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A0"/>
      </w:tblPr>
      <w:tblGrid>
        <w:gridCol w:w="10080"/>
      </w:tblGrid>
      <w:tr w:rsidR="00A01A86" w:rsidTr="0084012A">
        <w:trPr>
          <w:trHeight w:val="4851"/>
        </w:trPr>
        <w:tc>
          <w:tcPr>
            <w:tcW w:w="10080" w:type="dxa"/>
          </w:tcPr>
          <w:p w:rsidR="00A01A86" w:rsidRDefault="00A01A86" w:rsidP="00A01A86">
            <w:pPr>
              <w:keepNext/>
            </w:pPr>
            <w:r>
              <w:rPr>
                <w:noProof/>
              </w:rPr>
              <w:drawing>
                <wp:inline distT="0" distB="0" distL="0" distR="0">
                  <wp:extent cx="2785745" cy="1350645"/>
                  <wp:effectExtent l="0" t="0" r="0" b="0"/>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rsidR="007D57A7" w:rsidRPr="0075032D" w:rsidRDefault="007D57A7" w:rsidP="007D57A7">
            <w:pPr>
              <w:jc w:val="center"/>
              <w:rPr>
                <w:b/>
                <w:sz w:val="32"/>
              </w:rPr>
            </w:pPr>
          </w:p>
          <w:p w:rsidR="00A01A86" w:rsidRDefault="00A01A86" w:rsidP="007D57A7">
            <w:pPr>
              <w:jc w:val="center"/>
            </w:pPr>
          </w:p>
        </w:tc>
      </w:tr>
    </w:tbl>
    <w:p w:rsidR="00E64484" w:rsidRDefault="00E64484" w:rsidP="00A01A86">
      <w:pPr>
        <w:sectPr w:rsidR="00E64484" w:rsidSect="00FE318B">
          <w:type w:val="continuous"/>
          <w:pgSz w:w="12240" w:h="15840" w:code="1"/>
          <w:pgMar w:top="990" w:right="810" w:bottom="576" w:left="1080" w:header="720" w:footer="616" w:gutter="0"/>
          <w:pgNumType w:start="1"/>
          <w:cols w:space="720"/>
          <w:noEndnote/>
        </w:sectPr>
      </w:pPr>
    </w:p>
    <w:p w:rsidR="00E64484" w:rsidRDefault="00E64484" w:rsidP="00E64484">
      <w:pPr>
        <w:ind w:left="0" w:firstLine="0"/>
      </w:pPr>
    </w:p>
    <w:tbl>
      <w:tblPr>
        <w:tblpPr w:leftFromText="180" w:rightFromText="180" w:vertAnchor="text" w:tblpY="1"/>
        <w:tblOverlap w:val="never"/>
        <w:tblW w:w="8010" w:type="dxa"/>
        <w:tblInd w:w="-335" w:type="dxa"/>
        <w:tblLayout w:type="fixed"/>
        <w:tblCellMar>
          <w:left w:w="115" w:type="dxa"/>
          <w:right w:w="115" w:type="dxa"/>
        </w:tblCellMar>
        <w:tblLook w:val="00A0"/>
      </w:tblPr>
      <w:tblGrid>
        <w:gridCol w:w="990"/>
        <w:gridCol w:w="7020"/>
      </w:tblGrid>
      <w:tr w:rsidR="00A01A86" w:rsidTr="00295E65">
        <w:trPr>
          <w:cantSplit/>
          <w:trHeight w:val="200"/>
        </w:trPr>
        <w:tc>
          <w:tcPr>
            <w:tcW w:w="990" w:type="dxa"/>
            <w:vMerge w:val="restart"/>
            <w:vAlign w:val="bottom"/>
          </w:tcPr>
          <w:p w:rsidR="00A01A86" w:rsidRDefault="00A01A86" w:rsidP="00295E65"/>
          <w:p w:rsidR="00BA645F" w:rsidRDefault="00BA645F" w:rsidP="00295E65"/>
          <w:p w:rsidR="00BA645F" w:rsidRPr="00274356" w:rsidRDefault="00BA645F" w:rsidP="00295E65"/>
        </w:tc>
        <w:tc>
          <w:tcPr>
            <w:tcW w:w="7020" w:type="dxa"/>
            <w:vAlign w:val="bottom"/>
          </w:tcPr>
          <w:p w:rsidR="00967DC6" w:rsidRPr="00EF40BB" w:rsidRDefault="00A01A86" w:rsidP="00295E65">
            <w:pPr>
              <w:pStyle w:val="ESEReportName"/>
              <w:spacing w:line="240" w:lineRule="auto"/>
              <w:rPr>
                <w:rFonts w:cs="Arial"/>
                <w:sz w:val="40"/>
                <w:szCs w:val="40"/>
              </w:rPr>
            </w:pPr>
            <w:bookmarkStart w:id="0" w:name="OLE_LINK4"/>
            <w:bookmarkStart w:id="1" w:name="OLE_LINK5"/>
            <w:r w:rsidRPr="00A01A86">
              <w:rPr>
                <w:rFonts w:cs="Arial"/>
                <w:sz w:val="40"/>
                <w:szCs w:val="40"/>
              </w:rPr>
              <w:t>Access</w:t>
            </w:r>
            <w:r w:rsidRPr="00EF40BB">
              <w:rPr>
                <w:rFonts w:cs="Arial"/>
                <w:sz w:val="40"/>
                <w:szCs w:val="40"/>
              </w:rPr>
              <w:t>ibility and Accommodations Manual</w:t>
            </w:r>
            <w:r w:rsidR="00295E65">
              <w:rPr>
                <w:rFonts w:cs="Arial"/>
                <w:sz w:val="40"/>
                <w:szCs w:val="40"/>
              </w:rPr>
              <w:t xml:space="preserve"> </w:t>
            </w:r>
            <w:r w:rsidR="00EC68B7" w:rsidRPr="00EF40BB">
              <w:rPr>
                <w:rFonts w:cs="Arial"/>
                <w:sz w:val="40"/>
                <w:szCs w:val="40"/>
              </w:rPr>
              <w:t xml:space="preserve">for </w:t>
            </w:r>
            <w:r w:rsidR="00E64484">
              <w:rPr>
                <w:rFonts w:cs="Arial"/>
                <w:sz w:val="40"/>
                <w:szCs w:val="40"/>
              </w:rPr>
              <w:t xml:space="preserve">the </w:t>
            </w:r>
            <w:r w:rsidR="00EC68B7" w:rsidRPr="00EF40BB">
              <w:rPr>
                <w:rFonts w:cs="Arial"/>
                <w:sz w:val="40"/>
                <w:szCs w:val="40"/>
              </w:rPr>
              <w:t>Spring 201</w:t>
            </w:r>
            <w:r w:rsidR="00980EA1">
              <w:rPr>
                <w:rFonts w:cs="Arial"/>
                <w:sz w:val="40"/>
                <w:szCs w:val="40"/>
              </w:rPr>
              <w:t>8</w:t>
            </w:r>
          </w:p>
          <w:p w:rsidR="00967DC6" w:rsidRPr="00967DC6" w:rsidRDefault="00814E5B" w:rsidP="00295E65">
            <w:pPr>
              <w:spacing w:after="0"/>
              <w:ind w:left="0" w:firstLine="0"/>
              <w:rPr>
                <w:rFonts w:cs="Arial"/>
                <w:sz w:val="44"/>
                <w:szCs w:val="44"/>
              </w:rPr>
            </w:pPr>
            <w:r w:rsidRPr="005349DF">
              <w:rPr>
                <w:rFonts w:ascii="Arial" w:hAnsi="Arial" w:cs="Arial"/>
                <w:b/>
                <w:sz w:val="48"/>
                <w:szCs w:val="44"/>
              </w:rPr>
              <w:t xml:space="preserve">MCAS </w:t>
            </w:r>
            <w:r w:rsidR="00EC68B7" w:rsidRPr="005349DF">
              <w:rPr>
                <w:rFonts w:ascii="Arial" w:hAnsi="Arial" w:cs="Arial"/>
                <w:b/>
                <w:sz w:val="48"/>
                <w:szCs w:val="44"/>
              </w:rPr>
              <w:t>Grades 3–8 Tests</w:t>
            </w:r>
          </w:p>
          <w:bookmarkEnd w:id="0"/>
          <w:bookmarkEnd w:id="1"/>
          <w:p w:rsidR="00967DC6" w:rsidRDefault="00967DC6" w:rsidP="00295E65">
            <w:pPr>
              <w:spacing w:after="0"/>
              <w:ind w:left="0" w:firstLine="0"/>
              <w:rPr>
                <w:rFonts w:cs="Arial"/>
                <w:sz w:val="40"/>
                <w:szCs w:val="40"/>
              </w:rPr>
            </w:pPr>
          </w:p>
          <w:p w:rsidR="00967DC6" w:rsidRPr="00967DC6" w:rsidRDefault="00EC68B7" w:rsidP="00295E65">
            <w:pPr>
              <w:spacing w:after="0" w:line="276" w:lineRule="auto"/>
              <w:ind w:left="0" w:firstLine="0"/>
              <w:rPr>
                <w:rFonts w:cs="Arial"/>
                <w:b/>
                <w:sz w:val="28"/>
                <w:szCs w:val="28"/>
              </w:rPr>
            </w:pPr>
            <w:r w:rsidRPr="00EC68B7">
              <w:rPr>
                <w:rFonts w:ascii="Arial" w:hAnsi="Arial" w:cs="Arial"/>
                <w:b/>
                <w:sz w:val="28"/>
                <w:szCs w:val="28"/>
              </w:rPr>
              <w:t xml:space="preserve">Including </w:t>
            </w:r>
            <w:r w:rsidR="00721084">
              <w:rPr>
                <w:rFonts w:ascii="Arial" w:hAnsi="Arial" w:cs="Arial"/>
                <w:b/>
                <w:sz w:val="28"/>
                <w:szCs w:val="28"/>
              </w:rPr>
              <w:t xml:space="preserve">Participation Requirements and </w:t>
            </w:r>
            <w:r w:rsidRPr="00EC68B7">
              <w:rPr>
                <w:rFonts w:ascii="Arial" w:hAnsi="Arial" w:cs="Arial"/>
                <w:b/>
                <w:sz w:val="28"/>
                <w:szCs w:val="28"/>
              </w:rPr>
              <w:t>Accommodations for Students with Disabilities and English Language Learners</w:t>
            </w:r>
          </w:p>
        </w:tc>
      </w:tr>
      <w:tr w:rsidR="00A01A86" w:rsidRPr="00EB1F6F" w:rsidTr="00295E65">
        <w:trPr>
          <w:cantSplit/>
          <w:trHeight w:val="240"/>
        </w:trPr>
        <w:tc>
          <w:tcPr>
            <w:tcW w:w="990" w:type="dxa"/>
            <w:vMerge/>
            <w:vAlign w:val="bottom"/>
          </w:tcPr>
          <w:p w:rsidR="00A01A86" w:rsidRDefault="00A01A86" w:rsidP="00295E65">
            <w:pPr>
              <w:spacing w:line="400" w:lineRule="exact"/>
              <w:rPr>
                <w:rFonts w:ascii="Arial" w:hAnsi="Arial"/>
                <w:color w:val="000000"/>
              </w:rPr>
            </w:pPr>
          </w:p>
        </w:tc>
        <w:tc>
          <w:tcPr>
            <w:tcW w:w="7020" w:type="dxa"/>
          </w:tcPr>
          <w:p w:rsidR="00967DC6" w:rsidRDefault="00865697" w:rsidP="00295E65">
            <w:pPr>
              <w:ind w:left="0" w:firstLine="0"/>
            </w:pPr>
            <w:r>
              <w:pict>
                <v:rect id="_x0000_i1025" style="width:0;height:1.5pt" o:hrstd="t" o:hr="t" fillcolor="#aaa" stroked="f"/>
              </w:pict>
            </w:r>
          </w:p>
        </w:tc>
      </w:tr>
      <w:tr w:rsidR="00A01A86" w:rsidRPr="00A60D59" w:rsidTr="00295E65">
        <w:trPr>
          <w:cantSplit/>
          <w:trHeight w:val="760"/>
        </w:trPr>
        <w:tc>
          <w:tcPr>
            <w:tcW w:w="990" w:type="dxa"/>
            <w:vAlign w:val="bottom"/>
          </w:tcPr>
          <w:p w:rsidR="00A01A86" w:rsidRDefault="00A01A86" w:rsidP="00295E65">
            <w:pPr>
              <w:spacing w:line="400" w:lineRule="exact"/>
              <w:rPr>
                <w:rFonts w:ascii="Arial" w:hAnsi="Arial"/>
                <w:color w:val="000000"/>
              </w:rPr>
            </w:pPr>
          </w:p>
        </w:tc>
        <w:tc>
          <w:tcPr>
            <w:tcW w:w="7020" w:type="dxa"/>
          </w:tcPr>
          <w:p w:rsidR="00A01A86" w:rsidRDefault="00A01A86" w:rsidP="00295E65">
            <w:pPr>
              <w:pStyle w:val="arial9"/>
              <w:rPr>
                <w:sz w:val="32"/>
              </w:rPr>
            </w:pPr>
          </w:p>
          <w:p w:rsidR="00BA645F" w:rsidRDefault="00BA645F" w:rsidP="00295E65">
            <w:pPr>
              <w:pStyle w:val="arial9"/>
              <w:rPr>
                <w:sz w:val="32"/>
              </w:rPr>
            </w:pPr>
          </w:p>
          <w:p w:rsidR="00BA645F" w:rsidRDefault="00BA645F" w:rsidP="00295E65">
            <w:pPr>
              <w:pStyle w:val="arial9"/>
              <w:rPr>
                <w:sz w:val="32"/>
              </w:rPr>
            </w:pPr>
          </w:p>
          <w:p w:rsidR="00BA645F" w:rsidRDefault="00BA645F" w:rsidP="00295E65">
            <w:pPr>
              <w:pStyle w:val="arial9"/>
              <w:rPr>
                <w:sz w:val="32"/>
              </w:rPr>
            </w:pPr>
          </w:p>
          <w:p w:rsidR="00E64484" w:rsidRDefault="00E64484" w:rsidP="00295E65">
            <w:pPr>
              <w:pStyle w:val="arial9"/>
              <w:rPr>
                <w:sz w:val="32"/>
              </w:rPr>
            </w:pPr>
          </w:p>
          <w:p w:rsidR="00E64484" w:rsidRPr="00A60D59" w:rsidRDefault="00E64484" w:rsidP="00295E65">
            <w:pPr>
              <w:pStyle w:val="arial9"/>
              <w:rPr>
                <w:sz w:val="32"/>
              </w:rPr>
            </w:pPr>
          </w:p>
        </w:tc>
      </w:tr>
    </w:tbl>
    <w:p w:rsidR="009A4CC0" w:rsidRDefault="00295E65">
      <w:r>
        <w:br w:type="textWrapping" w:clear="all"/>
      </w:r>
      <w:r w:rsidR="009A4CC0">
        <w:br w:type="page"/>
      </w:r>
    </w:p>
    <w:tbl>
      <w:tblPr>
        <w:tblW w:w="10080" w:type="dxa"/>
        <w:tblInd w:w="18" w:type="dxa"/>
        <w:tblLayout w:type="fixed"/>
        <w:tblLook w:val="00A0"/>
      </w:tblPr>
      <w:tblGrid>
        <w:gridCol w:w="10080"/>
      </w:tblGrid>
      <w:tr w:rsidR="00A01A86" w:rsidTr="009636CE">
        <w:trPr>
          <w:trHeight w:val="8235"/>
        </w:trPr>
        <w:tc>
          <w:tcPr>
            <w:tcW w:w="10080" w:type="dxa"/>
          </w:tcPr>
          <w:p w:rsidR="00A01A86" w:rsidRPr="00345DE2" w:rsidRDefault="00A01A86" w:rsidP="00A01A86">
            <w:pPr>
              <w:jc w:val="center"/>
            </w:pPr>
            <w:r>
              <w:rPr>
                <w:noProof/>
              </w:rPr>
              <w:lastRenderedPageBreak/>
              <w:drawing>
                <wp:inline distT="0" distB="0" distL="0" distR="0">
                  <wp:extent cx="2711450" cy="1308100"/>
                  <wp:effectExtent l="19050" t="0" r="0" b="0"/>
                  <wp:docPr id="7"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rsidR="00A01A86" w:rsidRPr="00345DE2" w:rsidRDefault="00A01A86" w:rsidP="00A01A86"/>
          <w:p w:rsidR="00A01A86" w:rsidRPr="00345DE2" w:rsidRDefault="00A01A86" w:rsidP="00A01A86"/>
          <w:p w:rsidR="00A01A86" w:rsidRDefault="00A01A86" w:rsidP="00A01A86">
            <w:pPr>
              <w:pStyle w:val="BoardMembers"/>
            </w:pPr>
            <w:r>
              <w:t xml:space="preserve">This document was prepared by the </w:t>
            </w:r>
            <w:r>
              <w:br/>
              <w:t xml:space="preserve">Massachusetts Department of </w:t>
            </w:r>
            <w:r w:rsidRPr="00440BAB">
              <w:t xml:space="preserve">Elementary and Secondary </w:t>
            </w:r>
            <w:r>
              <w:t>Education</w:t>
            </w:r>
          </w:p>
          <w:p w:rsidR="00A01A86" w:rsidRDefault="00F33BD6" w:rsidP="00A01A86">
            <w:pPr>
              <w:pStyle w:val="BoardMembers"/>
            </w:pPr>
            <w:r>
              <w:t xml:space="preserve">Jeff Wulfson </w:t>
            </w:r>
          </w:p>
          <w:p w:rsidR="00A01A86" w:rsidRDefault="00F33BD6" w:rsidP="00A01A86">
            <w:pPr>
              <w:pStyle w:val="BoardMembers"/>
            </w:pPr>
            <w:r>
              <w:t xml:space="preserve">Acting </w:t>
            </w:r>
            <w:r w:rsidR="00A01A86">
              <w:t xml:space="preserve">Commissioner </w:t>
            </w:r>
          </w:p>
          <w:p w:rsidR="00A01A86" w:rsidRDefault="00A01A86" w:rsidP="00A01A86">
            <w:pPr>
              <w:pStyle w:val="BoardMembers"/>
            </w:pPr>
          </w:p>
          <w:p w:rsidR="00A01A86" w:rsidRDefault="00A01A86" w:rsidP="00A01A86">
            <w:pPr>
              <w:pStyle w:val="BoardMembers"/>
            </w:pPr>
          </w:p>
          <w:p w:rsidR="00A01A86" w:rsidRDefault="00A01A86" w:rsidP="00A01A86"/>
          <w:p w:rsidR="00A01A86" w:rsidRDefault="00A01A86" w:rsidP="00A01A86"/>
          <w:p w:rsidR="00A01A86" w:rsidRDefault="00A01A86" w:rsidP="00A01A86"/>
          <w:p w:rsidR="00A01A86" w:rsidRDefault="00A01A86" w:rsidP="00A01A86">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A01A86" w:rsidRDefault="00A01A86" w:rsidP="00A01A86">
            <w:pPr>
              <w:pStyle w:val="BoardMembers"/>
            </w:pPr>
            <w:r>
              <w:t xml:space="preserve">We do not discriminate on the basis of age, color, disability, national origin, race, religion, sex, </w:t>
            </w:r>
          </w:p>
          <w:p w:rsidR="00A01A86" w:rsidRDefault="00A01A86" w:rsidP="00A01A86">
            <w:pPr>
              <w:pStyle w:val="BoardMembers"/>
            </w:pPr>
            <w:r>
              <w:t xml:space="preserve">gender identity, or sexual orientation. </w:t>
            </w:r>
          </w:p>
          <w:p w:rsidR="00A01A86" w:rsidRDefault="00A01A86" w:rsidP="00A01A86">
            <w:pPr>
              <w:pStyle w:val="BoardMembers"/>
            </w:pPr>
            <w:r>
              <w:t xml:space="preserve"> Inquiries regarding the Department’s compliance with Title IX and other civil rights laws may be directed to the </w:t>
            </w:r>
          </w:p>
          <w:p w:rsidR="00A01A86" w:rsidRDefault="00A01A86" w:rsidP="00A01A86">
            <w:pPr>
              <w:pStyle w:val="BoardMembers"/>
            </w:pPr>
            <w:r>
              <w:t xml:space="preserve">Human Resources Director, </w:t>
            </w:r>
            <w:r>
              <w:rPr>
                <w:snapToGrid w:val="0"/>
              </w:rPr>
              <w:t xml:space="preserve">75 Pleasant </w:t>
            </w:r>
            <w:r>
              <w:t>St., Malden, MA 02148-4906. Phone: 781-338-6105.</w:t>
            </w:r>
          </w:p>
          <w:p w:rsidR="00A01A86" w:rsidRPr="00345DE2" w:rsidRDefault="00A01A86" w:rsidP="00A01A86"/>
          <w:p w:rsidR="00A01A86" w:rsidRDefault="00A01A86" w:rsidP="00A01A86">
            <w:pPr>
              <w:pStyle w:val="BoardMembers"/>
            </w:pPr>
            <w:r>
              <w:t>© 201</w:t>
            </w:r>
            <w:r w:rsidR="00B91769">
              <w:t>7</w:t>
            </w:r>
            <w:r>
              <w:t xml:space="preserve"> Massachusetts Department of </w:t>
            </w:r>
            <w:r w:rsidRPr="00440BAB">
              <w:t xml:space="preserve">Elementary and Secondary </w:t>
            </w:r>
            <w:r>
              <w:t>Education</w:t>
            </w:r>
          </w:p>
          <w:p w:rsidR="00A01A86" w:rsidRDefault="00A01A86" w:rsidP="00A01A86">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A01A86" w:rsidRPr="00345DE2" w:rsidRDefault="00A01A86" w:rsidP="00A01A86"/>
          <w:p w:rsidR="00A01A86" w:rsidRDefault="00A01A86" w:rsidP="00A01A86">
            <w:pPr>
              <w:pStyle w:val="Permission"/>
            </w:pPr>
          </w:p>
          <w:p w:rsidR="00A01A86" w:rsidRPr="00345DE2" w:rsidRDefault="00A01A86" w:rsidP="00A01A86"/>
          <w:p w:rsidR="00A01A86" w:rsidRDefault="00A01A86" w:rsidP="00A01A86">
            <w:pPr>
              <w:pStyle w:val="BoardMembers"/>
            </w:pPr>
            <w:r w:rsidRPr="00841539">
              <w:t xml:space="preserve">Massachusetts Department of </w:t>
            </w:r>
            <w:r w:rsidRPr="00440BAB">
              <w:t xml:space="preserve">Elementary and Secondary </w:t>
            </w:r>
            <w:r w:rsidRPr="00841539">
              <w:t>Education</w:t>
            </w:r>
          </w:p>
          <w:p w:rsidR="00A01A86" w:rsidRDefault="00A01A86" w:rsidP="00A01A86">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smartTag w:uri="urn:schemas-microsoft-com:office:smarttags" w:element="PostalCode">
                <w:r>
                  <w:t>02148</w:t>
                </w:r>
              </w:smartTag>
            </w:smartTag>
            <w:r>
              <w:t>-4906</w:t>
            </w:r>
          </w:p>
          <w:p w:rsidR="00A01A86" w:rsidRDefault="00A01A86" w:rsidP="00A01A86">
            <w:pPr>
              <w:pStyle w:val="BoardMembers"/>
            </w:pPr>
            <w:r w:rsidRPr="0020780F">
              <w:t>Phone 781-338-3000  TTY: N.E.T. Relay 800-439-2370</w:t>
            </w:r>
          </w:p>
          <w:p w:rsidR="00A01A86" w:rsidRDefault="00A01A86" w:rsidP="00A01A86">
            <w:pPr>
              <w:pStyle w:val="BoardMembers"/>
            </w:pPr>
            <w:r>
              <w:t>www.doe.mass.edu</w:t>
            </w:r>
          </w:p>
          <w:p w:rsidR="00A01A86" w:rsidRDefault="009A4CC0" w:rsidP="00A01A86">
            <w:r>
              <w:rPr>
                <w:noProof/>
              </w:rPr>
              <w:drawing>
                <wp:anchor distT="0" distB="0" distL="114300" distR="114300" simplePos="0" relativeHeight="251853824" behindDoc="1" locked="0" layoutInCell="1" allowOverlap="1">
                  <wp:simplePos x="0" y="0"/>
                  <wp:positionH relativeFrom="column">
                    <wp:posOffset>2627630</wp:posOffset>
                  </wp:positionH>
                  <wp:positionV relativeFrom="paragraph">
                    <wp:posOffset>156210</wp:posOffset>
                  </wp:positionV>
                  <wp:extent cx="1028700" cy="1019810"/>
                  <wp:effectExtent l="19050" t="0" r="0" b="0"/>
                  <wp:wrapTight wrapText="bothSides">
                    <wp:wrapPolygon edited="0">
                      <wp:start x="-400" y="0"/>
                      <wp:lineTo x="-400" y="21385"/>
                      <wp:lineTo x="21600" y="21385"/>
                      <wp:lineTo x="21600" y="0"/>
                      <wp:lineTo x="-400" y="0"/>
                    </wp:wrapPolygon>
                  </wp:wrapTight>
                  <wp:docPr id="8"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19810"/>
                          </a:xfrm>
                          <a:prstGeom prst="rect">
                            <a:avLst/>
                          </a:prstGeom>
                          <a:noFill/>
                          <a:ln w="9525">
                            <a:noFill/>
                            <a:miter lim="800000"/>
                            <a:headEnd/>
                            <a:tailEnd/>
                          </a:ln>
                        </pic:spPr>
                      </pic:pic>
                    </a:graphicData>
                  </a:graphic>
                </wp:anchor>
              </w:drawing>
            </w:r>
          </w:p>
          <w:p w:rsidR="00BA645F" w:rsidRPr="00345DE2" w:rsidRDefault="00BA645F" w:rsidP="00A01A86"/>
          <w:p w:rsidR="00A01A86" w:rsidRDefault="00A01A86" w:rsidP="00A01A86">
            <w:pPr>
              <w:jc w:val="center"/>
              <w:rPr>
                <w:sz w:val="18"/>
              </w:rPr>
            </w:pPr>
          </w:p>
          <w:p w:rsidR="009A4CC0" w:rsidRDefault="009A4CC0" w:rsidP="00A01A86">
            <w:pPr>
              <w:jc w:val="center"/>
              <w:rPr>
                <w:sz w:val="18"/>
              </w:rPr>
            </w:pPr>
          </w:p>
          <w:p w:rsidR="009A4CC0" w:rsidRDefault="009A4CC0" w:rsidP="00A01A86">
            <w:pPr>
              <w:jc w:val="center"/>
              <w:rPr>
                <w:sz w:val="18"/>
              </w:rPr>
            </w:pPr>
          </w:p>
          <w:p w:rsidR="009A4CC0" w:rsidRDefault="009A4CC0" w:rsidP="00A01A86">
            <w:pPr>
              <w:jc w:val="center"/>
              <w:rPr>
                <w:sz w:val="18"/>
              </w:rPr>
            </w:pPr>
          </w:p>
        </w:tc>
      </w:tr>
    </w:tbl>
    <w:p w:rsidR="009A4CC0" w:rsidRDefault="009A4CC0" w:rsidP="000A6500">
      <w:pPr>
        <w:pStyle w:val="Heading1"/>
        <w:jc w:val="center"/>
        <w:rPr>
          <w:rFonts w:ascii="Times New Roman" w:hAnsi="Times New Roman" w:cs="Times New Roman"/>
          <w:color w:val="auto"/>
          <w:sz w:val="32"/>
          <w:szCs w:val="32"/>
        </w:rPr>
      </w:pPr>
      <w:bookmarkStart w:id="2" w:name="_Toc452022689"/>
    </w:p>
    <w:p w:rsidR="00E32288" w:rsidRPr="000A6500" w:rsidRDefault="00E32288" w:rsidP="009A4CC0">
      <w:pPr>
        <w:pStyle w:val="Heading1"/>
        <w:spacing w:before="0"/>
        <w:ind w:left="0" w:firstLine="0"/>
        <w:jc w:val="center"/>
        <w:rPr>
          <w:rFonts w:ascii="Times New Roman" w:hAnsi="Times New Roman" w:cs="Times New Roman"/>
          <w:color w:val="auto"/>
          <w:sz w:val="32"/>
          <w:szCs w:val="32"/>
        </w:rPr>
      </w:pPr>
      <w:r w:rsidRPr="000A6500">
        <w:rPr>
          <w:rFonts w:ascii="Times New Roman" w:hAnsi="Times New Roman" w:cs="Times New Roman"/>
          <w:color w:val="auto"/>
          <w:sz w:val="32"/>
          <w:szCs w:val="32"/>
        </w:rPr>
        <w:t>Purpose of This Manual</w:t>
      </w:r>
      <w:bookmarkEnd w:id="2"/>
    </w:p>
    <w:p w:rsidR="00E32288" w:rsidRPr="00E32288" w:rsidRDefault="00E32288" w:rsidP="00E32288"/>
    <w:p w:rsidR="00E32288" w:rsidRPr="005B0BF6" w:rsidRDefault="00E32288" w:rsidP="00E32288">
      <w:pPr>
        <w:ind w:left="0" w:firstLine="0"/>
        <w:rPr>
          <w:rFonts w:ascii="Calibri" w:hAnsi="Calibri"/>
          <w:sz w:val="24"/>
        </w:rPr>
      </w:pPr>
      <w:r w:rsidRPr="005B0BF6">
        <w:rPr>
          <w:rFonts w:ascii="Calibri" w:hAnsi="Calibri"/>
          <w:sz w:val="24"/>
        </w:rPr>
        <w:t xml:space="preserve">Massachusetts will administer </w:t>
      </w:r>
      <w:r w:rsidR="00912DFA">
        <w:rPr>
          <w:rFonts w:ascii="Calibri" w:hAnsi="Calibri"/>
          <w:sz w:val="24"/>
        </w:rPr>
        <w:t>the next generation</w:t>
      </w:r>
      <w:r w:rsidRPr="005B0BF6">
        <w:rPr>
          <w:rFonts w:ascii="Calibri" w:hAnsi="Calibri"/>
          <w:sz w:val="24"/>
        </w:rPr>
        <w:t xml:space="preserve"> computer-</w:t>
      </w:r>
      <w:r w:rsidR="005A2172">
        <w:rPr>
          <w:rFonts w:ascii="Calibri" w:hAnsi="Calibri"/>
          <w:sz w:val="24"/>
        </w:rPr>
        <w:t>based MCAS tests</w:t>
      </w:r>
      <w:r w:rsidR="0022257F" w:rsidRPr="005B0BF6">
        <w:rPr>
          <w:rFonts w:ascii="Calibri" w:hAnsi="Calibri"/>
          <w:sz w:val="24"/>
        </w:rPr>
        <w:t>in 201</w:t>
      </w:r>
      <w:r w:rsidR="0022257F">
        <w:rPr>
          <w:rFonts w:ascii="Calibri" w:hAnsi="Calibri"/>
          <w:sz w:val="24"/>
        </w:rPr>
        <w:t>8</w:t>
      </w:r>
      <w:r w:rsidR="005A2172">
        <w:rPr>
          <w:rFonts w:ascii="Calibri" w:hAnsi="Calibri"/>
          <w:sz w:val="24"/>
        </w:rPr>
        <w:t xml:space="preserve">, with </w:t>
      </w:r>
      <w:r w:rsidR="00B91769">
        <w:rPr>
          <w:rFonts w:ascii="Calibri" w:hAnsi="Calibri"/>
          <w:sz w:val="24"/>
        </w:rPr>
        <w:t xml:space="preserve">an </w:t>
      </w:r>
      <w:r w:rsidR="005A2172">
        <w:rPr>
          <w:rFonts w:ascii="Calibri" w:hAnsi="Calibri"/>
          <w:sz w:val="24"/>
        </w:rPr>
        <w:t>option for</w:t>
      </w:r>
      <w:r w:rsidR="00B91769">
        <w:rPr>
          <w:rFonts w:ascii="Calibri" w:hAnsi="Calibri"/>
          <w:sz w:val="24"/>
        </w:rPr>
        <w:t xml:space="preserve"> paper-based testing for students with disabilities who are unable to use a computer, as well as English learners who are new to the country and are unfamiliar with technology. MCAS tests</w:t>
      </w:r>
      <w:r w:rsidR="00947FDF">
        <w:rPr>
          <w:rFonts w:ascii="Calibri" w:hAnsi="Calibri"/>
          <w:sz w:val="24"/>
        </w:rPr>
        <w:t xml:space="preserve">will </w:t>
      </w:r>
      <w:r w:rsidRPr="005B0BF6">
        <w:rPr>
          <w:rFonts w:ascii="Calibri" w:hAnsi="Calibri"/>
          <w:sz w:val="24"/>
        </w:rPr>
        <w:t>assess s</w:t>
      </w:r>
      <w:r w:rsidR="00672F2C" w:rsidRPr="005B0BF6">
        <w:rPr>
          <w:rFonts w:ascii="Calibri" w:hAnsi="Calibri"/>
          <w:sz w:val="24"/>
        </w:rPr>
        <w:t>tudents’ knowledge and skills based on</w:t>
      </w:r>
      <w:r w:rsidRPr="009A0E15">
        <w:rPr>
          <w:rFonts w:ascii="Calibri" w:hAnsi="Calibri"/>
          <w:sz w:val="24"/>
        </w:rPr>
        <w:t xml:space="preserve">the </w:t>
      </w:r>
      <w:r w:rsidR="0022257F" w:rsidRPr="009A0E15">
        <w:rPr>
          <w:rFonts w:ascii="Calibri" w:hAnsi="Calibri"/>
          <w:sz w:val="24"/>
        </w:rPr>
        <w:t xml:space="preserve">2017 Massachusetts Curriculum Frameworks for </w:t>
      </w:r>
      <w:r w:rsidR="001609F5" w:rsidRPr="009A0E15">
        <w:rPr>
          <w:rFonts w:ascii="Calibri" w:hAnsi="Calibri"/>
          <w:sz w:val="24"/>
        </w:rPr>
        <w:t>English Language Arts and Literacy</w:t>
      </w:r>
      <w:r w:rsidR="0022257F" w:rsidRPr="009A0E15">
        <w:rPr>
          <w:rFonts w:ascii="Calibri" w:hAnsi="Calibri"/>
          <w:sz w:val="24"/>
        </w:rPr>
        <w:t>,</w:t>
      </w:r>
      <w:r w:rsidR="001609F5" w:rsidRPr="009A0E15">
        <w:rPr>
          <w:rFonts w:ascii="Calibri" w:hAnsi="Calibri"/>
          <w:sz w:val="24"/>
        </w:rPr>
        <w:t xml:space="preserve"> and </w:t>
      </w:r>
      <w:r w:rsidR="0022257F" w:rsidRPr="009A0E15">
        <w:rPr>
          <w:rFonts w:ascii="Calibri" w:hAnsi="Calibri"/>
          <w:sz w:val="24"/>
        </w:rPr>
        <w:t xml:space="preserve">for </w:t>
      </w:r>
      <w:r w:rsidR="001609F5" w:rsidRPr="009A0E15">
        <w:rPr>
          <w:rFonts w:ascii="Calibri" w:hAnsi="Calibri"/>
          <w:sz w:val="24"/>
        </w:rPr>
        <w:t>Mathematics</w:t>
      </w:r>
      <w:r w:rsidR="005D60A3" w:rsidRPr="009A0E15">
        <w:rPr>
          <w:rFonts w:ascii="Calibri" w:hAnsi="Calibri"/>
          <w:sz w:val="24"/>
        </w:rPr>
        <w:t>.</w:t>
      </w:r>
      <w:r w:rsidR="001609F5" w:rsidRPr="009A0E15">
        <w:rPr>
          <w:rFonts w:ascii="Calibri" w:hAnsi="Calibri"/>
          <w:sz w:val="24"/>
        </w:rPr>
        <w:t xml:space="preserve"> Science </w:t>
      </w:r>
      <w:r w:rsidR="009A0E15" w:rsidRPr="009A0E15">
        <w:rPr>
          <w:rFonts w:ascii="Calibri" w:hAnsi="Calibri"/>
          <w:sz w:val="24"/>
        </w:rPr>
        <w:t xml:space="preserve">and </w:t>
      </w:r>
      <w:r w:rsidR="001609F5" w:rsidRPr="009A0E15">
        <w:rPr>
          <w:rFonts w:ascii="Calibri" w:hAnsi="Calibri"/>
          <w:sz w:val="24"/>
        </w:rPr>
        <w:t>Technology</w:t>
      </w:r>
      <w:r w:rsidR="009A0E15" w:rsidRPr="009A0E15">
        <w:rPr>
          <w:rFonts w:ascii="Calibri" w:hAnsi="Calibri"/>
          <w:sz w:val="24"/>
        </w:rPr>
        <w:t>/</w:t>
      </w:r>
      <w:r w:rsidR="001609F5" w:rsidRPr="009A0E15">
        <w:rPr>
          <w:rFonts w:ascii="Calibri" w:hAnsi="Calibri"/>
          <w:sz w:val="24"/>
        </w:rPr>
        <w:t>Engineering tests will be based on the overlapping 2001/</w:t>
      </w:r>
      <w:r w:rsidR="005F65E4">
        <w:rPr>
          <w:rFonts w:ascii="Calibri" w:hAnsi="Calibri"/>
          <w:sz w:val="24"/>
        </w:rPr>
        <w:t>20</w:t>
      </w:r>
      <w:r w:rsidR="001609F5" w:rsidRPr="009A0E15">
        <w:rPr>
          <w:rFonts w:ascii="Calibri" w:hAnsi="Calibri"/>
          <w:sz w:val="24"/>
        </w:rPr>
        <w:t>06 and 2016 standards.</w:t>
      </w:r>
      <w:r w:rsidR="005D60A3" w:rsidRPr="009A0E15">
        <w:rPr>
          <w:rFonts w:ascii="Calibri" w:hAnsi="Calibri"/>
          <w:sz w:val="24"/>
        </w:rPr>
        <w:t xml:space="preserve"> E</w:t>
      </w:r>
      <w:r w:rsidRPr="009A0E15">
        <w:rPr>
          <w:rFonts w:ascii="Calibri" w:hAnsi="Calibri"/>
          <w:sz w:val="24"/>
        </w:rPr>
        <w:t>ducators</w:t>
      </w:r>
      <w:r w:rsidRPr="005B0BF6">
        <w:rPr>
          <w:rFonts w:ascii="Calibri" w:hAnsi="Calibri"/>
          <w:sz w:val="24"/>
        </w:rPr>
        <w:t xml:space="preserve"> will need to be</w:t>
      </w:r>
      <w:r w:rsidR="00947FDF">
        <w:rPr>
          <w:rFonts w:ascii="Calibri" w:hAnsi="Calibri"/>
          <w:sz w:val="24"/>
        </w:rPr>
        <w:t>come</w:t>
      </w:r>
      <w:r w:rsidR="0065178C" w:rsidRPr="005B0BF6">
        <w:rPr>
          <w:rFonts w:ascii="Calibri" w:hAnsi="Calibri"/>
          <w:sz w:val="24"/>
        </w:rPr>
        <w:t xml:space="preserve"> familiar with </w:t>
      </w:r>
      <w:r w:rsidRPr="005B0BF6">
        <w:rPr>
          <w:rFonts w:ascii="Calibri" w:hAnsi="Calibri"/>
          <w:sz w:val="24"/>
        </w:rPr>
        <w:t xml:space="preserve">the </w:t>
      </w:r>
      <w:r w:rsidR="00672F2C" w:rsidRPr="005B0BF6">
        <w:rPr>
          <w:rFonts w:ascii="Calibri" w:hAnsi="Calibri"/>
          <w:sz w:val="24"/>
        </w:rPr>
        <w:t xml:space="preserve">MCAS </w:t>
      </w:r>
      <w:r w:rsidRPr="005B0BF6">
        <w:rPr>
          <w:rFonts w:ascii="Calibri" w:hAnsi="Calibri"/>
          <w:sz w:val="24"/>
        </w:rPr>
        <w:t>accessi</w:t>
      </w:r>
      <w:r w:rsidR="00947FDF">
        <w:rPr>
          <w:rFonts w:ascii="Calibri" w:hAnsi="Calibri"/>
          <w:sz w:val="24"/>
        </w:rPr>
        <w:t>bility and accommodations policies that provide</w:t>
      </w:r>
      <w:r w:rsidRPr="005B0BF6">
        <w:rPr>
          <w:rFonts w:ascii="Calibri" w:hAnsi="Calibri"/>
          <w:sz w:val="24"/>
        </w:rPr>
        <w:t xml:space="preserve"> options for student participation.</w:t>
      </w:r>
    </w:p>
    <w:p w:rsidR="00E32288" w:rsidRPr="005B0BF6" w:rsidRDefault="00E32288" w:rsidP="00214FB8">
      <w:pPr>
        <w:spacing w:after="120"/>
        <w:ind w:left="0" w:firstLine="0"/>
        <w:rPr>
          <w:rFonts w:ascii="Calibri" w:hAnsi="Calibri"/>
          <w:sz w:val="24"/>
        </w:rPr>
      </w:pPr>
      <w:r w:rsidRPr="005B0BF6">
        <w:rPr>
          <w:rFonts w:ascii="Calibri" w:hAnsi="Calibri"/>
          <w:sz w:val="24"/>
        </w:rPr>
        <w:t>Th</w:t>
      </w:r>
      <w:r w:rsidR="00967DC6">
        <w:rPr>
          <w:rFonts w:ascii="Calibri" w:hAnsi="Calibri"/>
          <w:sz w:val="24"/>
        </w:rPr>
        <w:t>is</w:t>
      </w:r>
      <w:r w:rsidR="00967803" w:rsidRPr="005B0BF6">
        <w:rPr>
          <w:rFonts w:ascii="Calibri" w:hAnsi="Calibri"/>
          <w:i/>
          <w:sz w:val="24"/>
        </w:rPr>
        <w:t xml:space="preserve">Accessibility and </w:t>
      </w:r>
      <w:r w:rsidRPr="005B0BF6">
        <w:rPr>
          <w:rFonts w:ascii="Calibri" w:hAnsi="Calibri"/>
          <w:i/>
          <w:sz w:val="24"/>
        </w:rPr>
        <w:t>Accommodations Manual</w:t>
      </w:r>
      <w:r w:rsidRPr="00967DC6">
        <w:rPr>
          <w:rFonts w:ascii="Calibri" w:hAnsi="Calibri"/>
          <w:i/>
          <w:sz w:val="24"/>
        </w:rPr>
        <w:t xml:space="preserve">for </w:t>
      </w:r>
      <w:r w:rsidR="00214FB8">
        <w:rPr>
          <w:rFonts w:ascii="Calibri" w:hAnsi="Calibri"/>
          <w:i/>
          <w:sz w:val="24"/>
        </w:rPr>
        <w:t xml:space="preserve">the </w:t>
      </w:r>
      <w:r w:rsidR="00967DC6" w:rsidRPr="00967DC6">
        <w:rPr>
          <w:rFonts w:ascii="Calibri" w:hAnsi="Calibri"/>
          <w:i/>
          <w:sz w:val="24"/>
        </w:rPr>
        <w:t>Spring 201</w:t>
      </w:r>
      <w:r w:rsidR="00980EA1">
        <w:rPr>
          <w:rFonts w:ascii="Calibri" w:hAnsi="Calibri"/>
          <w:i/>
          <w:sz w:val="24"/>
        </w:rPr>
        <w:t>8</w:t>
      </w:r>
      <w:r w:rsidR="00967DC6" w:rsidRPr="00967DC6">
        <w:rPr>
          <w:rFonts w:ascii="Calibri" w:hAnsi="Calibri"/>
          <w:i/>
          <w:sz w:val="24"/>
        </w:rPr>
        <w:t xml:space="preserve"> MCAS </w:t>
      </w:r>
      <w:r w:rsidR="00814E5B" w:rsidRPr="00967DC6">
        <w:rPr>
          <w:rFonts w:ascii="Calibri" w:hAnsi="Calibri"/>
          <w:i/>
          <w:sz w:val="24"/>
        </w:rPr>
        <w:t>Grades 3</w:t>
      </w:r>
      <w:r w:rsidR="00814E5B">
        <w:rPr>
          <w:rFonts w:ascii="Calibri" w:hAnsi="Calibri"/>
          <w:i/>
          <w:sz w:val="24"/>
        </w:rPr>
        <w:sym w:font="Symbol" w:char="F02D"/>
      </w:r>
      <w:r w:rsidR="00814E5B" w:rsidRPr="00967DC6">
        <w:rPr>
          <w:rFonts w:ascii="Calibri" w:hAnsi="Calibri"/>
          <w:i/>
          <w:sz w:val="24"/>
        </w:rPr>
        <w:t xml:space="preserve">8 </w:t>
      </w:r>
      <w:r w:rsidR="00967DC6" w:rsidRPr="00967DC6">
        <w:rPr>
          <w:rFonts w:ascii="Calibri" w:hAnsi="Calibri"/>
          <w:i/>
          <w:sz w:val="24"/>
        </w:rPr>
        <w:t>Tests</w:t>
      </w:r>
      <w:r w:rsidRPr="005B0BF6">
        <w:rPr>
          <w:rFonts w:ascii="Calibri" w:hAnsi="Calibri"/>
          <w:sz w:val="24"/>
        </w:rPr>
        <w:t>prov</w:t>
      </w:r>
      <w:r w:rsidR="0065178C" w:rsidRPr="005B0BF6">
        <w:rPr>
          <w:rFonts w:ascii="Calibri" w:hAnsi="Calibri"/>
          <w:sz w:val="24"/>
        </w:rPr>
        <w:t>ides guidance and information about</w:t>
      </w:r>
      <w:r w:rsidR="00967DC6">
        <w:rPr>
          <w:rFonts w:ascii="Calibri" w:hAnsi="Calibri"/>
          <w:sz w:val="24"/>
        </w:rPr>
        <w:t>:</w:t>
      </w:r>
    </w:p>
    <w:p w:rsidR="002C78F6" w:rsidRPr="005B0BF6" w:rsidRDefault="002C78F6" w:rsidP="002C78F6">
      <w:pPr>
        <w:pStyle w:val="ListParagraph"/>
        <w:numPr>
          <w:ilvl w:val="0"/>
          <w:numId w:val="28"/>
        </w:numPr>
        <w:spacing w:after="120"/>
        <w:contextualSpacing w:val="0"/>
        <w:rPr>
          <w:rFonts w:ascii="Calibri" w:hAnsi="Calibri"/>
        </w:rPr>
      </w:pPr>
      <w:r w:rsidRPr="005B0BF6">
        <w:rPr>
          <w:rFonts w:ascii="Calibri" w:hAnsi="Calibri"/>
        </w:rPr>
        <w:t>MCAS participation requirements for students with disabilities</w:t>
      </w:r>
      <w:r>
        <w:rPr>
          <w:rFonts w:ascii="Calibri" w:hAnsi="Calibri"/>
        </w:rPr>
        <w:t>,</w:t>
      </w:r>
      <w:r w:rsidRPr="005B0BF6">
        <w:rPr>
          <w:rFonts w:ascii="Calibri" w:hAnsi="Calibri"/>
        </w:rPr>
        <w:t xml:space="preserve"> students who are English language learners (ELLs)</w:t>
      </w:r>
      <w:r>
        <w:rPr>
          <w:rFonts w:ascii="Calibri" w:hAnsi="Calibri"/>
        </w:rPr>
        <w:t xml:space="preserve">, and </w:t>
      </w:r>
      <w:r w:rsidR="00B91769">
        <w:rPr>
          <w:rFonts w:ascii="Calibri" w:hAnsi="Calibri"/>
        </w:rPr>
        <w:t>ELLs</w:t>
      </w:r>
      <w:r w:rsidRPr="005B0BF6">
        <w:rPr>
          <w:rFonts w:ascii="Calibri" w:hAnsi="Calibri"/>
        </w:rPr>
        <w:t>with disabilities</w:t>
      </w:r>
      <w:r w:rsidR="00B91769">
        <w:rPr>
          <w:rFonts w:ascii="Calibri" w:hAnsi="Calibri"/>
        </w:rPr>
        <w:t>.</w:t>
      </w:r>
    </w:p>
    <w:p w:rsidR="00C24266" w:rsidRPr="005B0BF6" w:rsidRDefault="005A2172" w:rsidP="00932636">
      <w:pPr>
        <w:pStyle w:val="ListParagraph"/>
        <w:numPr>
          <w:ilvl w:val="0"/>
          <w:numId w:val="28"/>
        </w:numPr>
        <w:spacing w:after="120"/>
        <w:ind w:right="-360"/>
        <w:contextualSpacing w:val="0"/>
        <w:rPr>
          <w:rFonts w:ascii="Calibri" w:hAnsi="Calibri"/>
        </w:rPr>
      </w:pPr>
      <w:r>
        <w:rPr>
          <w:rFonts w:ascii="Calibri" w:hAnsi="Calibri"/>
        </w:rPr>
        <w:t>t</w:t>
      </w:r>
      <w:r w:rsidR="00697D86">
        <w:rPr>
          <w:rFonts w:ascii="Calibri" w:hAnsi="Calibri"/>
        </w:rPr>
        <w:t xml:space="preserve">he </w:t>
      </w:r>
      <w:r w:rsidR="00E32288" w:rsidRPr="005B0BF6">
        <w:rPr>
          <w:rFonts w:ascii="Calibri" w:hAnsi="Calibri"/>
        </w:rPr>
        <w:t xml:space="preserve">availability, selection, and use of </w:t>
      </w:r>
    </w:p>
    <w:p w:rsidR="00C24266" w:rsidRPr="005B0BF6" w:rsidRDefault="00C24266" w:rsidP="00932636">
      <w:pPr>
        <w:pStyle w:val="ListParagraph"/>
        <w:numPr>
          <w:ilvl w:val="1"/>
          <w:numId w:val="28"/>
        </w:numPr>
        <w:ind w:right="-360"/>
        <w:contextualSpacing w:val="0"/>
        <w:rPr>
          <w:rFonts w:ascii="Calibri" w:hAnsi="Calibri"/>
        </w:rPr>
      </w:pPr>
      <w:r w:rsidRPr="005B0BF6">
        <w:rPr>
          <w:rFonts w:ascii="Calibri" w:hAnsi="Calibri"/>
          <w:i/>
        </w:rPr>
        <w:t xml:space="preserve">universal </w:t>
      </w:r>
      <w:r w:rsidR="002C78F6">
        <w:rPr>
          <w:rFonts w:ascii="Calibri" w:hAnsi="Calibri"/>
          <w:i/>
        </w:rPr>
        <w:t xml:space="preserve">accessibility </w:t>
      </w:r>
      <w:r w:rsidRPr="005B0BF6">
        <w:rPr>
          <w:rFonts w:ascii="Calibri" w:hAnsi="Calibri"/>
          <w:i/>
        </w:rPr>
        <w:t>features</w:t>
      </w:r>
      <w:r w:rsidRPr="005B0BF6">
        <w:rPr>
          <w:rFonts w:ascii="Calibri" w:hAnsi="Calibri"/>
        </w:rPr>
        <w:t xml:space="preserve">, which provide support </w:t>
      </w:r>
      <w:r w:rsidR="00697D86">
        <w:rPr>
          <w:rFonts w:ascii="Calibri" w:hAnsi="Calibri"/>
        </w:rPr>
        <w:t xml:space="preserve">and </w:t>
      </w:r>
      <w:r w:rsidR="00697D86" w:rsidRPr="00697D86">
        <w:rPr>
          <w:rFonts w:ascii="Calibri" w:hAnsi="Calibri"/>
        </w:rPr>
        <w:t>accessibility</w:t>
      </w:r>
      <w:r w:rsidRPr="005B0BF6">
        <w:rPr>
          <w:rFonts w:ascii="Calibri" w:hAnsi="Calibri"/>
        </w:rPr>
        <w:t xml:space="preserve">for </w:t>
      </w:r>
      <w:r w:rsidRPr="005B0BF6">
        <w:rPr>
          <w:rFonts w:ascii="Calibri" w:hAnsi="Calibri"/>
          <w:i/>
        </w:rPr>
        <w:t>all</w:t>
      </w:r>
      <w:r w:rsidRPr="005B0BF6">
        <w:rPr>
          <w:rFonts w:ascii="Calibri" w:hAnsi="Calibri"/>
        </w:rPr>
        <w:t xml:space="preserve"> students</w:t>
      </w:r>
      <w:r w:rsidR="00513FA9">
        <w:rPr>
          <w:rFonts w:ascii="Calibri" w:hAnsi="Calibri"/>
        </w:rPr>
        <w:t>;</w:t>
      </w:r>
    </w:p>
    <w:p w:rsidR="00C24266" w:rsidRDefault="00C24266" w:rsidP="00967DC6">
      <w:pPr>
        <w:pStyle w:val="ListParagraph"/>
        <w:numPr>
          <w:ilvl w:val="1"/>
          <w:numId w:val="28"/>
        </w:numPr>
        <w:ind w:right="-360"/>
        <w:contextualSpacing w:val="0"/>
        <w:rPr>
          <w:rFonts w:ascii="Calibri" w:hAnsi="Calibri"/>
        </w:rPr>
      </w:pPr>
      <w:r w:rsidRPr="005B0BF6">
        <w:rPr>
          <w:rFonts w:ascii="Calibri" w:hAnsi="Calibri"/>
          <w:i/>
        </w:rPr>
        <w:t xml:space="preserve">designated </w:t>
      </w:r>
      <w:r w:rsidR="002C78F6">
        <w:rPr>
          <w:rFonts w:ascii="Calibri" w:hAnsi="Calibri"/>
          <w:i/>
        </w:rPr>
        <w:t>accessibility features</w:t>
      </w:r>
      <w:r w:rsidRPr="005B0BF6">
        <w:rPr>
          <w:rFonts w:ascii="Calibri" w:hAnsi="Calibri"/>
        </w:rPr>
        <w:t xml:space="preserve"> intended for </w:t>
      </w:r>
      <w:r w:rsidRPr="00697D86">
        <w:rPr>
          <w:rFonts w:ascii="Calibri" w:hAnsi="Calibri"/>
        </w:rPr>
        <w:t>all</w:t>
      </w:r>
      <w:r w:rsidRPr="005B0BF6">
        <w:rPr>
          <w:rFonts w:ascii="Calibri" w:hAnsi="Calibri"/>
        </w:rPr>
        <w:t xml:space="preserve"> students, but </w:t>
      </w:r>
      <w:r w:rsidR="00697D86">
        <w:rPr>
          <w:rFonts w:ascii="Calibri" w:hAnsi="Calibri"/>
        </w:rPr>
        <w:t xml:space="preserve">which require </w:t>
      </w:r>
      <w:r w:rsidRPr="005B0BF6">
        <w:rPr>
          <w:rFonts w:ascii="Calibri" w:hAnsi="Calibri"/>
        </w:rPr>
        <w:t>prior authorization from the principal</w:t>
      </w:r>
      <w:r w:rsidR="00967DC6">
        <w:rPr>
          <w:rFonts w:ascii="Calibri" w:hAnsi="Calibri"/>
        </w:rPr>
        <w:t>; and</w:t>
      </w:r>
    </w:p>
    <w:p w:rsidR="00062D4B" w:rsidRDefault="00967DC6" w:rsidP="00062D4B">
      <w:pPr>
        <w:pStyle w:val="ListParagraph"/>
        <w:numPr>
          <w:ilvl w:val="1"/>
          <w:numId w:val="28"/>
        </w:numPr>
        <w:spacing w:after="120"/>
        <w:ind w:right="-360"/>
        <w:contextualSpacing w:val="0"/>
        <w:rPr>
          <w:rFonts w:ascii="Calibri" w:hAnsi="Calibri"/>
        </w:rPr>
      </w:pPr>
      <w:r w:rsidRPr="005B0BF6">
        <w:rPr>
          <w:rFonts w:ascii="Calibri" w:hAnsi="Calibri"/>
          <w:i/>
        </w:rPr>
        <w:t>test accommodations</w:t>
      </w:r>
      <w:r w:rsidRPr="005B0BF6">
        <w:rPr>
          <w:rFonts w:ascii="Calibri" w:hAnsi="Calibri"/>
        </w:rPr>
        <w:t xml:space="preserve"> for students with disabilities and students who are ELLs</w:t>
      </w:r>
      <w:r w:rsidR="00062D4B">
        <w:rPr>
          <w:rFonts w:ascii="Calibri" w:hAnsi="Calibri"/>
        </w:rPr>
        <w:t>.</w:t>
      </w:r>
    </w:p>
    <w:p w:rsidR="00672F2C" w:rsidRDefault="00672F2C" w:rsidP="00932636">
      <w:pPr>
        <w:pStyle w:val="ListParagraph"/>
        <w:numPr>
          <w:ilvl w:val="0"/>
          <w:numId w:val="28"/>
        </w:numPr>
        <w:spacing w:after="240"/>
        <w:contextualSpacing w:val="0"/>
        <w:rPr>
          <w:rFonts w:ascii="Calibri" w:hAnsi="Calibri"/>
        </w:rPr>
      </w:pPr>
      <w:r w:rsidRPr="005B0BF6">
        <w:rPr>
          <w:rFonts w:ascii="Calibri" w:hAnsi="Calibri"/>
        </w:rPr>
        <w:t>which students with disabilities should be considered for an alternate assessment</w:t>
      </w:r>
      <w:r w:rsidR="00B91769">
        <w:rPr>
          <w:rFonts w:ascii="Calibri" w:hAnsi="Calibri"/>
        </w:rPr>
        <w:t>.</w:t>
      </w:r>
    </w:p>
    <w:p w:rsidR="00062D4B" w:rsidRDefault="00062D4B" w:rsidP="00062D4B">
      <w:pPr>
        <w:pStyle w:val="NoSpacing"/>
        <w:rPr>
          <w:rFonts w:ascii="Calibri" w:hAnsi="Calibri"/>
          <w:i/>
        </w:rPr>
      </w:pPr>
      <w:r w:rsidRPr="00062D4B">
        <w:rPr>
          <w:rFonts w:ascii="Calibri" w:hAnsi="Calibri" w:cstheme="minorHAnsi"/>
        </w:rPr>
        <w:t>Please note that the requirements for high school students are c</w:t>
      </w:r>
      <w:r>
        <w:rPr>
          <w:rFonts w:ascii="Calibri" w:hAnsi="Calibri" w:cstheme="minorHAnsi"/>
        </w:rPr>
        <w:t xml:space="preserve">ontained in a separate </w:t>
      </w:r>
      <w:r w:rsidR="00814E5B">
        <w:rPr>
          <w:rFonts w:ascii="Calibri" w:hAnsi="Calibri" w:cstheme="minorHAnsi"/>
        </w:rPr>
        <w:t xml:space="preserve">publication </w:t>
      </w:r>
      <w:r>
        <w:rPr>
          <w:rFonts w:ascii="Calibri" w:hAnsi="Calibri" w:cstheme="minorHAnsi"/>
        </w:rPr>
        <w:t>entitled</w:t>
      </w:r>
      <w:hyperlink r:id="rId14" w:history="1">
        <w:r w:rsidRPr="00B91769">
          <w:rPr>
            <w:rStyle w:val="Hyperlink"/>
            <w:rFonts w:ascii="Calibri" w:hAnsi="Calibri"/>
            <w:i/>
            <w:color w:val="0033CC"/>
          </w:rPr>
          <w:t xml:space="preserve">Requirements for the Participation of Students with Disabilities and English Language Learners </w:t>
        </w:r>
        <w:r w:rsidR="00214FB8" w:rsidRPr="00B91769">
          <w:rPr>
            <w:rStyle w:val="Hyperlink"/>
            <w:rFonts w:ascii="Calibri" w:hAnsi="Calibri"/>
            <w:i/>
            <w:color w:val="0033CC"/>
          </w:rPr>
          <w:t xml:space="preserve">for the </w:t>
        </w:r>
        <w:r w:rsidR="00D22BA2" w:rsidRPr="00B91769">
          <w:rPr>
            <w:rStyle w:val="Hyperlink"/>
            <w:rFonts w:ascii="Calibri" w:hAnsi="Calibri"/>
            <w:i/>
            <w:color w:val="0033CC"/>
          </w:rPr>
          <w:t>201</w:t>
        </w:r>
        <w:r w:rsidR="00980EA1" w:rsidRPr="00B91769">
          <w:rPr>
            <w:rStyle w:val="Hyperlink"/>
            <w:rFonts w:ascii="Calibri" w:hAnsi="Calibri"/>
            <w:i/>
            <w:color w:val="0033CC"/>
          </w:rPr>
          <w:t>7</w:t>
        </w:r>
        <w:r w:rsidR="00D22BA2" w:rsidRPr="00B91769">
          <w:rPr>
            <w:rStyle w:val="Hyperlink"/>
            <w:rFonts w:ascii="Calibri" w:hAnsi="Calibri"/>
            <w:i/>
            <w:color w:val="0033CC"/>
          </w:rPr>
          <w:t>–</w:t>
        </w:r>
        <w:r w:rsidRPr="00B91769">
          <w:rPr>
            <w:rStyle w:val="Hyperlink"/>
            <w:rFonts w:ascii="Calibri" w:hAnsi="Calibri"/>
            <w:i/>
            <w:color w:val="0033CC"/>
          </w:rPr>
          <w:t>201</w:t>
        </w:r>
        <w:r w:rsidR="00980EA1" w:rsidRPr="00B91769">
          <w:rPr>
            <w:rStyle w:val="Hyperlink"/>
            <w:rFonts w:ascii="Calibri" w:hAnsi="Calibri"/>
            <w:i/>
            <w:color w:val="0033CC"/>
          </w:rPr>
          <w:t>8</w:t>
        </w:r>
        <w:r w:rsidRPr="00B91769">
          <w:rPr>
            <w:rStyle w:val="Hyperlink"/>
            <w:rFonts w:ascii="Calibri" w:hAnsi="Calibri"/>
            <w:i/>
            <w:color w:val="0033CC"/>
          </w:rPr>
          <w:t xml:space="preserve"> MCAS High School Tests</w:t>
        </w:r>
      </w:hyperlink>
      <w:r w:rsidRPr="00062D4B">
        <w:rPr>
          <w:rFonts w:ascii="Calibri" w:hAnsi="Calibri"/>
          <w:i/>
        </w:rPr>
        <w:t>.</w:t>
      </w:r>
    </w:p>
    <w:p w:rsidR="00062D4B" w:rsidRPr="00062D4B" w:rsidRDefault="00062D4B" w:rsidP="00062D4B">
      <w:pPr>
        <w:pStyle w:val="NoSpacing"/>
        <w:rPr>
          <w:rFonts w:ascii="Calibri" w:hAnsi="Calibri"/>
          <w:i/>
          <w:sz w:val="16"/>
          <w:szCs w:val="16"/>
        </w:rPr>
      </w:pPr>
    </w:p>
    <w:p w:rsidR="00D66DDF" w:rsidRPr="005B0BF6" w:rsidRDefault="00E32288" w:rsidP="003064CF">
      <w:pPr>
        <w:ind w:left="0" w:right="-180" w:firstLine="0"/>
        <w:rPr>
          <w:rFonts w:ascii="Calibri" w:hAnsi="Calibri"/>
          <w:sz w:val="24"/>
        </w:rPr>
      </w:pPr>
      <w:r w:rsidRPr="005B0BF6">
        <w:rPr>
          <w:rFonts w:ascii="Calibri" w:hAnsi="Calibri"/>
          <w:sz w:val="24"/>
        </w:rPr>
        <w:t xml:space="preserve">The appropriate use of </w:t>
      </w:r>
      <w:r w:rsidR="00062D4B">
        <w:rPr>
          <w:rFonts w:ascii="Calibri" w:hAnsi="Calibri"/>
          <w:sz w:val="24"/>
        </w:rPr>
        <w:t xml:space="preserve">accessibility features and </w:t>
      </w:r>
      <w:r w:rsidRPr="005B0BF6">
        <w:rPr>
          <w:rFonts w:ascii="Calibri" w:hAnsi="Calibri"/>
          <w:sz w:val="24"/>
        </w:rPr>
        <w:t xml:space="preserve">accommodations </w:t>
      </w:r>
      <w:r w:rsidR="00D66DDF" w:rsidRPr="005B0BF6">
        <w:rPr>
          <w:rFonts w:ascii="Calibri" w:hAnsi="Calibri"/>
          <w:sz w:val="24"/>
        </w:rPr>
        <w:t>provide</w:t>
      </w:r>
      <w:r w:rsidR="005A2172">
        <w:rPr>
          <w:rFonts w:ascii="Calibri" w:hAnsi="Calibri"/>
          <w:sz w:val="24"/>
        </w:rPr>
        <w:t>s</w:t>
      </w:r>
      <w:r w:rsidR="00D66DDF" w:rsidRPr="005B0BF6">
        <w:rPr>
          <w:rFonts w:ascii="Calibri" w:hAnsi="Calibri"/>
          <w:sz w:val="24"/>
        </w:rPr>
        <w:t xml:space="preserve">all </w:t>
      </w:r>
      <w:r w:rsidRPr="005B0BF6">
        <w:rPr>
          <w:rFonts w:ascii="Calibri" w:hAnsi="Calibri"/>
          <w:sz w:val="24"/>
        </w:rPr>
        <w:t xml:space="preserve">students </w:t>
      </w:r>
      <w:r w:rsidR="00D66DDF" w:rsidRPr="005B0BF6">
        <w:rPr>
          <w:rFonts w:ascii="Calibri" w:hAnsi="Calibri"/>
          <w:sz w:val="24"/>
        </w:rPr>
        <w:t xml:space="preserve">with increased </w:t>
      </w:r>
      <w:r w:rsidRPr="005B0BF6">
        <w:rPr>
          <w:rFonts w:ascii="Calibri" w:hAnsi="Calibri"/>
          <w:sz w:val="24"/>
        </w:rPr>
        <w:t xml:space="preserve">access to </w:t>
      </w:r>
      <w:r w:rsidR="00062D4B">
        <w:rPr>
          <w:rFonts w:ascii="Calibri" w:hAnsi="Calibri"/>
          <w:sz w:val="24"/>
        </w:rPr>
        <w:t xml:space="preserve">MCAS </w:t>
      </w:r>
      <w:r w:rsidR="00D66DDF" w:rsidRPr="005B0BF6">
        <w:rPr>
          <w:rFonts w:ascii="Calibri" w:hAnsi="Calibri"/>
          <w:sz w:val="24"/>
        </w:rPr>
        <w:t>assessments</w:t>
      </w:r>
      <w:r w:rsidRPr="005B0BF6">
        <w:rPr>
          <w:rFonts w:ascii="Calibri" w:hAnsi="Calibri"/>
          <w:sz w:val="24"/>
        </w:rPr>
        <w:t>. Decisions about appropriate test accommodations must be made carefully</w:t>
      </w:r>
      <w:r w:rsidR="0065178C" w:rsidRPr="005B0BF6">
        <w:rPr>
          <w:rFonts w:ascii="Calibri" w:hAnsi="Calibri"/>
          <w:sz w:val="24"/>
        </w:rPr>
        <w:t xml:space="preserve"> and be</w:t>
      </w:r>
      <w:r w:rsidRPr="005B0BF6">
        <w:rPr>
          <w:rFonts w:ascii="Calibri" w:hAnsi="Calibri"/>
          <w:sz w:val="24"/>
        </w:rPr>
        <w:t xml:space="preserve"> based on the needs of individual students and the requirements outlined in this manual. S</w:t>
      </w:r>
      <w:r w:rsidR="00062D4B">
        <w:rPr>
          <w:rFonts w:ascii="Calibri" w:hAnsi="Calibri"/>
          <w:sz w:val="24"/>
        </w:rPr>
        <w:t>chool and district s</w:t>
      </w:r>
      <w:r w:rsidRPr="005B0BF6">
        <w:rPr>
          <w:rFonts w:ascii="Calibri" w:hAnsi="Calibri"/>
          <w:sz w:val="24"/>
        </w:rPr>
        <w:t xml:space="preserve">taff must be trained annually on the use </w:t>
      </w:r>
      <w:r w:rsidR="00D66DDF" w:rsidRPr="005B0BF6">
        <w:rPr>
          <w:rFonts w:ascii="Calibri" w:hAnsi="Calibri"/>
          <w:sz w:val="24"/>
        </w:rPr>
        <w:t xml:space="preserve">and selection of </w:t>
      </w:r>
      <w:r w:rsidR="00062D4B">
        <w:rPr>
          <w:rFonts w:ascii="Calibri" w:hAnsi="Calibri"/>
          <w:sz w:val="24"/>
        </w:rPr>
        <w:t xml:space="preserve">features and </w:t>
      </w:r>
      <w:r w:rsidR="00D66DDF" w:rsidRPr="005B0BF6">
        <w:rPr>
          <w:rFonts w:ascii="Calibri" w:hAnsi="Calibri"/>
          <w:sz w:val="24"/>
        </w:rPr>
        <w:t xml:space="preserve">accommodations </w:t>
      </w:r>
      <w:r w:rsidR="0065178C" w:rsidRPr="005B0BF6">
        <w:rPr>
          <w:rFonts w:ascii="Calibri" w:hAnsi="Calibri"/>
          <w:sz w:val="24"/>
        </w:rPr>
        <w:t xml:space="preserve">so they can determine </w:t>
      </w:r>
      <w:r w:rsidR="00D66DDF" w:rsidRPr="005B0BF6">
        <w:rPr>
          <w:rFonts w:ascii="Calibri" w:hAnsi="Calibri"/>
          <w:sz w:val="24"/>
        </w:rPr>
        <w:t xml:space="preserve">which students are eligible to receive </w:t>
      </w:r>
      <w:r w:rsidR="0065178C" w:rsidRPr="005B0BF6">
        <w:rPr>
          <w:rFonts w:ascii="Calibri" w:hAnsi="Calibri"/>
          <w:sz w:val="24"/>
        </w:rPr>
        <w:t>the</w:t>
      </w:r>
      <w:r w:rsidR="005A2172">
        <w:rPr>
          <w:rFonts w:ascii="Calibri" w:hAnsi="Calibri"/>
          <w:sz w:val="24"/>
        </w:rPr>
        <w:t>m</w:t>
      </w:r>
      <w:r w:rsidR="00214FB8">
        <w:rPr>
          <w:rFonts w:ascii="Calibri" w:hAnsi="Calibri"/>
          <w:sz w:val="24"/>
        </w:rPr>
        <w:t xml:space="preserve">, and update </w:t>
      </w:r>
      <w:r w:rsidR="002C78F6">
        <w:rPr>
          <w:rFonts w:ascii="Calibri" w:hAnsi="Calibri"/>
          <w:sz w:val="24"/>
        </w:rPr>
        <w:t xml:space="preserve">the selected </w:t>
      </w:r>
      <w:r w:rsidR="00214FB8">
        <w:rPr>
          <w:rFonts w:ascii="Calibri" w:hAnsi="Calibri"/>
          <w:sz w:val="24"/>
        </w:rPr>
        <w:t xml:space="preserve">accessibility features and accommodations </w:t>
      </w:r>
      <w:r w:rsidR="002C78F6">
        <w:rPr>
          <w:rFonts w:ascii="Calibri" w:hAnsi="Calibri"/>
          <w:sz w:val="24"/>
        </w:rPr>
        <w:t xml:space="preserve">for each student in the online Personal Needs Profile (PNP), </w:t>
      </w:r>
      <w:r w:rsidR="00214FB8">
        <w:rPr>
          <w:rFonts w:ascii="Calibri" w:hAnsi="Calibri"/>
          <w:sz w:val="24"/>
        </w:rPr>
        <w:t>during the student registration process</w:t>
      </w:r>
      <w:r w:rsidRPr="005B0BF6">
        <w:rPr>
          <w:rFonts w:ascii="Calibri" w:hAnsi="Calibri"/>
          <w:sz w:val="24"/>
        </w:rPr>
        <w:t xml:space="preserve">. </w:t>
      </w:r>
    </w:p>
    <w:p w:rsidR="00214FB8" w:rsidRDefault="00214FB8" w:rsidP="00BA645F">
      <w:pPr>
        <w:ind w:left="0" w:right="-360" w:firstLine="0"/>
        <w:rPr>
          <w:rFonts w:ascii="Calibri" w:hAnsi="Calibri"/>
          <w:sz w:val="24"/>
        </w:rPr>
      </w:pPr>
      <w:r>
        <w:rPr>
          <w:rFonts w:ascii="Calibri" w:hAnsi="Calibri"/>
          <w:sz w:val="24"/>
        </w:rPr>
        <w:t xml:space="preserve">Information on accessibility features and accommodations are provided in this document for planning purposes. Principals and test administrators must follow additional requirements that will be provided in the </w:t>
      </w:r>
      <w:r w:rsidRPr="00902AA6">
        <w:rPr>
          <w:rFonts w:ascii="Calibri" w:hAnsi="Calibri"/>
          <w:i/>
          <w:sz w:val="24"/>
        </w:rPr>
        <w:t>MCAS Principal’s Administration Manual</w:t>
      </w:r>
      <w:r>
        <w:rPr>
          <w:rFonts w:ascii="Calibri" w:hAnsi="Calibri"/>
          <w:sz w:val="24"/>
        </w:rPr>
        <w:t xml:space="preserve"> for the purpose of administering tests to students using these features and accommodations to students.</w:t>
      </w:r>
    </w:p>
    <w:p w:rsidR="00AC1893" w:rsidRPr="005B0BF6" w:rsidRDefault="00E32288" w:rsidP="00BA645F">
      <w:pPr>
        <w:ind w:left="0" w:right="-360" w:firstLine="0"/>
        <w:rPr>
          <w:rFonts w:ascii="Calibri" w:hAnsi="Calibri"/>
        </w:rPr>
      </w:pPr>
      <w:r w:rsidRPr="005B0BF6">
        <w:rPr>
          <w:rFonts w:ascii="Calibri" w:hAnsi="Calibri"/>
          <w:sz w:val="24"/>
        </w:rPr>
        <w:t xml:space="preserve">Schools </w:t>
      </w:r>
      <w:r w:rsidR="0022257F">
        <w:rPr>
          <w:rFonts w:ascii="Calibri" w:hAnsi="Calibri"/>
          <w:sz w:val="24"/>
        </w:rPr>
        <w:t xml:space="preserve">may </w:t>
      </w:r>
      <w:r w:rsidR="00062D4B">
        <w:rPr>
          <w:rFonts w:ascii="Calibri" w:hAnsi="Calibri"/>
          <w:sz w:val="24"/>
        </w:rPr>
        <w:t xml:space="preserve">request </w:t>
      </w:r>
      <w:r w:rsidRPr="005B0BF6">
        <w:rPr>
          <w:rFonts w:ascii="Calibri" w:hAnsi="Calibri"/>
          <w:sz w:val="24"/>
        </w:rPr>
        <w:t xml:space="preserve">guidance from the Department </w:t>
      </w:r>
      <w:r w:rsidR="00D66DDF" w:rsidRPr="005B0BF6">
        <w:rPr>
          <w:rFonts w:ascii="Calibri" w:hAnsi="Calibri"/>
          <w:sz w:val="24"/>
        </w:rPr>
        <w:t xml:space="preserve">throughout the year as they plan for </w:t>
      </w:r>
      <w:r w:rsidRPr="005B0BF6">
        <w:rPr>
          <w:rFonts w:ascii="Calibri" w:hAnsi="Calibri"/>
          <w:sz w:val="24"/>
        </w:rPr>
        <w:t xml:space="preserve">the use of test accommodations </w:t>
      </w:r>
      <w:r w:rsidR="00D66DDF" w:rsidRPr="005B0BF6">
        <w:rPr>
          <w:rFonts w:ascii="Calibri" w:hAnsi="Calibri"/>
          <w:sz w:val="24"/>
        </w:rPr>
        <w:t>and other supports for the students</w:t>
      </w:r>
      <w:r w:rsidR="0065178C" w:rsidRPr="005B0BF6">
        <w:rPr>
          <w:rFonts w:ascii="Calibri" w:hAnsi="Calibri"/>
          <w:sz w:val="24"/>
        </w:rPr>
        <w:t xml:space="preserve"> who need them</w:t>
      </w:r>
      <w:r w:rsidRPr="005B0BF6">
        <w:rPr>
          <w:rFonts w:ascii="Calibri" w:hAnsi="Calibri"/>
          <w:sz w:val="24"/>
        </w:rPr>
        <w:t xml:space="preserve">. Please contact Student Assessment Services at </w:t>
      </w:r>
      <w:hyperlink r:id="rId15" w:history="1">
        <w:r w:rsidR="00216467" w:rsidRPr="00B91769">
          <w:rPr>
            <w:rStyle w:val="Hyperlink"/>
            <w:rFonts w:ascii="Calibri" w:hAnsi="Calibri"/>
            <w:color w:val="0033CC"/>
            <w:sz w:val="24"/>
          </w:rPr>
          <w:t>mcas@doe.mass.edu</w:t>
        </w:r>
      </w:hyperlink>
      <w:r w:rsidR="00D66DDF" w:rsidRPr="005B0BF6">
        <w:rPr>
          <w:rFonts w:ascii="Calibri" w:hAnsi="Calibri"/>
          <w:sz w:val="24"/>
        </w:rPr>
        <w:t xml:space="preserve">or </w:t>
      </w:r>
      <w:r w:rsidRPr="005B0BF6">
        <w:rPr>
          <w:rFonts w:ascii="Calibri" w:hAnsi="Calibri"/>
          <w:sz w:val="24"/>
        </w:rPr>
        <w:t xml:space="preserve">781-338-3625 with any questions. </w:t>
      </w:r>
    </w:p>
    <w:p w:rsidR="00AC1893" w:rsidRDefault="00AC1893" w:rsidP="00AC1893">
      <w:pPr>
        <w:ind w:left="0" w:right="-360" w:firstLine="0"/>
        <w:rPr>
          <w:b/>
          <w:sz w:val="32"/>
        </w:rPr>
        <w:sectPr w:rsidR="00AC1893" w:rsidSect="00FE318B">
          <w:type w:val="continuous"/>
          <w:pgSz w:w="12240" w:h="15840" w:code="1"/>
          <w:pgMar w:top="990" w:right="810" w:bottom="576" w:left="1080" w:header="720" w:footer="616" w:gutter="0"/>
          <w:pgNumType w:start="1"/>
          <w:cols w:space="720"/>
          <w:noEndnote/>
        </w:sectPr>
      </w:pPr>
      <w:bookmarkStart w:id="3" w:name="_Toc477595452"/>
    </w:p>
    <w:p w:rsidR="00CE2EE5" w:rsidRDefault="00865697" w:rsidP="007F6054">
      <w:pPr>
        <w:ind w:left="2160" w:firstLine="720"/>
      </w:pPr>
      <w:r>
        <w:rPr>
          <w:noProof/>
        </w:rPr>
        <w:lastRenderedPageBreak/>
        <w:pict>
          <v:line id="Line 51" o:spid="_x0000_s1035" alt="horizontal line" style="position:absolute;left:0;text-align:left;z-index:251723776;visibility:visible" from="0,21.75pt" to="476.8pt,21.75pt" strokeweight="2.25pt"/>
        </w:pict>
      </w:r>
      <w:r w:rsidR="00CD5673" w:rsidRPr="008D402D">
        <w:rPr>
          <w:b/>
          <w:sz w:val="32"/>
        </w:rPr>
        <w:t>TABLE OF CONTENTS</w:t>
      </w:r>
    </w:p>
    <w:bookmarkEnd w:id="3"/>
    <w:p w:rsidR="00CE2EE5" w:rsidRPr="00535FBA" w:rsidRDefault="00865697" w:rsidP="002A5D9D">
      <w:pPr>
        <w:pStyle w:val="TOC1"/>
        <w:rPr>
          <w:rFonts w:eastAsiaTheme="minorEastAsia" w:cstheme="minorBidi"/>
          <w:sz w:val="23"/>
          <w:szCs w:val="23"/>
        </w:rPr>
      </w:pPr>
      <w:r w:rsidRPr="00865697">
        <w:rPr>
          <w:sz w:val="22"/>
          <w:szCs w:val="22"/>
        </w:rPr>
        <w:fldChar w:fldCharType="begin"/>
      </w:r>
      <w:r w:rsidR="00823CE1" w:rsidRPr="00530519">
        <w:rPr>
          <w:sz w:val="22"/>
          <w:szCs w:val="22"/>
        </w:rPr>
        <w:instrText xml:space="preserve"> TOC \o "1-3" </w:instrText>
      </w:r>
      <w:r w:rsidRPr="00865697">
        <w:rPr>
          <w:sz w:val="22"/>
          <w:szCs w:val="22"/>
        </w:rPr>
        <w:fldChar w:fldCharType="separate"/>
      </w:r>
      <w:r w:rsidR="00823CE1" w:rsidRPr="00535FBA">
        <w:rPr>
          <w:sz w:val="23"/>
          <w:szCs w:val="23"/>
        </w:rPr>
        <w:t>Purpose of This Manual</w:t>
      </w:r>
      <w:r w:rsidR="00823CE1" w:rsidRPr="00535FBA">
        <w:rPr>
          <w:sz w:val="23"/>
          <w:szCs w:val="23"/>
        </w:rPr>
        <w:tab/>
        <w:t>i</w:t>
      </w:r>
    </w:p>
    <w:p w:rsidR="009A50BC" w:rsidRPr="00535FBA" w:rsidRDefault="00823CE1" w:rsidP="002A5D9D">
      <w:pPr>
        <w:pStyle w:val="TOC1"/>
        <w:rPr>
          <w:rFonts w:eastAsiaTheme="minorEastAsia" w:cstheme="minorBidi"/>
          <w:sz w:val="23"/>
          <w:szCs w:val="23"/>
        </w:rPr>
      </w:pPr>
      <w:r w:rsidRPr="00535FBA">
        <w:rPr>
          <w:sz w:val="23"/>
          <w:szCs w:val="23"/>
        </w:rPr>
        <w:t>I.</w:t>
      </w:r>
      <w:r w:rsidR="009A50BC" w:rsidRPr="00535FBA">
        <w:rPr>
          <w:rFonts w:eastAsiaTheme="minorEastAsia" w:cstheme="minorBidi"/>
          <w:sz w:val="23"/>
          <w:szCs w:val="23"/>
        </w:rPr>
        <w:tab/>
      </w:r>
      <w:r w:rsidRPr="00535FBA">
        <w:rPr>
          <w:sz w:val="23"/>
          <w:szCs w:val="23"/>
        </w:rPr>
        <w:t>Overview of MCAS Accessibility and Accommodations</w:t>
      </w:r>
      <w:r w:rsidRPr="00535FBA">
        <w:rPr>
          <w:sz w:val="23"/>
          <w:szCs w:val="23"/>
        </w:rPr>
        <w:tab/>
        <w:t>1</w:t>
      </w:r>
    </w:p>
    <w:p w:rsidR="009A50BC" w:rsidRPr="00535FBA" w:rsidRDefault="00823CE1" w:rsidP="002A5D9D">
      <w:pPr>
        <w:pStyle w:val="TOC2"/>
        <w:rPr>
          <w:rFonts w:eastAsiaTheme="minorEastAsia" w:cstheme="minorBidi"/>
          <w:sz w:val="23"/>
          <w:szCs w:val="23"/>
        </w:rPr>
      </w:pPr>
      <w:r w:rsidRPr="00535FBA">
        <w:rPr>
          <w:sz w:val="23"/>
          <w:szCs w:val="23"/>
        </w:rPr>
        <w:t>A. Introduction</w:t>
      </w:r>
      <w:r w:rsidRPr="00535FBA">
        <w:rPr>
          <w:sz w:val="23"/>
          <w:szCs w:val="23"/>
        </w:rPr>
        <w:tab/>
        <w:t>1</w:t>
      </w:r>
    </w:p>
    <w:p w:rsidR="00B448D0" w:rsidRPr="00535FBA" w:rsidRDefault="00823CE1" w:rsidP="002A5D9D">
      <w:pPr>
        <w:pStyle w:val="TOC1"/>
        <w:rPr>
          <w:sz w:val="23"/>
          <w:szCs w:val="23"/>
        </w:rPr>
      </w:pPr>
      <w:r w:rsidRPr="00535FBA">
        <w:rPr>
          <w:sz w:val="23"/>
          <w:szCs w:val="23"/>
        </w:rPr>
        <w:tab/>
      </w:r>
      <w:r w:rsidRPr="00535FBA">
        <w:rPr>
          <w:sz w:val="23"/>
          <w:szCs w:val="23"/>
        </w:rPr>
        <w:tab/>
        <w:t>B.What’s New?</w:t>
      </w:r>
      <w:r w:rsidRPr="00535FBA">
        <w:rPr>
          <w:sz w:val="23"/>
          <w:szCs w:val="23"/>
        </w:rPr>
        <w:tab/>
      </w:r>
      <w:r w:rsidR="00D426EF">
        <w:rPr>
          <w:sz w:val="23"/>
          <w:szCs w:val="23"/>
        </w:rPr>
        <w:t>2</w:t>
      </w:r>
    </w:p>
    <w:p w:rsidR="00B448D0" w:rsidRPr="00535FBA" w:rsidRDefault="00823CE1" w:rsidP="002A5D9D">
      <w:pPr>
        <w:pStyle w:val="TOC1"/>
        <w:rPr>
          <w:sz w:val="23"/>
          <w:szCs w:val="23"/>
        </w:rPr>
      </w:pPr>
      <w:r w:rsidRPr="00535FBA">
        <w:rPr>
          <w:sz w:val="23"/>
          <w:szCs w:val="23"/>
        </w:rPr>
        <w:t>II.</w:t>
      </w:r>
      <w:r w:rsidRPr="00535FBA">
        <w:rPr>
          <w:sz w:val="23"/>
          <w:szCs w:val="23"/>
        </w:rPr>
        <w:tab/>
        <w:t>Accessibility Features for All Students</w:t>
      </w:r>
      <w:r w:rsidRPr="00535FBA">
        <w:rPr>
          <w:sz w:val="23"/>
          <w:szCs w:val="23"/>
        </w:rPr>
        <w:tab/>
        <w:t>3</w:t>
      </w:r>
    </w:p>
    <w:p w:rsidR="00FE3254" w:rsidRPr="00535FBA" w:rsidRDefault="00823CE1" w:rsidP="002A5D9D">
      <w:pPr>
        <w:pStyle w:val="TOC1"/>
        <w:rPr>
          <w:sz w:val="23"/>
          <w:szCs w:val="23"/>
        </w:rPr>
      </w:pPr>
      <w:r w:rsidRPr="00535FBA">
        <w:rPr>
          <w:sz w:val="23"/>
          <w:szCs w:val="23"/>
        </w:rPr>
        <w:tab/>
      </w:r>
      <w:r w:rsidRPr="00535FBA">
        <w:rPr>
          <w:sz w:val="23"/>
          <w:szCs w:val="23"/>
        </w:rPr>
        <w:tab/>
        <w:t>A.Universal Accessibility Features (UFs)</w:t>
      </w:r>
      <w:r w:rsidRPr="00535FBA">
        <w:rPr>
          <w:sz w:val="23"/>
          <w:szCs w:val="23"/>
        </w:rPr>
        <w:tab/>
        <w:t>3</w:t>
      </w:r>
    </w:p>
    <w:p w:rsidR="006C6807" w:rsidRPr="00535FBA" w:rsidRDefault="00823CE1" w:rsidP="002A5D9D">
      <w:pPr>
        <w:pStyle w:val="TOC1"/>
        <w:rPr>
          <w:sz w:val="23"/>
          <w:szCs w:val="23"/>
        </w:rPr>
      </w:pPr>
      <w:r w:rsidRPr="00535FBA">
        <w:rPr>
          <w:sz w:val="23"/>
          <w:szCs w:val="23"/>
        </w:rPr>
        <w:tab/>
      </w:r>
      <w:r w:rsidRPr="00535FBA">
        <w:rPr>
          <w:sz w:val="23"/>
          <w:szCs w:val="23"/>
        </w:rPr>
        <w:tab/>
        <w:t>B.Designated Accessibility Features (DFs)</w:t>
      </w:r>
      <w:r w:rsidRPr="00535FBA">
        <w:rPr>
          <w:sz w:val="23"/>
          <w:szCs w:val="23"/>
        </w:rPr>
        <w:tab/>
        <w:t>4</w:t>
      </w:r>
    </w:p>
    <w:p w:rsidR="009A50BC" w:rsidRPr="00535FBA" w:rsidRDefault="00823CE1" w:rsidP="002A5D9D">
      <w:pPr>
        <w:pStyle w:val="TOC1"/>
        <w:rPr>
          <w:rFonts w:eastAsiaTheme="minorEastAsia" w:cstheme="minorBidi"/>
          <w:sz w:val="23"/>
          <w:szCs w:val="23"/>
        </w:rPr>
      </w:pPr>
      <w:r w:rsidRPr="00535FBA">
        <w:rPr>
          <w:sz w:val="23"/>
          <w:szCs w:val="23"/>
        </w:rPr>
        <w:t xml:space="preserve">III. </w:t>
      </w:r>
      <w:r w:rsidR="009A50BC" w:rsidRPr="00535FBA">
        <w:rPr>
          <w:rFonts w:eastAsiaTheme="minorEastAsia" w:cstheme="minorBidi"/>
          <w:sz w:val="23"/>
          <w:szCs w:val="23"/>
        </w:rPr>
        <w:tab/>
      </w:r>
      <w:r w:rsidR="00D426EF">
        <w:rPr>
          <w:rFonts w:eastAsiaTheme="minorEastAsia" w:cstheme="minorBidi"/>
          <w:sz w:val="23"/>
          <w:szCs w:val="23"/>
        </w:rPr>
        <w:t xml:space="preserve">MCAS </w:t>
      </w:r>
      <w:r w:rsidRPr="00535FBA">
        <w:rPr>
          <w:sz w:val="23"/>
          <w:szCs w:val="23"/>
        </w:rPr>
        <w:t>Participation Requirements for Students with Disabilities</w:t>
      </w:r>
      <w:r w:rsidRPr="00535FBA">
        <w:rPr>
          <w:sz w:val="23"/>
          <w:szCs w:val="23"/>
        </w:rPr>
        <w:tab/>
        <w:t>5</w:t>
      </w:r>
    </w:p>
    <w:p w:rsidR="009A50BC" w:rsidRPr="00535FBA" w:rsidRDefault="00823CE1" w:rsidP="002A5D9D">
      <w:pPr>
        <w:pStyle w:val="TOC2"/>
        <w:rPr>
          <w:rFonts w:eastAsiaTheme="minorEastAsia" w:cstheme="minorBidi"/>
          <w:sz w:val="23"/>
          <w:szCs w:val="23"/>
        </w:rPr>
      </w:pPr>
      <w:r w:rsidRPr="00535FBA">
        <w:rPr>
          <w:sz w:val="23"/>
          <w:szCs w:val="23"/>
        </w:rPr>
        <w:t>A. Background</w:t>
      </w:r>
      <w:r w:rsidRPr="00535FBA">
        <w:rPr>
          <w:sz w:val="23"/>
          <w:szCs w:val="23"/>
        </w:rPr>
        <w:tab/>
        <w:t>5</w:t>
      </w:r>
    </w:p>
    <w:p w:rsidR="009A50BC" w:rsidRPr="00535FBA" w:rsidRDefault="00823CE1" w:rsidP="002A5D9D">
      <w:pPr>
        <w:pStyle w:val="TOC2"/>
        <w:rPr>
          <w:rFonts w:eastAsiaTheme="minorEastAsia" w:cstheme="minorBidi"/>
          <w:sz w:val="23"/>
          <w:szCs w:val="23"/>
        </w:rPr>
      </w:pPr>
      <w:r w:rsidRPr="00535FBA">
        <w:rPr>
          <w:sz w:val="23"/>
          <w:szCs w:val="23"/>
        </w:rPr>
        <w:t xml:space="preserve">B. </w:t>
      </w:r>
      <w:r w:rsidR="009A50BC" w:rsidRPr="00535FBA">
        <w:rPr>
          <w:rFonts w:eastAsiaTheme="minorEastAsia" w:cstheme="minorBidi"/>
          <w:sz w:val="23"/>
          <w:szCs w:val="23"/>
        </w:rPr>
        <w:tab/>
      </w:r>
      <w:r w:rsidRPr="00535FBA">
        <w:rPr>
          <w:sz w:val="23"/>
          <w:szCs w:val="23"/>
        </w:rPr>
        <w:t>Definition of a Student with a Disability</w:t>
      </w:r>
      <w:r w:rsidRPr="00535FBA">
        <w:rPr>
          <w:sz w:val="23"/>
          <w:szCs w:val="23"/>
        </w:rPr>
        <w:tab/>
        <w:t>5</w:t>
      </w:r>
    </w:p>
    <w:p w:rsidR="009A50BC" w:rsidRPr="00535FBA" w:rsidRDefault="00823CE1" w:rsidP="002A5D9D">
      <w:pPr>
        <w:pStyle w:val="TOC2"/>
        <w:rPr>
          <w:rFonts w:eastAsiaTheme="minorEastAsia" w:cstheme="minorBidi"/>
          <w:sz w:val="23"/>
          <w:szCs w:val="23"/>
        </w:rPr>
      </w:pPr>
      <w:r w:rsidRPr="00535FBA">
        <w:rPr>
          <w:sz w:val="23"/>
          <w:szCs w:val="23"/>
        </w:rPr>
        <w:t xml:space="preserve">C. </w:t>
      </w:r>
      <w:r w:rsidR="009A50BC" w:rsidRPr="00535FBA">
        <w:rPr>
          <w:rFonts w:eastAsiaTheme="minorEastAsia" w:cstheme="minorBidi"/>
          <w:sz w:val="23"/>
          <w:szCs w:val="23"/>
        </w:rPr>
        <w:tab/>
      </w:r>
      <w:r w:rsidRPr="00535FBA">
        <w:rPr>
          <w:sz w:val="23"/>
          <w:szCs w:val="23"/>
        </w:rPr>
        <w:t>Participation Requirements for Students with Disabilities</w:t>
      </w:r>
      <w:r w:rsidRPr="00535FBA">
        <w:rPr>
          <w:sz w:val="23"/>
          <w:szCs w:val="23"/>
        </w:rPr>
        <w:tab/>
        <w:t>5</w:t>
      </w:r>
    </w:p>
    <w:p w:rsidR="009A50BC" w:rsidRPr="00535FBA" w:rsidRDefault="00535FBA" w:rsidP="002A5D9D">
      <w:pPr>
        <w:pStyle w:val="TOC2"/>
        <w:rPr>
          <w:rFonts w:eastAsiaTheme="minorEastAsia" w:cstheme="minorBidi"/>
          <w:sz w:val="23"/>
          <w:szCs w:val="23"/>
        </w:rPr>
      </w:pPr>
      <w:r w:rsidRPr="00535FBA">
        <w:rPr>
          <w:sz w:val="23"/>
          <w:szCs w:val="23"/>
        </w:rPr>
        <w:t>D</w:t>
      </w:r>
      <w:r w:rsidR="00823CE1" w:rsidRPr="00535FBA">
        <w:rPr>
          <w:sz w:val="23"/>
          <w:szCs w:val="23"/>
        </w:rPr>
        <w:t>.</w:t>
      </w:r>
      <w:r w:rsidR="009A50BC" w:rsidRPr="00535FBA">
        <w:rPr>
          <w:rFonts w:eastAsiaTheme="minorEastAsia" w:cstheme="minorBidi"/>
          <w:sz w:val="23"/>
          <w:szCs w:val="23"/>
        </w:rPr>
        <w:tab/>
      </w:r>
      <w:r w:rsidR="00823CE1" w:rsidRPr="00535FBA">
        <w:rPr>
          <w:sz w:val="23"/>
          <w:szCs w:val="23"/>
        </w:rPr>
        <w:t>Decision-Making Guidelines for MCAS Participation</w:t>
      </w:r>
      <w:r w:rsidR="00823CE1" w:rsidRPr="00535FBA">
        <w:rPr>
          <w:sz w:val="23"/>
          <w:szCs w:val="23"/>
        </w:rPr>
        <w:tab/>
        <w:t>6</w:t>
      </w:r>
    </w:p>
    <w:p w:rsidR="00535FBA" w:rsidRDefault="00535FBA" w:rsidP="002A5D9D">
      <w:pPr>
        <w:pStyle w:val="TOC2"/>
        <w:rPr>
          <w:sz w:val="23"/>
          <w:szCs w:val="23"/>
        </w:rPr>
      </w:pPr>
      <w:r w:rsidRPr="00535FBA">
        <w:rPr>
          <w:sz w:val="23"/>
          <w:szCs w:val="23"/>
        </w:rPr>
        <w:t>E</w:t>
      </w:r>
      <w:r w:rsidR="00823CE1" w:rsidRPr="00535FBA">
        <w:rPr>
          <w:sz w:val="23"/>
          <w:szCs w:val="23"/>
        </w:rPr>
        <w:t>.</w:t>
      </w:r>
      <w:r w:rsidR="009A50BC" w:rsidRPr="00535FBA">
        <w:rPr>
          <w:rFonts w:eastAsiaTheme="minorEastAsia" w:cstheme="minorBidi"/>
          <w:sz w:val="23"/>
          <w:szCs w:val="23"/>
        </w:rPr>
        <w:tab/>
      </w:r>
      <w:r w:rsidR="00823CE1" w:rsidRPr="00535FBA">
        <w:rPr>
          <w:sz w:val="23"/>
          <w:szCs w:val="23"/>
        </w:rPr>
        <w:t xml:space="preserve">Complex and Significant Disabilities for Which a Student May Require an Alternate </w:t>
      </w:r>
    </w:p>
    <w:p w:rsidR="009A50BC" w:rsidRPr="00535FBA" w:rsidRDefault="00823CE1" w:rsidP="002A5D9D">
      <w:pPr>
        <w:pStyle w:val="TOC2"/>
        <w:rPr>
          <w:sz w:val="23"/>
          <w:szCs w:val="23"/>
        </w:rPr>
      </w:pPr>
      <w:r w:rsidRPr="00535FBA">
        <w:rPr>
          <w:sz w:val="23"/>
          <w:szCs w:val="23"/>
        </w:rPr>
        <w:t>Assessment</w:t>
      </w:r>
      <w:r w:rsidR="002A5D9D" w:rsidRPr="00535FBA">
        <w:rPr>
          <w:sz w:val="23"/>
          <w:szCs w:val="23"/>
        </w:rPr>
        <w:t>.</w:t>
      </w:r>
      <w:r w:rsidR="002A5D9D" w:rsidRPr="00535FBA">
        <w:rPr>
          <w:sz w:val="23"/>
          <w:szCs w:val="23"/>
        </w:rPr>
        <w:tab/>
      </w:r>
      <w:r w:rsidR="00B50F07" w:rsidRPr="00535FBA">
        <w:rPr>
          <w:sz w:val="23"/>
          <w:szCs w:val="23"/>
        </w:rPr>
        <w:t>8</w:t>
      </w:r>
    </w:p>
    <w:p w:rsidR="009A50BC" w:rsidRPr="00535FBA" w:rsidRDefault="00535FBA" w:rsidP="002A5D9D">
      <w:pPr>
        <w:pStyle w:val="TOC2"/>
        <w:rPr>
          <w:rFonts w:eastAsiaTheme="minorEastAsia" w:cstheme="minorBidi"/>
          <w:sz w:val="23"/>
          <w:szCs w:val="23"/>
        </w:rPr>
      </w:pPr>
      <w:r w:rsidRPr="00535FBA">
        <w:rPr>
          <w:sz w:val="23"/>
          <w:szCs w:val="23"/>
        </w:rPr>
        <w:t>F</w:t>
      </w:r>
      <w:r w:rsidR="00823CE1" w:rsidRPr="00535FBA">
        <w:rPr>
          <w:sz w:val="23"/>
          <w:szCs w:val="23"/>
        </w:rPr>
        <w:t xml:space="preserve">. </w:t>
      </w:r>
      <w:r w:rsidR="009A50BC" w:rsidRPr="00535FBA">
        <w:rPr>
          <w:rFonts w:eastAsiaTheme="minorEastAsia" w:cstheme="minorBidi"/>
          <w:sz w:val="23"/>
          <w:szCs w:val="23"/>
        </w:rPr>
        <w:tab/>
      </w:r>
      <w:r w:rsidR="00823CE1" w:rsidRPr="00535FBA">
        <w:rPr>
          <w:sz w:val="23"/>
          <w:szCs w:val="23"/>
        </w:rPr>
        <w:t>“Grade-Level” and “Competency” Portfolios</w:t>
      </w:r>
      <w:r w:rsidR="00823CE1" w:rsidRPr="00535FBA">
        <w:rPr>
          <w:sz w:val="23"/>
          <w:szCs w:val="23"/>
        </w:rPr>
        <w:tab/>
      </w:r>
      <w:r w:rsidR="00530519" w:rsidRPr="00535FBA">
        <w:rPr>
          <w:sz w:val="23"/>
          <w:szCs w:val="23"/>
        </w:rPr>
        <w:t>8</w:t>
      </w:r>
    </w:p>
    <w:p w:rsidR="00432327" w:rsidRPr="00432327" w:rsidRDefault="00432327" w:rsidP="00432327">
      <w:pPr>
        <w:pStyle w:val="ListParagraph"/>
        <w:tabs>
          <w:tab w:val="right" w:pos="9540"/>
        </w:tabs>
        <w:autoSpaceDE w:val="0"/>
        <w:autoSpaceDN w:val="0"/>
        <w:adjustRightInd w:val="0"/>
        <w:ind w:left="540"/>
        <w:contextualSpacing w:val="0"/>
        <w:rPr>
          <w:rFonts w:ascii="Calibri" w:hAnsi="Calibri"/>
          <w:sz w:val="23"/>
          <w:szCs w:val="23"/>
        </w:rPr>
      </w:pPr>
      <w:r w:rsidRPr="00432327">
        <w:rPr>
          <w:rFonts w:ascii="Calibri" w:hAnsi="Calibri"/>
          <w:sz w:val="23"/>
          <w:szCs w:val="23"/>
        </w:rPr>
        <w:t>G. Further Guidance on Designating Students for the MCAS-Alt</w:t>
      </w:r>
      <w:r>
        <w:rPr>
          <w:rFonts w:ascii="Calibri" w:hAnsi="Calibri"/>
          <w:sz w:val="23"/>
          <w:szCs w:val="23"/>
        </w:rPr>
        <w:t>………………………………………………….</w:t>
      </w:r>
      <w:r w:rsidRPr="00432327">
        <w:rPr>
          <w:rFonts w:ascii="Calibri" w:hAnsi="Calibri"/>
          <w:sz w:val="23"/>
          <w:szCs w:val="23"/>
        </w:rPr>
        <w:t xml:space="preserve">8 </w:t>
      </w:r>
    </w:p>
    <w:p w:rsidR="009A50BC" w:rsidRPr="00535FBA" w:rsidRDefault="00432327" w:rsidP="002A5D9D">
      <w:pPr>
        <w:pStyle w:val="TOC2"/>
        <w:rPr>
          <w:rFonts w:eastAsiaTheme="minorEastAsia" w:cstheme="minorBidi"/>
          <w:sz w:val="23"/>
          <w:szCs w:val="23"/>
        </w:rPr>
      </w:pPr>
      <w:r>
        <w:rPr>
          <w:sz w:val="23"/>
          <w:szCs w:val="23"/>
        </w:rPr>
        <w:t>H</w:t>
      </w:r>
      <w:r w:rsidR="00823CE1" w:rsidRPr="00535FBA">
        <w:rPr>
          <w:sz w:val="23"/>
          <w:szCs w:val="23"/>
        </w:rPr>
        <w:t>.</w:t>
      </w:r>
      <w:r w:rsidR="009A50BC" w:rsidRPr="00535FBA">
        <w:rPr>
          <w:rFonts w:eastAsiaTheme="minorEastAsia" w:cstheme="minorBidi"/>
          <w:sz w:val="23"/>
          <w:szCs w:val="23"/>
        </w:rPr>
        <w:tab/>
      </w:r>
      <w:r w:rsidR="00823CE1" w:rsidRPr="00535FBA">
        <w:rPr>
          <w:sz w:val="23"/>
          <w:szCs w:val="23"/>
        </w:rPr>
        <w:t xml:space="preserve">Decision-Making Tool for MCAS Participation </w:t>
      </w:r>
      <w:r w:rsidR="00530519" w:rsidRPr="00535FBA">
        <w:rPr>
          <w:sz w:val="23"/>
          <w:szCs w:val="23"/>
        </w:rPr>
        <w:t>by Students with Disabilities</w:t>
      </w:r>
      <w:r w:rsidR="00530519" w:rsidRPr="00535FBA">
        <w:rPr>
          <w:sz w:val="23"/>
          <w:szCs w:val="23"/>
        </w:rPr>
        <w:tab/>
        <w:t>9</w:t>
      </w:r>
    </w:p>
    <w:p w:rsidR="009A50BC" w:rsidRPr="00535FBA" w:rsidRDefault="00823CE1" w:rsidP="002A5D9D">
      <w:pPr>
        <w:pStyle w:val="TOC1"/>
        <w:rPr>
          <w:rFonts w:eastAsiaTheme="minorEastAsia" w:cstheme="minorBidi"/>
          <w:sz w:val="23"/>
          <w:szCs w:val="23"/>
        </w:rPr>
      </w:pPr>
      <w:r w:rsidRPr="00535FBA">
        <w:rPr>
          <w:sz w:val="23"/>
          <w:szCs w:val="23"/>
        </w:rPr>
        <w:t xml:space="preserve">IV. </w:t>
      </w:r>
      <w:r w:rsidR="009A50BC" w:rsidRPr="00535FBA">
        <w:rPr>
          <w:rFonts w:eastAsiaTheme="minorEastAsia" w:cstheme="minorBidi"/>
          <w:sz w:val="23"/>
          <w:szCs w:val="23"/>
        </w:rPr>
        <w:tab/>
      </w:r>
      <w:r w:rsidRPr="00535FBA">
        <w:rPr>
          <w:sz w:val="23"/>
          <w:szCs w:val="23"/>
        </w:rPr>
        <w:t>MCAS Accessibility and Accommodations f</w:t>
      </w:r>
      <w:r w:rsidR="00530519" w:rsidRPr="00535FBA">
        <w:rPr>
          <w:sz w:val="23"/>
          <w:szCs w:val="23"/>
        </w:rPr>
        <w:t>or Students with Disabilities</w:t>
      </w:r>
      <w:r w:rsidR="00530519" w:rsidRPr="00535FBA">
        <w:rPr>
          <w:sz w:val="23"/>
          <w:szCs w:val="23"/>
        </w:rPr>
        <w:tab/>
        <w:t>10</w:t>
      </w:r>
    </w:p>
    <w:p w:rsidR="009A50BC" w:rsidRPr="00535FBA" w:rsidRDefault="00823CE1" w:rsidP="002A5D9D">
      <w:pPr>
        <w:pStyle w:val="TOC2"/>
        <w:rPr>
          <w:rFonts w:eastAsiaTheme="minorEastAsia" w:cstheme="minorBidi"/>
          <w:b/>
          <w:sz w:val="23"/>
          <w:szCs w:val="23"/>
        </w:rPr>
      </w:pPr>
      <w:r w:rsidRPr="00535FBA">
        <w:rPr>
          <w:sz w:val="23"/>
          <w:szCs w:val="23"/>
        </w:rPr>
        <w:t>A.</w:t>
      </w:r>
      <w:r w:rsidR="009A50BC" w:rsidRPr="00535FBA">
        <w:rPr>
          <w:rFonts w:eastAsiaTheme="minorEastAsia" w:cstheme="minorBidi"/>
          <w:b/>
          <w:sz w:val="23"/>
          <w:szCs w:val="23"/>
        </w:rPr>
        <w:tab/>
      </w:r>
      <w:r w:rsidR="00530519" w:rsidRPr="00535FBA">
        <w:rPr>
          <w:sz w:val="23"/>
          <w:szCs w:val="23"/>
        </w:rPr>
        <w:t>Background and Purpose</w:t>
      </w:r>
      <w:r w:rsidR="00530519" w:rsidRPr="00535FBA">
        <w:rPr>
          <w:sz w:val="23"/>
          <w:szCs w:val="23"/>
        </w:rPr>
        <w:tab/>
        <w:t>10</w:t>
      </w:r>
    </w:p>
    <w:p w:rsidR="009A50BC" w:rsidRPr="00535FBA" w:rsidRDefault="00823CE1" w:rsidP="002A5D9D">
      <w:pPr>
        <w:pStyle w:val="TOC2"/>
        <w:rPr>
          <w:rFonts w:eastAsiaTheme="minorEastAsia" w:cstheme="minorBidi"/>
          <w:b/>
          <w:sz w:val="23"/>
          <w:szCs w:val="23"/>
        </w:rPr>
      </w:pPr>
      <w:r w:rsidRPr="00535FBA">
        <w:rPr>
          <w:sz w:val="23"/>
          <w:szCs w:val="23"/>
        </w:rPr>
        <w:t>B.</w:t>
      </w:r>
      <w:r w:rsidR="009A50BC" w:rsidRPr="00535FBA">
        <w:rPr>
          <w:rFonts w:eastAsiaTheme="minorEastAsia" w:cstheme="minorBidi"/>
          <w:b/>
          <w:sz w:val="23"/>
          <w:szCs w:val="23"/>
        </w:rPr>
        <w:tab/>
      </w:r>
      <w:r w:rsidRPr="00535FBA">
        <w:rPr>
          <w:sz w:val="23"/>
          <w:szCs w:val="23"/>
        </w:rPr>
        <w:t>Accommodations f</w:t>
      </w:r>
      <w:r w:rsidR="00530519" w:rsidRPr="00535FBA">
        <w:rPr>
          <w:sz w:val="23"/>
          <w:szCs w:val="23"/>
        </w:rPr>
        <w:t>or Students with Disabilities</w:t>
      </w:r>
      <w:r w:rsidR="00530519" w:rsidRPr="00535FBA">
        <w:rPr>
          <w:sz w:val="23"/>
          <w:szCs w:val="23"/>
        </w:rPr>
        <w:tab/>
        <w:t>10</w:t>
      </w:r>
    </w:p>
    <w:p w:rsidR="009A50BC" w:rsidRPr="00535FBA" w:rsidRDefault="00823CE1" w:rsidP="002A5D9D">
      <w:pPr>
        <w:pStyle w:val="TOC3"/>
        <w:rPr>
          <w:rFonts w:ascii="Calibri" w:eastAsiaTheme="minorEastAsia" w:hAnsi="Calibri" w:cstheme="minorBidi"/>
          <w:i w:val="0"/>
          <w:sz w:val="23"/>
          <w:szCs w:val="23"/>
        </w:rPr>
      </w:pPr>
      <w:r w:rsidRPr="00535FBA">
        <w:rPr>
          <w:rFonts w:ascii="Calibri" w:hAnsi="Calibri"/>
          <w:i w:val="0"/>
          <w:sz w:val="23"/>
          <w:szCs w:val="23"/>
        </w:rPr>
        <w:t>1.Purpose of Tes</w:t>
      </w:r>
      <w:r w:rsidR="00530519" w:rsidRPr="00535FBA">
        <w:rPr>
          <w:rFonts w:ascii="Calibri" w:hAnsi="Calibri"/>
          <w:i w:val="0"/>
          <w:sz w:val="23"/>
          <w:szCs w:val="23"/>
        </w:rPr>
        <w:t>t Accommodations</w:t>
      </w:r>
      <w:r w:rsidR="00530519" w:rsidRPr="00535FBA">
        <w:rPr>
          <w:rFonts w:ascii="Calibri" w:hAnsi="Calibri"/>
          <w:i w:val="0"/>
          <w:sz w:val="23"/>
          <w:szCs w:val="23"/>
        </w:rPr>
        <w:tab/>
        <w:t>10</w:t>
      </w:r>
    </w:p>
    <w:p w:rsidR="009A50BC" w:rsidRPr="00535FBA" w:rsidRDefault="00823CE1" w:rsidP="002A5D9D">
      <w:pPr>
        <w:pStyle w:val="TOC3"/>
        <w:rPr>
          <w:rFonts w:ascii="Calibri" w:eastAsiaTheme="minorEastAsia" w:hAnsi="Calibri" w:cstheme="minorBidi"/>
          <w:i w:val="0"/>
          <w:sz w:val="23"/>
          <w:szCs w:val="23"/>
        </w:rPr>
      </w:pPr>
      <w:r w:rsidRPr="00535FBA">
        <w:rPr>
          <w:rFonts w:ascii="Calibri" w:hAnsi="Calibri"/>
          <w:i w:val="0"/>
          <w:sz w:val="23"/>
          <w:szCs w:val="23"/>
        </w:rPr>
        <w:t>2.Eligib</w:t>
      </w:r>
      <w:r w:rsidR="00530519" w:rsidRPr="00535FBA">
        <w:rPr>
          <w:rFonts w:ascii="Calibri" w:hAnsi="Calibri"/>
          <w:i w:val="0"/>
          <w:sz w:val="23"/>
          <w:szCs w:val="23"/>
        </w:rPr>
        <w:t>ility for Test Accommodations</w:t>
      </w:r>
      <w:r w:rsidR="00530519" w:rsidRPr="00535FBA">
        <w:rPr>
          <w:rFonts w:ascii="Calibri" w:hAnsi="Calibri"/>
          <w:i w:val="0"/>
          <w:sz w:val="23"/>
          <w:szCs w:val="23"/>
        </w:rPr>
        <w:tab/>
        <w:t>10</w:t>
      </w:r>
    </w:p>
    <w:p w:rsidR="009A50BC" w:rsidRDefault="00823CE1" w:rsidP="002A5D9D">
      <w:pPr>
        <w:pStyle w:val="TOC3"/>
        <w:rPr>
          <w:rFonts w:ascii="Calibri" w:hAnsi="Calibri"/>
          <w:i w:val="0"/>
          <w:sz w:val="23"/>
          <w:szCs w:val="23"/>
        </w:rPr>
      </w:pPr>
      <w:r w:rsidRPr="00535FBA">
        <w:rPr>
          <w:rFonts w:ascii="Calibri" w:hAnsi="Calibri"/>
          <w:i w:val="0"/>
          <w:sz w:val="23"/>
          <w:szCs w:val="23"/>
        </w:rPr>
        <w:t>3.General Requirements f</w:t>
      </w:r>
      <w:r w:rsidR="00530519" w:rsidRPr="00535FBA">
        <w:rPr>
          <w:rFonts w:ascii="Calibri" w:hAnsi="Calibri"/>
          <w:i w:val="0"/>
          <w:sz w:val="23"/>
          <w:szCs w:val="23"/>
        </w:rPr>
        <w:t>or Use of Test Accommodations</w:t>
      </w:r>
      <w:r w:rsidR="00530519" w:rsidRPr="00535FBA">
        <w:rPr>
          <w:rFonts w:ascii="Calibri" w:hAnsi="Calibri"/>
          <w:i w:val="0"/>
          <w:sz w:val="23"/>
          <w:szCs w:val="23"/>
        </w:rPr>
        <w:tab/>
        <w:t>11</w:t>
      </w:r>
    </w:p>
    <w:p w:rsidR="00214FB8" w:rsidRPr="00214FB8" w:rsidRDefault="00214FB8" w:rsidP="003F3807">
      <w:pPr>
        <w:tabs>
          <w:tab w:val="right" w:pos="9540"/>
        </w:tabs>
        <w:spacing w:after="0"/>
        <w:ind w:left="547" w:firstLine="360"/>
        <w:rPr>
          <w:rFonts w:ascii="Calibri" w:hAnsi="Calibri"/>
          <w:sz w:val="23"/>
          <w:szCs w:val="23"/>
        </w:rPr>
      </w:pPr>
      <w:r w:rsidRPr="00214FB8">
        <w:rPr>
          <w:rFonts w:ascii="Calibri" w:hAnsi="Calibri"/>
          <w:sz w:val="23"/>
          <w:szCs w:val="23"/>
        </w:rPr>
        <w:t>4</w:t>
      </w:r>
      <w:r>
        <w:rPr>
          <w:rFonts w:ascii="Calibri" w:hAnsi="Calibri"/>
          <w:sz w:val="23"/>
          <w:szCs w:val="23"/>
        </w:rPr>
        <w:t>. Updating IEPs and 504 Plans…………………………………………………………………………………………</w:t>
      </w:r>
      <w:r w:rsidR="003F3807">
        <w:rPr>
          <w:rFonts w:ascii="Calibri" w:hAnsi="Calibri"/>
          <w:sz w:val="23"/>
          <w:szCs w:val="23"/>
        </w:rPr>
        <w:t>..</w:t>
      </w:r>
      <w:r w:rsidR="003F3807">
        <w:rPr>
          <w:rFonts w:ascii="Calibri" w:hAnsi="Calibri"/>
          <w:sz w:val="23"/>
          <w:szCs w:val="23"/>
        </w:rPr>
        <w:tab/>
        <w:t>12</w:t>
      </w:r>
    </w:p>
    <w:p w:rsidR="009A50BC" w:rsidRPr="00535FBA" w:rsidRDefault="003F3807" w:rsidP="002A5D9D">
      <w:pPr>
        <w:pStyle w:val="TOC3"/>
        <w:rPr>
          <w:rFonts w:ascii="Calibri" w:eastAsiaTheme="minorEastAsia" w:hAnsi="Calibri" w:cstheme="minorBidi"/>
          <w:i w:val="0"/>
          <w:sz w:val="23"/>
          <w:szCs w:val="23"/>
        </w:rPr>
      </w:pPr>
      <w:r>
        <w:rPr>
          <w:rFonts w:ascii="Calibri" w:hAnsi="Calibri"/>
          <w:i w:val="0"/>
          <w:sz w:val="23"/>
          <w:szCs w:val="23"/>
        </w:rPr>
        <w:t>5</w:t>
      </w:r>
      <w:r w:rsidR="00823CE1" w:rsidRPr="00535FBA">
        <w:rPr>
          <w:rFonts w:ascii="Calibri" w:hAnsi="Calibri"/>
          <w:i w:val="0"/>
          <w:sz w:val="23"/>
          <w:szCs w:val="23"/>
        </w:rPr>
        <w:t>.If a Stu</w:t>
      </w:r>
      <w:r w:rsidR="00530519" w:rsidRPr="00535FBA">
        <w:rPr>
          <w:rFonts w:ascii="Calibri" w:hAnsi="Calibri"/>
          <w:i w:val="0"/>
          <w:sz w:val="23"/>
          <w:szCs w:val="23"/>
        </w:rPr>
        <w:t>dent Refuses an Accommodation</w:t>
      </w:r>
      <w:r w:rsidR="00530519" w:rsidRPr="00535FBA">
        <w:rPr>
          <w:rFonts w:ascii="Calibri" w:hAnsi="Calibri"/>
          <w:i w:val="0"/>
          <w:sz w:val="23"/>
          <w:szCs w:val="23"/>
        </w:rPr>
        <w:tab/>
        <w:t>12</w:t>
      </w:r>
    </w:p>
    <w:p w:rsidR="001302BD" w:rsidRPr="00535FBA" w:rsidRDefault="003F3807" w:rsidP="002A5D9D">
      <w:pPr>
        <w:pStyle w:val="TOC3"/>
        <w:rPr>
          <w:rFonts w:ascii="Calibri" w:hAnsi="Calibri"/>
          <w:i w:val="0"/>
          <w:sz w:val="23"/>
          <w:szCs w:val="23"/>
        </w:rPr>
      </w:pPr>
      <w:r>
        <w:rPr>
          <w:rFonts w:ascii="Calibri" w:hAnsi="Calibri"/>
          <w:i w:val="0"/>
          <w:sz w:val="23"/>
          <w:szCs w:val="23"/>
        </w:rPr>
        <w:t>6</w:t>
      </w:r>
      <w:r w:rsidR="00B50F07" w:rsidRPr="00535FBA">
        <w:rPr>
          <w:rFonts w:ascii="Calibri" w:hAnsi="Calibri"/>
          <w:i w:val="0"/>
          <w:sz w:val="23"/>
          <w:szCs w:val="23"/>
        </w:rPr>
        <w:t>.Unique Accommodation Requests…………</w:t>
      </w:r>
      <w:r w:rsidR="002A5D9D" w:rsidRPr="00535FBA">
        <w:rPr>
          <w:rFonts w:ascii="Calibri" w:hAnsi="Calibri"/>
          <w:i w:val="0"/>
          <w:sz w:val="23"/>
          <w:szCs w:val="23"/>
        </w:rPr>
        <w:tab/>
      </w:r>
      <w:r w:rsidR="00530519" w:rsidRPr="00535FBA">
        <w:rPr>
          <w:rFonts w:ascii="Calibri" w:hAnsi="Calibri"/>
          <w:i w:val="0"/>
          <w:sz w:val="23"/>
          <w:szCs w:val="23"/>
        </w:rPr>
        <w:t>………………………………………………………………………12</w:t>
      </w:r>
    </w:p>
    <w:p w:rsidR="00D426EF" w:rsidRDefault="003F3807" w:rsidP="00D426EF">
      <w:pPr>
        <w:pStyle w:val="TOC3"/>
        <w:rPr>
          <w:rFonts w:ascii="Calibri" w:hAnsi="Calibri"/>
          <w:i w:val="0"/>
          <w:sz w:val="23"/>
          <w:szCs w:val="23"/>
        </w:rPr>
      </w:pPr>
      <w:r>
        <w:rPr>
          <w:rFonts w:ascii="Calibri" w:hAnsi="Calibri"/>
          <w:i w:val="0"/>
          <w:sz w:val="23"/>
          <w:szCs w:val="23"/>
        </w:rPr>
        <w:t>7</w:t>
      </w:r>
      <w:r w:rsidR="00823CE1" w:rsidRPr="00535FBA">
        <w:rPr>
          <w:rFonts w:ascii="Calibri" w:hAnsi="Calibri"/>
          <w:i w:val="0"/>
          <w:sz w:val="23"/>
          <w:szCs w:val="23"/>
        </w:rPr>
        <w:t xml:space="preserve">. Process for Selecting and Evaluating MCAS Test Accommodations for </w:t>
      </w:r>
      <w:r w:rsidR="00530519" w:rsidRPr="00535FBA">
        <w:rPr>
          <w:rFonts w:ascii="Calibri" w:hAnsi="Calibri"/>
          <w:i w:val="0"/>
          <w:sz w:val="23"/>
          <w:szCs w:val="23"/>
        </w:rPr>
        <w:t xml:space="preserve">Students with </w:t>
      </w:r>
    </w:p>
    <w:p w:rsidR="009A50BC" w:rsidRPr="00D426EF" w:rsidRDefault="00530519" w:rsidP="00D426EF">
      <w:pPr>
        <w:pStyle w:val="TOC3"/>
        <w:rPr>
          <w:rFonts w:ascii="Calibri" w:hAnsi="Calibri"/>
          <w:i w:val="0"/>
          <w:sz w:val="23"/>
          <w:szCs w:val="23"/>
        </w:rPr>
      </w:pPr>
      <w:r w:rsidRPr="00535FBA">
        <w:rPr>
          <w:rFonts w:ascii="Calibri" w:hAnsi="Calibri"/>
          <w:i w:val="0"/>
          <w:sz w:val="23"/>
          <w:szCs w:val="23"/>
        </w:rPr>
        <w:t>Disabilities</w:t>
      </w:r>
      <w:r w:rsidRPr="00535FBA">
        <w:rPr>
          <w:rFonts w:ascii="Calibri" w:hAnsi="Calibri"/>
          <w:i w:val="0"/>
          <w:sz w:val="23"/>
          <w:szCs w:val="23"/>
        </w:rPr>
        <w:tab/>
        <w:t>13</w:t>
      </w:r>
    </w:p>
    <w:p w:rsidR="009A50BC" w:rsidRPr="00535FBA" w:rsidRDefault="003F3807" w:rsidP="002A5D9D">
      <w:pPr>
        <w:pStyle w:val="TOC3"/>
        <w:rPr>
          <w:rFonts w:ascii="Calibri" w:eastAsiaTheme="minorEastAsia" w:hAnsi="Calibri" w:cstheme="minorBidi"/>
          <w:i w:val="0"/>
          <w:sz w:val="23"/>
          <w:szCs w:val="23"/>
        </w:rPr>
      </w:pPr>
      <w:r>
        <w:rPr>
          <w:rFonts w:ascii="Calibri" w:hAnsi="Calibri"/>
          <w:i w:val="0"/>
          <w:sz w:val="23"/>
          <w:szCs w:val="23"/>
        </w:rPr>
        <w:t>8</w:t>
      </w:r>
      <w:r w:rsidR="00823CE1" w:rsidRPr="00535FBA">
        <w:rPr>
          <w:rFonts w:ascii="Calibri" w:hAnsi="Calibri"/>
          <w:i w:val="0"/>
          <w:sz w:val="23"/>
          <w:szCs w:val="23"/>
        </w:rPr>
        <w:t>.Description of MCAS Accommodations f</w:t>
      </w:r>
      <w:r w:rsidR="00530519" w:rsidRPr="00535FBA">
        <w:rPr>
          <w:rFonts w:ascii="Calibri" w:hAnsi="Calibri"/>
          <w:i w:val="0"/>
          <w:sz w:val="23"/>
          <w:szCs w:val="23"/>
        </w:rPr>
        <w:t>or Students with Disabilities</w:t>
      </w:r>
      <w:r w:rsidR="00530519" w:rsidRPr="00535FBA">
        <w:rPr>
          <w:rFonts w:ascii="Calibri" w:hAnsi="Calibri"/>
          <w:i w:val="0"/>
          <w:sz w:val="23"/>
          <w:szCs w:val="23"/>
        </w:rPr>
        <w:tab/>
        <w:t>13</w:t>
      </w:r>
    </w:p>
    <w:p w:rsidR="009A50BC" w:rsidRPr="00535FBA" w:rsidRDefault="003F3807" w:rsidP="002A5D9D">
      <w:pPr>
        <w:pStyle w:val="TOC3"/>
        <w:rPr>
          <w:rFonts w:ascii="Calibri" w:eastAsiaTheme="minorEastAsia" w:hAnsi="Calibri" w:cstheme="minorBidi"/>
          <w:i w:val="0"/>
          <w:sz w:val="23"/>
          <w:szCs w:val="23"/>
        </w:rPr>
      </w:pPr>
      <w:r>
        <w:rPr>
          <w:rFonts w:ascii="Calibri" w:hAnsi="Calibri"/>
          <w:i w:val="0"/>
          <w:sz w:val="23"/>
          <w:szCs w:val="23"/>
        </w:rPr>
        <w:t>9</w:t>
      </w:r>
      <w:r w:rsidR="00823CE1" w:rsidRPr="00535FBA">
        <w:rPr>
          <w:rFonts w:ascii="Calibri" w:hAnsi="Calibri"/>
          <w:i w:val="0"/>
          <w:sz w:val="23"/>
          <w:szCs w:val="23"/>
        </w:rPr>
        <w:t>.Special Access Accommodations f</w:t>
      </w:r>
      <w:r w:rsidR="00530519" w:rsidRPr="00535FBA">
        <w:rPr>
          <w:rFonts w:ascii="Calibri" w:hAnsi="Calibri"/>
          <w:i w:val="0"/>
          <w:sz w:val="23"/>
          <w:szCs w:val="23"/>
        </w:rPr>
        <w:t>or Students with Disabilities</w:t>
      </w:r>
      <w:r w:rsidR="00530519" w:rsidRPr="00535FBA">
        <w:rPr>
          <w:rFonts w:ascii="Calibri" w:hAnsi="Calibri"/>
          <w:i w:val="0"/>
          <w:sz w:val="23"/>
          <w:szCs w:val="23"/>
        </w:rPr>
        <w:tab/>
        <w:t>18</w:t>
      </w:r>
    </w:p>
    <w:p w:rsidR="009A50BC" w:rsidRPr="00535FBA" w:rsidRDefault="00823CE1" w:rsidP="002A5D9D">
      <w:pPr>
        <w:pStyle w:val="TOC1"/>
        <w:rPr>
          <w:rFonts w:eastAsiaTheme="minorEastAsia" w:cstheme="minorBidi"/>
          <w:sz w:val="23"/>
          <w:szCs w:val="23"/>
        </w:rPr>
      </w:pPr>
      <w:r w:rsidRPr="00535FBA">
        <w:rPr>
          <w:sz w:val="23"/>
          <w:szCs w:val="23"/>
        </w:rPr>
        <w:t xml:space="preserve">V. </w:t>
      </w:r>
      <w:r w:rsidRPr="00535FBA">
        <w:rPr>
          <w:rFonts w:eastAsiaTheme="minorEastAsia" w:cstheme="minorBidi"/>
          <w:sz w:val="23"/>
          <w:szCs w:val="23"/>
        </w:rPr>
        <w:tab/>
        <w:t xml:space="preserve">MCAS </w:t>
      </w:r>
      <w:r w:rsidRPr="00535FBA">
        <w:rPr>
          <w:sz w:val="23"/>
          <w:szCs w:val="23"/>
        </w:rPr>
        <w:t>Partic</w:t>
      </w:r>
      <w:r w:rsidR="00530519" w:rsidRPr="00535FBA">
        <w:rPr>
          <w:sz w:val="23"/>
          <w:szCs w:val="23"/>
        </w:rPr>
        <w:t xml:space="preserve">ipation Requirements for </w:t>
      </w:r>
      <w:r w:rsidR="00D426EF">
        <w:rPr>
          <w:sz w:val="23"/>
          <w:szCs w:val="23"/>
        </w:rPr>
        <w:t>Students Who Are English Language Learners (</w:t>
      </w:r>
      <w:r w:rsidR="00530519" w:rsidRPr="00535FBA">
        <w:rPr>
          <w:sz w:val="23"/>
          <w:szCs w:val="23"/>
        </w:rPr>
        <w:t>ELLs</w:t>
      </w:r>
      <w:r w:rsidR="00D426EF">
        <w:rPr>
          <w:sz w:val="23"/>
          <w:szCs w:val="23"/>
        </w:rPr>
        <w:t>)</w:t>
      </w:r>
      <w:r w:rsidR="00530519" w:rsidRPr="00535FBA">
        <w:rPr>
          <w:sz w:val="23"/>
          <w:szCs w:val="23"/>
        </w:rPr>
        <w:tab/>
        <w:t>22</w:t>
      </w:r>
    </w:p>
    <w:p w:rsidR="009A50BC" w:rsidRPr="00535FBA" w:rsidRDefault="00823CE1" w:rsidP="002A5D9D">
      <w:pPr>
        <w:pStyle w:val="TOC1"/>
        <w:rPr>
          <w:rFonts w:eastAsiaTheme="minorEastAsia" w:cstheme="minorBidi"/>
          <w:sz w:val="23"/>
          <w:szCs w:val="23"/>
        </w:rPr>
      </w:pPr>
      <w:r w:rsidRPr="00535FBA">
        <w:rPr>
          <w:sz w:val="23"/>
          <w:szCs w:val="23"/>
        </w:rPr>
        <w:t xml:space="preserve">VI. </w:t>
      </w:r>
      <w:r w:rsidR="009A50BC" w:rsidRPr="00535FBA">
        <w:rPr>
          <w:rFonts w:eastAsiaTheme="minorEastAsia" w:cstheme="minorBidi"/>
          <w:sz w:val="23"/>
          <w:szCs w:val="23"/>
        </w:rPr>
        <w:tab/>
      </w:r>
      <w:r w:rsidRPr="00535FBA">
        <w:rPr>
          <w:sz w:val="23"/>
          <w:szCs w:val="23"/>
        </w:rPr>
        <w:t>MCAS Accessibility and Ac</w:t>
      </w:r>
      <w:r w:rsidR="00530519" w:rsidRPr="00535FBA">
        <w:rPr>
          <w:sz w:val="23"/>
          <w:szCs w:val="23"/>
        </w:rPr>
        <w:t>commodations for ELL Students</w:t>
      </w:r>
      <w:r w:rsidR="00530519" w:rsidRPr="00535FBA">
        <w:rPr>
          <w:sz w:val="23"/>
          <w:szCs w:val="23"/>
        </w:rPr>
        <w:tab/>
        <w:t>23</w:t>
      </w:r>
    </w:p>
    <w:p w:rsidR="00535FBA" w:rsidRDefault="00823CE1" w:rsidP="002A5D9D">
      <w:pPr>
        <w:pStyle w:val="TOC2"/>
        <w:rPr>
          <w:sz w:val="23"/>
          <w:szCs w:val="23"/>
        </w:rPr>
      </w:pPr>
      <w:r w:rsidRPr="00535FBA">
        <w:rPr>
          <w:sz w:val="23"/>
          <w:szCs w:val="23"/>
        </w:rPr>
        <w:t xml:space="preserve">A. </w:t>
      </w:r>
      <w:r w:rsidR="009A50BC" w:rsidRPr="00535FBA">
        <w:rPr>
          <w:rFonts w:eastAsiaTheme="minorEastAsia" w:cstheme="minorBidi"/>
          <w:b/>
          <w:sz w:val="23"/>
          <w:szCs w:val="23"/>
        </w:rPr>
        <w:tab/>
      </w:r>
      <w:r w:rsidRPr="00535FBA">
        <w:rPr>
          <w:sz w:val="23"/>
          <w:szCs w:val="23"/>
        </w:rPr>
        <w:t>IndividualsInvolvedin Selecting Accessibility Features and Accommodations</w:t>
      </w:r>
      <w:r w:rsidRPr="00535FBA">
        <w:rPr>
          <w:spacing w:val="-2"/>
          <w:sz w:val="23"/>
          <w:szCs w:val="23"/>
        </w:rPr>
        <w:t xml:space="preserve"> for</w:t>
      </w:r>
      <w:r w:rsidRPr="00535FBA">
        <w:rPr>
          <w:sz w:val="23"/>
          <w:szCs w:val="23"/>
        </w:rPr>
        <w:t xml:space="preserve"> ELL </w:t>
      </w:r>
    </w:p>
    <w:p w:rsidR="00D81288" w:rsidRPr="00535FBA" w:rsidRDefault="00535FBA" w:rsidP="002A5D9D">
      <w:pPr>
        <w:pStyle w:val="TOC2"/>
        <w:rPr>
          <w:rFonts w:eastAsiaTheme="minorEastAsia" w:cstheme="minorBidi"/>
          <w:b/>
          <w:sz w:val="23"/>
          <w:szCs w:val="23"/>
        </w:rPr>
      </w:pPr>
      <w:r>
        <w:rPr>
          <w:sz w:val="23"/>
          <w:szCs w:val="23"/>
        </w:rPr>
        <w:tab/>
      </w:r>
      <w:r w:rsidR="00823CE1" w:rsidRPr="00535FBA">
        <w:rPr>
          <w:sz w:val="23"/>
          <w:szCs w:val="23"/>
        </w:rPr>
        <w:t>Students</w:t>
      </w:r>
      <w:r w:rsidR="00D426EF">
        <w:rPr>
          <w:sz w:val="23"/>
          <w:szCs w:val="23"/>
        </w:rPr>
        <w:tab/>
        <w:t>……………………………………………………………………………………………………………….</w:t>
      </w:r>
      <w:r w:rsidR="00B50F07" w:rsidRPr="00535FBA">
        <w:rPr>
          <w:sz w:val="23"/>
          <w:szCs w:val="23"/>
        </w:rPr>
        <w:t>…</w:t>
      </w:r>
      <w:r w:rsidR="00530519" w:rsidRPr="00535FBA">
        <w:rPr>
          <w:sz w:val="23"/>
          <w:szCs w:val="23"/>
        </w:rPr>
        <w:t>23</w:t>
      </w:r>
    </w:p>
    <w:p w:rsidR="00B50F07" w:rsidRPr="00535FBA" w:rsidRDefault="00823CE1" w:rsidP="002A5D9D">
      <w:pPr>
        <w:pStyle w:val="TOC2"/>
        <w:rPr>
          <w:sz w:val="23"/>
          <w:szCs w:val="23"/>
        </w:rPr>
      </w:pPr>
      <w:r w:rsidRPr="00535FBA">
        <w:rPr>
          <w:sz w:val="23"/>
          <w:szCs w:val="23"/>
        </w:rPr>
        <w:t xml:space="preserve">B. </w:t>
      </w:r>
      <w:r w:rsidR="009A50BC" w:rsidRPr="00535FBA">
        <w:rPr>
          <w:rFonts w:eastAsiaTheme="minorEastAsia" w:cstheme="minorBidi"/>
          <w:b/>
          <w:sz w:val="23"/>
          <w:szCs w:val="23"/>
        </w:rPr>
        <w:tab/>
      </w:r>
      <w:r w:rsidRPr="00535FBA">
        <w:rPr>
          <w:sz w:val="23"/>
          <w:szCs w:val="23"/>
        </w:rPr>
        <w:t xml:space="preserve">Guidelines for Selecting Appropriate Accessibility Features and Accommodations for ELL </w:t>
      </w:r>
    </w:p>
    <w:p w:rsidR="009A50BC" w:rsidRPr="00535FBA" w:rsidRDefault="00B50F07" w:rsidP="002A5D9D">
      <w:pPr>
        <w:pStyle w:val="TOC2"/>
        <w:rPr>
          <w:rFonts w:eastAsiaTheme="minorEastAsia" w:cstheme="minorBidi"/>
          <w:b/>
          <w:sz w:val="23"/>
          <w:szCs w:val="23"/>
        </w:rPr>
      </w:pPr>
      <w:r w:rsidRPr="00535FBA">
        <w:rPr>
          <w:sz w:val="23"/>
          <w:szCs w:val="23"/>
        </w:rPr>
        <w:tab/>
      </w:r>
      <w:r w:rsidR="00530519" w:rsidRPr="00535FBA">
        <w:rPr>
          <w:sz w:val="23"/>
          <w:szCs w:val="23"/>
        </w:rPr>
        <w:t>Students</w:t>
      </w:r>
      <w:r w:rsidR="00530519" w:rsidRPr="00535FBA">
        <w:rPr>
          <w:sz w:val="23"/>
          <w:szCs w:val="23"/>
        </w:rPr>
        <w:tab/>
        <w:t>23</w:t>
      </w:r>
    </w:p>
    <w:p w:rsidR="009A50BC" w:rsidRPr="00535FBA" w:rsidRDefault="00530519" w:rsidP="002A5D9D">
      <w:pPr>
        <w:pStyle w:val="TOC3"/>
        <w:rPr>
          <w:rFonts w:ascii="Calibri" w:eastAsiaTheme="minorEastAsia" w:hAnsi="Calibri" w:cstheme="minorBidi"/>
          <w:i w:val="0"/>
          <w:sz w:val="23"/>
          <w:szCs w:val="23"/>
        </w:rPr>
      </w:pPr>
      <w:r w:rsidRPr="00535FBA">
        <w:rPr>
          <w:rFonts w:ascii="Calibri" w:hAnsi="Calibri"/>
          <w:i w:val="0"/>
          <w:sz w:val="23"/>
          <w:szCs w:val="23"/>
        </w:rPr>
        <w:t>1. Decision-Making Procedures</w:t>
      </w:r>
      <w:r w:rsidRPr="00535FBA">
        <w:rPr>
          <w:rFonts w:ascii="Calibri" w:hAnsi="Calibri"/>
          <w:i w:val="0"/>
          <w:sz w:val="23"/>
          <w:szCs w:val="23"/>
        </w:rPr>
        <w:tab/>
        <w:t>23</w:t>
      </w:r>
    </w:p>
    <w:p w:rsidR="009A50BC" w:rsidRPr="00535FBA" w:rsidRDefault="00823CE1" w:rsidP="002A5D9D">
      <w:pPr>
        <w:pStyle w:val="TOC3"/>
        <w:rPr>
          <w:rFonts w:ascii="Calibri" w:eastAsiaTheme="minorEastAsia" w:hAnsi="Calibri" w:cstheme="minorBidi"/>
          <w:i w:val="0"/>
          <w:sz w:val="23"/>
          <w:szCs w:val="23"/>
        </w:rPr>
      </w:pPr>
      <w:r w:rsidRPr="00535FBA">
        <w:rPr>
          <w:rFonts w:ascii="Calibri" w:hAnsi="Calibri"/>
          <w:i w:val="0"/>
          <w:sz w:val="23"/>
          <w:szCs w:val="23"/>
        </w:rPr>
        <w:t>2. Involving Students in</w:t>
      </w:r>
      <w:r w:rsidRPr="00535FBA">
        <w:rPr>
          <w:rFonts w:ascii="Calibri" w:hAnsi="Calibri"/>
          <w:i w:val="0"/>
          <w:spacing w:val="-4"/>
          <w:sz w:val="23"/>
          <w:szCs w:val="23"/>
        </w:rPr>
        <w:t xml:space="preserve"> Selecting and </w:t>
      </w:r>
      <w:r w:rsidR="00530519" w:rsidRPr="00535FBA">
        <w:rPr>
          <w:rFonts w:ascii="Calibri" w:hAnsi="Calibri"/>
          <w:i w:val="0"/>
          <w:sz w:val="23"/>
          <w:szCs w:val="23"/>
        </w:rPr>
        <w:t>Using Accommodations</w:t>
      </w:r>
      <w:r w:rsidR="00530519" w:rsidRPr="00535FBA">
        <w:rPr>
          <w:rFonts w:ascii="Calibri" w:hAnsi="Calibri"/>
          <w:i w:val="0"/>
          <w:sz w:val="23"/>
          <w:szCs w:val="23"/>
        </w:rPr>
        <w:tab/>
        <w:t>24</w:t>
      </w:r>
    </w:p>
    <w:p w:rsidR="009A50BC" w:rsidRPr="00535FBA" w:rsidRDefault="00823CE1" w:rsidP="002A5D9D">
      <w:pPr>
        <w:pStyle w:val="TOC3"/>
        <w:rPr>
          <w:rFonts w:ascii="Calibri" w:eastAsiaTheme="minorEastAsia" w:hAnsi="Calibri" w:cstheme="minorBidi"/>
          <w:i w:val="0"/>
          <w:sz w:val="23"/>
          <w:szCs w:val="23"/>
        </w:rPr>
      </w:pPr>
      <w:r w:rsidRPr="00535FBA">
        <w:rPr>
          <w:rFonts w:ascii="Calibri" w:hAnsi="Calibri"/>
          <w:i w:val="0"/>
          <w:sz w:val="23"/>
          <w:szCs w:val="23"/>
        </w:rPr>
        <w:t xml:space="preserve">3. </w:t>
      </w:r>
      <w:r w:rsidR="00D426EF">
        <w:rPr>
          <w:rFonts w:ascii="Calibri" w:hAnsi="Calibri"/>
          <w:i w:val="0"/>
          <w:sz w:val="23"/>
          <w:szCs w:val="23"/>
        </w:rPr>
        <w:t xml:space="preserve">Process for </w:t>
      </w:r>
      <w:r w:rsidRPr="00535FBA">
        <w:rPr>
          <w:rFonts w:ascii="Calibri" w:hAnsi="Calibri"/>
          <w:i w:val="0"/>
          <w:sz w:val="23"/>
          <w:szCs w:val="23"/>
        </w:rPr>
        <w:t>Evaluating the Effectiveness o</w:t>
      </w:r>
      <w:r w:rsidR="00530519" w:rsidRPr="00535FBA">
        <w:rPr>
          <w:rFonts w:ascii="Calibri" w:hAnsi="Calibri"/>
          <w:i w:val="0"/>
          <w:sz w:val="23"/>
          <w:szCs w:val="23"/>
        </w:rPr>
        <w:t xml:space="preserve">f </w:t>
      </w:r>
      <w:r w:rsidR="00D426EF" w:rsidRPr="00D426EF">
        <w:rPr>
          <w:rFonts w:ascii="Calibri" w:hAnsi="Calibri"/>
          <w:i w:val="0"/>
          <w:szCs w:val="23"/>
        </w:rPr>
        <w:t>Accessibility</w:t>
      </w:r>
      <w:r w:rsidR="00D426EF">
        <w:rPr>
          <w:rFonts w:ascii="Calibri" w:hAnsi="Calibri"/>
          <w:i w:val="0"/>
          <w:sz w:val="23"/>
          <w:szCs w:val="23"/>
        </w:rPr>
        <w:t>Features and Accommodations.</w:t>
      </w:r>
      <w:r w:rsidR="00530519" w:rsidRPr="00535FBA">
        <w:rPr>
          <w:rFonts w:ascii="Calibri" w:hAnsi="Calibri"/>
          <w:i w:val="0"/>
          <w:sz w:val="23"/>
          <w:szCs w:val="23"/>
        </w:rPr>
        <w:t>24</w:t>
      </w:r>
    </w:p>
    <w:p w:rsidR="009A50BC" w:rsidRPr="00535FBA" w:rsidRDefault="00823CE1" w:rsidP="002A5D9D">
      <w:pPr>
        <w:pStyle w:val="TOC2"/>
        <w:rPr>
          <w:rFonts w:eastAsiaTheme="minorEastAsia" w:cstheme="minorBidi"/>
          <w:b/>
          <w:sz w:val="23"/>
          <w:szCs w:val="23"/>
        </w:rPr>
      </w:pPr>
      <w:r w:rsidRPr="00535FBA">
        <w:rPr>
          <w:sz w:val="23"/>
          <w:szCs w:val="23"/>
        </w:rPr>
        <w:t xml:space="preserve">C. </w:t>
      </w:r>
      <w:r w:rsidR="009A50BC" w:rsidRPr="00535FBA">
        <w:rPr>
          <w:rFonts w:eastAsiaTheme="minorEastAsia" w:cstheme="minorBidi"/>
          <w:b/>
          <w:sz w:val="23"/>
          <w:szCs w:val="23"/>
        </w:rPr>
        <w:tab/>
      </w:r>
      <w:r w:rsidRPr="00535FBA">
        <w:rPr>
          <w:sz w:val="23"/>
          <w:szCs w:val="23"/>
        </w:rPr>
        <w:t>Accommodations for Students Who Are Eng</w:t>
      </w:r>
      <w:r w:rsidR="00530519" w:rsidRPr="00535FBA">
        <w:rPr>
          <w:sz w:val="23"/>
          <w:szCs w:val="23"/>
        </w:rPr>
        <w:t>lish Language Learners (ELLs)</w:t>
      </w:r>
      <w:r w:rsidR="00530519" w:rsidRPr="00535FBA">
        <w:rPr>
          <w:sz w:val="23"/>
          <w:szCs w:val="23"/>
        </w:rPr>
        <w:tab/>
        <w:t>25</w:t>
      </w:r>
    </w:p>
    <w:p w:rsidR="009A50BC" w:rsidRPr="00535FBA" w:rsidRDefault="00823CE1" w:rsidP="002A5D9D">
      <w:pPr>
        <w:pStyle w:val="TOC1"/>
        <w:rPr>
          <w:rFonts w:eastAsiaTheme="minorEastAsia" w:cstheme="minorBidi"/>
          <w:b/>
          <w:sz w:val="23"/>
          <w:szCs w:val="23"/>
        </w:rPr>
      </w:pPr>
      <w:r w:rsidRPr="00535FBA">
        <w:rPr>
          <w:sz w:val="23"/>
          <w:szCs w:val="23"/>
        </w:rPr>
        <w:t>APPENDIX A: Comparison of New and Previous MCAS Acc</w:t>
      </w:r>
      <w:r w:rsidR="00530519" w:rsidRPr="00535FBA">
        <w:rPr>
          <w:sz w:val="23"/>
          <w:szCs w:val="23"/>
        </w:rPr>
        <w:t>ommodations and Accessibility</w:t>
      </w:r>
      <w:r w:rsidR="00D426EF">
        <w:rPr>
          <w:sz w:val="23"/>
          <w:szCs w:val="23"/>
        </w:rPr>
        <w:t xml:space="preserve"> Features</w:t>
      </w:r>
      <w:r w:rsidR="00530519" w:rsidRPr="00535FBA">
        <w:rPr>
          <w:sz w:val="23"/>
          <w:szCs w:val="23"/>
        </w:rPr>
        <w:tab/>
        <w:t>27</w:t>
      </w:r>
    </w:p>
    <w:p w:rsidR="00A13B2E" w:rsidRPr="00535FBA" w:rsidRDefault="00823CE1" w:rsidP="002A5D9D">
      <w:pPr>
        <w:pStyle w:val="TOC1"/>
        <w:rPr>
          <w:rFonts w:eastAsiaTheme="minorEastAsia" w:cstheme="minorBidi"/>
          <w:sz w:val="23"/>
          <w:szCs w:val="23"/>
        </w:rPr>
      </w:pPr>
      <w:r w:rsidRPr="00535FBA">
        <w:rPr>
          <w:sz w:val="23"/>
          <w:szCs w:val="23"/>
        </w:rPr>
        <w:t xml:space="preserve">APPENDIX B: Documentation of MCAS Accommodations for an ELL </w:t>
      </w:r>
      <w:r w:rsidRPr="00535FBA">
        <w:rPr>
          <w:i/>
          <w:sz w:val="23"/>
          <w:szCs w:val="23"/>
        </w:rPr>
        <w:t>Sample Form (Optional)</w:t>
      </w:r>
      <w:r w:rsidR="00530519" w:rsidRPr="00535FBA">
        <w:rPr>
          <w:sz w:val="23"/>
          <w:szCs w:val="23"/>
        </w:rPr>
        <w:tab/>
        <w:t>29</w:t>
      </w:r>
    </w:p>
    <w:p w:rsidR="00F5758E" w:rsidRPr="00535FBA" w:rsidRDefault="00823CE1" w:rsidP="002A5D9D">
      <w:pPr>
        <w:pStyle w:val="TOC1"/>
        <w:rPr>
          <w:sz w:val="23"/>
          <w:szCs w:val="23"/>
        </w:rPr>
      </w:pPr>
      <w:r w:rsidRPr="00535FBA">
        <w:rPr>
          <w:smallCaps/>
          <w:sz w:val="23"/>
          <w:szCs w:val="23"/>
        </w:rPr>
        <w:t>APPENDIX</w:t>
      </w:r>
      <w:r w:rsidRPr="00535FBA">
        <w:rPr>
          <w:sz w:val="23"/>
          <w:szCs w:val="23"/>
        </w:rPr>
        <w:t xml:space="preserve"> C: Student Accommodation Refusal </w:t>
      </w:r>
      <w:r w:rsidRPr="00535FBA">
        <w:rPr>
          <w:i/>
          <w:sz w:val="23"/>
          <w:szCs w:val="23"/>
        </w:rPr>
        <w:t>Sample Form (Optional)</w:t>
      </w:r>
      <w:r w:rsidR="00530519" w:rsidRPr="00535FBA">
        <w:rPr>
          <w:sz w:val="23"/>
          <w:szCs w:val="23"/>
        </w:rPr>
        <w:tab/>
        <w:t>30</w:t>
      </w:r>
    </w:p>
    <w:p w:rsidR="00B33739" w:rsidRPr="00535FBA" w:rsidRDefault="00823CE1" w:rsidP="002A5D9D">
      <w:pPr>
        <w:pStyle w:val="TOC1"/>
        <w:rPr>
          <w:sz w:val="23"/>
          <w:szCs w:val="23"/>
        </w:rPr>
      </w:pPr>
      <w:r w:rsidRPr="00535FBA">
        <w:rPr>
          <w:smallCaps/>
          <w:sz w:val="23"/>
          <w:szCs w:val="23"/>
        </w:rPr>
        <w:t>APPENDIX</w:t>
      </w:r>
      <w:r w:rsidRPr="00535FBA">
        <w:rPr>
          <w:sz w:val="23"/>
          <w:szCs w:val="23"/>
        </w:rPr>
        <w:t xml:space="preserve"> D: Timeline for the Transition of MCAS Tests to </w:t>
      </w:r>
      <w:r w:rsidR="00530519" w:rsidRPr="00535FBA">
        <w:rPr>
          <w:sz w:val="23"/>
          <w:szCs w:val="23"/>
        </w:rPr>
        <w:t>Unified English Braille (UEB)</w:t>
      </w:r>
      <w:r w:rsidR="00530519" w:rsidRPr="00535FBA">
        <w:rPr>
          <w:sz w:val="23"/>
          <w:szCs w:val="23"/>
        </w:rPr>
        <w:tab/>
        <w:t>31</w:t>
      </w:r>
    </w:p>
    <w:p w:rsidR="00D81288" w:rsidRPr="00530519" w:rsidRDefault="00D81288" w:rsidP="002A5D9D">
      <w:pPr>
        <w:pStyle w:val="TOC1"/>
        <w:rPr>
          <w:smallCaps/>
          <w:sz w:val="22"/>
          <w:szCs w:val="22"/>
        </w:rPr>
      </w:pPr>
    </w:p>
    <w:p w:rsidR="00AC1893" w:rsidRDefault="00865697" w:rsidP="00AC1893">
      <w:pPr>
        <w:ind w:left="0" w:firstLine="0"/>
        <w:sectPr w:rsidR="00AC1893" w:rsidSect="00AC1893">
          <w:footerReference w:type="default" r:id="rId16"/>
          <w:pgSz w:w="12240" w:h="15840" w:code="1"/>
          <w:pgMar w:top="990" w:right="810" w:bottom="576" w:left="1080" w:header="720" w:footer="526" w:gutter="0"/>
          <w:pgNumType w:start="1"/>
          <w:cols w:space="720"/>
          <w:noEndnote/>
        </w:sectPr>
      </w:pPr>
      <w:r w:rsidRPr="00530519">
        <w:rPr>
          <w:rFonts w:ascii="Calibri" w:hAnsi="Calibri"/>
        </w:rPr>
        <w:fldChar w:fldCharType="end"/>
      </w:r>
      <w:bookmarkStart w:id="4" w:name="_Toc452022690"/>
    </w:p>
    <w:p w:rsidR="00CE2EE5" w:rsidRPr="00D81288" w:rsidRDefault="000A6500" w:rsidP="00D81288">
      <w:pPr>
        <w:tabs>
          <w:tab w:val="left" w:pos="540"/>
        </w:tabs>
        <w:ind w:left="0" w:firstLine="0"/>
        <w:rPr>
          <w:rFonts w:ascii="Times New Roman" w:hAnsi="Times New Roman" w:cs="Times New Roman"/>
          <w:b/>
          <w:sz w:val="32"/>
          <w:szCs w:val="32"/>
        </w:rPr>
      </w:pPr>
      <w:r w:rsidRPr="00D81288">
        <w:rPr>
          <w:rFonts w:ascii="Times New Roman" w:hAnsi="Times New Roman" w:cs="Times New Roman"/>
          <w:b/>
          <w:sz w:val="36"/>
          <w:szCs w:val="32"/>
        </w:rPr>
        <w:lastRenderedPageBreak/>
        <w:t>I.</w:t>
      </w:r>
      <w:r w:rsidRPr="00D81288">
        <w:rPr>
          <w:b/>
          <w:sz w:val="32"/>
        </w:rPr>
        <w:tab/>
      </w:r>
      <w:r w:rsidR="009D2FBD" w:rsidRPr="00D81288">
        <w:rPr>
          <w:rFonts w:ascii="Times New Roman" w:hAnsi="Times New Roman" w:cs="Times New Roman"/>
          <w:b/>
          <w:sz w:val="36"/>
          <w:szCs w:val="32"/>
        </w:rPr>
        <w:t xml:space="preserve">Overview </w:t>
      </w:r>
      <w:r w:rsidR="00E06959" w:rsidRPr="00D81288">
        <w:rPr>
          <w:rFonts w:ascii="Times New Roman" w:hAnsi="Times New Roman" w:cs="Times New Roman"/>
          <w:b/>
          <w:sz w:val="36"/>
          <w:szCs w:val="32"/>
        </w:rPr>
        <w:t xml:space="preserve">of </w:t>
      </w:r>
      <w:r w:rsidR="003D3BA4" w:rsidRPr="00D81288">
        <w:rPr>
          <w:rFonts w:ascii="Times New Roman" w:hAnsi="Times New Roman" w:cs="Times New Roman"/>
          <w:b/>
          <w:sz w:val="36"/>
          <w:szCs w:val="32"/>
        </w:rPr>
        <w:t xml:space="preserve">MCAS </w:t>
      </w:r>
      <w:r w:rsidR="00E06959" w:rsidRPr="00D81288">
        <w:rPr>
          <w:rFonts w:ascii="Times New Roman" w:hAnsi="Times New Roman" w:cs="Times New Roman"/>
          <w:b/>
          <w:sz w:val="36"/>
          <w:szCs w:val="32"/>
        </w:rPr>
        <w:t>Accessibility and Accommodations</w:t>
      </w:r>
      <w:bookmarkEnd w:id="4"/>
    </w:p>
    <w:p w:rsidR="009D2FBD" w:rsidRPr="006043BA" w:rsidRDefault="006043BA" w:rsidP="006043BA">
      <w:pPr>
        <w:pStyle w:val="Heading2"/>
        <w:ind w:left="540" w:hanging="540"/>
        <w:rPr>
          <w:color w:val="auto"/>
          <w:sz w:val="28"/>
        </w:rPr>
      </w:pPr>
      <w:bookmarkStart w:id="5" w:name="_Toc452022691"/>
      <w:r w:rsidRPr="006043BA">
        <w:rPr>
          <w:color w:val="auto"/>
          <w:sz w:val="28"/>
        </w:rPr>
        <w:t xml:space="preserve">A. </w:t>
      </w:r>
      <w:r w:rsidRPr="006043BA">
        <w:rPr>
          <w:color w:val="auto"/>
          <w:sz w:val="28"/>
        </w:rPr>
        <w:tab/>
      </w:r>
      <w:r w:rsidR="009F2202" w:rsidRPr="006043BA">
        <w:rPr>
          <w:color w:val="auto"/>
          <w:sz w:val="28"/>
        </w:rPr>
        <w:t>Introduction</w:t>
      </w:r>
      <w:bookmarkEnd w:id="5"/>
    </w:p>
    <w:p w:rsidR="009D2FBD" w:rsidRPr="00DD41DA" w:rsidRDefault="009D2FBD" w:rsidP="009D2FBD">
      <w:pPr>
        <w:pStyle w:val="ListParagraph"/>
        <w:ind w:left="0"/>
        <w:rPr>
          <w:b/>
          <w:sz w:val="16"/>
          <w:szCs w:val="16"/>
        </w:rPr>
      </w:pPr>
    </w:p>
    <w:p w:rsidR="0022257F" w:rsidRPr="0022257F" w:rsidRDefault="002C78F6" w:rsidP="0022257F">
      <w:pPr>
        <w:spacing w:after="120"/>
        <w:ind w:left="0" w:firstLine="0"/>
        <w:rPr>
          <w:rFonts w:ascii="Calibri" w:hAnsi="Calibri"/>
          <w:sz w:val="24"/>
          <w:szCs w:val="24"/>
        </w:rPr>
      </w:pPr>
      <w:r w:rsidRPr="0022257F">
        <w:rPr>
          <w:rFonts w:ascii="Calibri" w:hAnsi="Calibri" w:cstheme="minorHAnsi"/>
          <w:sz w:val="24"/>
          <w:szCs w:val="24"/>
        </w:rPr>
        <w:t>P</w:t>
      </w:r>
      <w:r w:rsidR="00814E5B" w:rsidRPr="0022257F">
        <w:rPr>
          <w:rFonts w:ascii="Calibri" w:hAnsi="Calibri" w:cstheme="minorHAnsi"/>
          <w:sz w:val="24"/>
          <w:szCs w:val="24"/>
        </w:rPr>
        <w:t xml:space="preserve">articipation requirements </w:t>
      </w:r>
      <w:r w:rsidR="0022257F" w:rsidRPr="0022257F">
        <w:rPr>
          <w:rFonts w:ascii="Calibri" w:hAnsi="Calibri" w:cstheme="minorHAnsi"/>
          <w:sz w:val="24"/>
          <w:szCs w:val="24"/>
        </w:rPr>
        <w:t xml:space="preserve">for </w:t>
      </w:r>
      <w:r w:rsidR="005E1DBE" w:rsidRPr="0022257F">
        <w:rPr>
          <w:rFonts w:ascii="Calibri" w:hAnsi="Calibri" w:cstheme="minorHAnsi"/>
          <w:sz w:val="24"/>
          <w:szCs w:val="24"/>
        </w:rPr>
        <w:t xml:space="preserve">the </w:t>
      </w:r>
      <w:r w:rsidR="00257CBE" w:rsidRPr="0022257F">
        <w:rPr>
          <w:rFonts w:ascii="Calibri" w:hAnsi="Calibri" w:cstheme="minorHAnsi"/>
          <w:sz w:val="24"/>
          <w:szCs w:val="24"/>
        </w:rPr>
        <w:t xml:space="preserve">MCAS grades 3–8 </w:t>
      </w:r>
      <w:r w:rsidR="005E1DBE" w:rsidRPr="0022257F">
        <w:rPr>
          <w:rFonts w:ascii="Calibri" w:hAnsi="Calibri" w:cstheme="minorHAnsi"/>
          <w:sz w:val="24"/>
          <w:szCs w:val="24"/>
        </w:rPr>
        <w:t xml:space="preserve">tests are similar to prior years. </w:t>
      </w:r>
      <w:r w:rsidR="0022257F" w:rsidRPr="0022257F">
        <w:rPr>
          <w:rFonts w:ascii="Calibri" w:hAnsi="Calibri"/>
          <w:sz w:val="24"/>
          <w:szCs w:val="24"/>
        </w:rPr>
        <w:t xml:space="preserve">All students, including students with disabilities and ELLs, will be required </w:t>
      </w:r>
      <w:r w:rsidR="00DC2E3D">
        <w:rPr>
          <w:rFonts w:ascii="Calibri" w:hAnsi="Calibri"/>
          <w:sz w:val="24"/>
          <w:szCs w:val="24"/>
        </w:rPr>
        <w:t xml:space="preserve">to participate in all MCAS </w:t>
      </w:r>
      <w:r w:rsidR="0027601E">
        <w:rPr>
          <w:rFonts w:ascii="Calibri" w:hAnsi="Calibri"/>
          <w:sz w:val="24"/>
          <w:szCs w:val="24"/>
        </w:rPr>
        <w:t>assessments</w:t>
      </w:r>
      <w:r w:rsidR="0022257F" w:rsidRPr="0022257F">
        <w:rPr>
          <w:rFonts w:ascii="Calibri" w:hAnsi="Calibri"/>
          <w:sz w:val="24"/>
          <w:szCs w:val="24"/>
        </w:rPr>
        <w:t xml:space="preserve"> that are scheduled for </w:t>
      </w:r>
      <w:r w:rsidR="00DC2E3D">
        <w:rPr>
          <w:rFonts w:ascii="Calibri" w:hAnsi="Calibri"/>
          <w:sz w:val="24"/>
          <w:szCs w:val="24"/>
        </w:rPr>
        <w:t xml:space="preserve">students in </w:t>
      </w:r>
      <w:r w:rsidR="0022257F" w:rsidRPr="0022257F">
        <w:rPr>
          <w:rFonts w:ascii="Calibri" w:hAnsi="Calibri"/>
          <w:sz w:val="24"/>
          <w:szCs w:val="24"/>
        </w:rPr>
        <w:t xml:space="preserve">their grade, including </w:t>
      </w:r>
    </w:p>
    <w:p w:rsidR="0022257F" w:rsidRPr="0022257F" w:rsidRDefault="0022257F" w:rsidP="0022257F">
      <w:pPr>
        <w:pStyle w:val="List2"/>
        <w:widowControl w:val="0"/>
        <w:numPr>
          <w:ilvl w:val="0"/>
          <w:numId w:val="21"/>
        </w:numPr>
        <w:tabs>
          <w:tab w:val="clear" w:pos="1440"/>
          <w:tab w:val="left" w:pos="-90"/>
        </w:tabs>
        <w:spacing w:after="0" w:line="240" w:lineRule="atLeast"/>
        <w:ind w:left="720"/>
        <w:contextualSpacing w:val="0"/>
        <w:rPr>
          <w:rFonts w:ascii="Calibri" w:hAnsi="Calibri"/>
          <w:sz w:val="24"/>
          <w:szCs w:val="24"/>
        </w:rPr>
      </w:pPr>
      <w:r w:rsidRPr="0022257F">
        <w:rPr>
          <w:rFonts w:ascii="Calibri" w:hAnsi="Calibri"/>
          <w:sz w:val="24"/>
          <w:szCs w:val="24"/>
        </w:rPr>
        <w:t>students enrolled in public schools</w:t>
      </w:r>
    </w:p>
    <w:p w:rsidR="0022257F" w:rsidRPr="0022257F" w:rsidRDefault="0022257F" w:rsidP="0022257F">
      <w:pPr>
        <w:pStyle w:val="Word222Null"/>
        <w:numPr>
          <w:ilvl w:val="0"/>
          <w:numId w:val="21"/>
        </w:numPr>
        <w:tabs>
          <w:tab w:val="clear" w:pos="1440"/>
        </w:tabs>
        <w:ind w:left="720"/>
        <w:rPr>
          <w:rFonts w:ascii="Calibri" w:hAnsi="Calibri"/>
          <w:szCs w:val="24"/>
        </w:rPr>
      </w:pPr>
      <w:r w:rsidRPr="0022257F">
        <w:rPr>
          <w:rFonts w:ascii="Calibri" w:hAnsi="Calibri"/>
          <w:szCs w:val="24"/>
        </w:rPr>
        <w:t>students enrolled in charter schools</w:t>
      </w:r>
    </w:p>
    <w:p w:rsidR="0022257F" w:rsidRPr="0022257F" w:rsidRDefault="0022257F" w:rsidP="0022257F">
      <w:pPr>
        <w:pStyle w:val="Word222Null"/>
        <w:numPr>
          <w:ilvl w:val="0"/>
          <w:numId w:val="21"/>
        </w:numPr>
        <w:tabs>
          <w:tab w:val="clear" w:pos="1440"/>
        </w:tabs>
        <w:ind w:left="720"/>
        <w:rPr>
          <w:rFonts w:ascii="Calibri" w:hAnsi="Calibri"/>
          <w:szCs w:val="24"/>
        </w:rPr>
      </w:pPr>
      <w:r w:rsidRPr="0022257F">
        <w:rPr>
          <w:rFonts w:ascii="Calibri" w:hAnsi="Calibri"/>
          <w:szCs w:val="24"/>
        </w:rPr>
        <w:t>students enrolled in innovation schools, including virtual schools</w:t>
      </w:r>
    </w:p>
    <w:p w:rsidR="0022257F" w:rsidRPr="0022257F" w:rsidRDefault="0022257F" w:rsidP="0022257F">
      <w:pPr>
        <w:pStyle w:val="Word222Null"/>
        <w:numPr>
          <w:ilvl w:val="0"/>
          <w:numId w:val="21"/>
        </w:numPr>
        <w:tabs>
          <w:tab w:val="clear" w:pos="1440"/>
          <w:tab w:val="left" w:pos="0"/>
        </w:tabs>
        <w:ind w:left="720"/>
        <w:rPr>
          <w:rFonts w:ascii="Calibri" w:hAnsi="Calibri"/>
          <w:szCs w:val="24"/>
        </w:rPr>
      </w:pPr>
      <w:r w:rsidRPr="0022257F">
        <w:rPr>
          <w:rFonts w:ascii="Calibri" w:hAnsi="Calibri"/>
          <w:szCs w:val="24"/>
        </w:rPr>
        <w:t>students enrolled in educational collaboratives</w:t>
      </w:r>
    </w:p>
    <w:p w:rsidR="0022257F" w:rsidRPr="0022257F" w:rsidRDefault="0022257F" w:rsidP="0022257F">
      <w:pPr>
        <w:pStyle w:val="List2"/>
        <w:widowControl w:val="0"/>
        <w:numPr>
          <w:ilvl w:val="0"/>
          <w:numId w:val="21"/>
        </w:numPr>
        <w:tabs>
          <w:tab w:val="clear" w:pos="1440"/>
        </w:tabs>
        <w:spacing w:after="0" w:line="240" w:lineRule="atLeast"/>
        <w:ind w:left="720"/>
        <w:contextualSpacing w:val="0"/>
        <w:rPr>
          <w:rFonts w:ascii="Calibri" w:hAnsi="Calibri"/>
          <w:sz w:val="24"/>
          <w:szCs w:val="24"/>
        </w:rPr>
      </w:pPr>
      <w:r w:rsidRPr="0022257F">
        <w:rPr>
          <w:rFonts w:ascii="Calibri" w:hAnsi="Calibri"/>
          <w:sz w:val="24"/>
          <w:szCs w:val="24"/>
        </w:rPr>
        <w:t xml:space="preserve">students enrolled in approved and unapproved private special education schools and programs within and outside Massachusetts </w:t>
      </w:r>
    </w:p>
    <w:p w:rsidR="0022257F" w:rsidRPr="0022257F" w:rsidRDefault="0022257F" w:rsidP="0022257F">
      <w:pPr>
        <w:pStyle w:val="Word222Null"/>
        <w:numPr>
          <w:ilvl w:val="0"/>
          <w:numId w:val="21"/>
        </w:numPr>
        <w:tabs>
          <w:tab w:val="clear" w:pos="1440"/>
        </w:tabs>
        <w:ind w:left="720"/>
        <w:rPr>
          <w:rFonts w:ascii="Calibri" w:hAnsi="Calibri"/>
          <w:szCs w:val="24"/>
        </w:rPr>
      </w:pPr>
      <w:r w:rsidRPr="0022257F">
        <w:rPr>
          <w:rFonts w:ascii="Calibri" w:hAnsi="Calibri"/>
          <w:szCs w:val="24"/>
        </w:rPr>
        <w:t>students receiving educational services in institutional settings</w:t>
      </w:r>
    </w:p>
    <w:p w:rsidR="0022257F" w:rsidRPr="0022257F" w:rsidRDefault="0022257F" w:rsidP="0022257F">
      <w:pPr>
        <w:pStyle w:val="Word222Null"/>
        <w:numPr>
          <w:ilvl w:val="0"/>
          <w:numId w:val="21"/>
        </w:numPr>
        <w:tabs>
          <w:tab w:val="clear" w:pos="1440"/>
        </w:tabs>
        <w:ind w:left="720"/>
        <w:rPr>
          <w:rFonts w:ascii="Calibri" w:hAnsi="Calibri"/>
          <w:szCs w:val="24"/>
        </w:rPr>
      </w:pPr>
      <w:r w:rsidRPr="0022257F">
        <w:rPr>
          <w:rFonts w:ascii="Calibri" w:hAnsi="Calibri"/>
          <w:szCs w:val="24"/>
        </w:rPr>
        <w:t xml:space="preserve">students in the custody of the Department of Children and Families (DCF) </w:t>
      </w:r>
    </w:p>
    <w:p w:rsidR="0022257F" w:rsidRPr="0022257F" w:rsidRDefault="0022257F" w:rsidP="0022257F">
      <w:pPr>
        <w:widowControl w:val="0"/>
        <w:numPr>
          <w:ilvl w:val="0"/>
          <w:numId w:val="21"/>
        </w:numPr>
        <w:tabs>
          <w:tab w:val="clear" w:pos="1440"/>
        </w:tabs>
        <w:spacing w:after="0" w:line="240" w:lineRule="atLeast"/>
        <w:ind w:left="720"/>
        <w:rPr>
          <w:rFonts w:ascii="Calibri" w:hAnsi="Calibri"/>
          <w:sz w:val="24"/>
          <w:szCs w:val="24"/>
        </w:rPr>
      </w:pPr>
      <w:r w:rsidRPr="0022257F">
        <w:rPr>
          <w:rFonts w:ascii="Calibri" w:hAnsi="Calibri"/>
          <w:sz w:val="24"/>
          <w:szCs w:val="24"/>
        </w:rPr>
        <w:t>students in the custody of the Department of Youth Services (DYS)</w:t>
      </w:r>
    </w:p>
    <w:p w:rsidR="0022257F" w:rsidRDefault="0022257F" w:rsidP="0022257F">
      <w:pPr>
        <w:spacing w:after="0"/>
        <w:ind w:firstLine="360"/>
        <w:rPr>
          <w:rFonts w:ascii="Times New Roman" w:hAnsi="Times New Roman"/>
          <w:sz w:val="16"/>
        </w:rPr>
      </w:pPr>
    </w:p>
    <w:p w:rsidR="00DA7E7C" w:rsidRDefault="00222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0" w:firstLine="0"/>
        <w:rPr>
          <w:rFonts w:ascii="Calibri" w:hAnsi="Calibri" w:cstheme="minorHAnsi"/>
          <w:sz w:val="24"/>
          <w:szCs w:val="24"/>
        </w:rPr>
      </w:pPr>
      <w:r w:rsidRPr="0022257F">
        <w:rPr>
          <w:rFonts w:ascii="Calibri" w:hAnsi="Calibri"/>
          <w:sz w:val="24"/>
        </w:rPr>
        <w:t xml:space="preserve">Students must participate in grade-level tests that correspond with the grade in which they are reported to the Department’s Student Information Management System (SIMS). </w:t>
      </w:r>
    </w:p>
    <w:p w:rsidR="005E1DBE" w:rsidRPr="00B91769" w:rsidRDefault="005E1DBE" w:rsidP="00DD41DA">
      <w:pPr>
        <w:spacing w:after="0"/>
        <w:ind w:left="0" w:right="-86" w:firstLine="0"/>
        <w:rPr>
          <w:rFonts w:ascii="Calibri" w:hAnsi="Calibri" w:cstheme="minorHAnsi"/>
          <w:color w:val="0033CC"/>
          <w:sz w:val="24"/>
          <w:szCs w:val="24"/>
        </w:rPr>
      </w:pPr>
      <w:r w:rsidRPr="005E1DBE">
        <w:rPr>
          <w:rFonts w:ascii="Calibri" w:hAnsi="Calibri" w:cstheme="minorHAnsi"/>
          <w:sz w:val="24"/>
          <w:szCs w:val="24"/>
        </w:rPr>
        <w:t xml:space="preserve">MCAS tests for grades 3–8 will be offered in computer-based and paper-based formats, selection of accessibility features and accommodations should proceed according to whichever test format (computer or paper) </w:t>
      </w:r>
      <w:r w:rsidR="002C78F6">
        <w:rPr>
          <w:rFonts w:ascii="Calibri" w:hAnsi="Calibri" w:cstheme="minorHAnsi"/>
          <w:sz w:val="24"/>
          <w:szCs w:val="24"/>
        </w:rPr>
        <w:t xml:space="preserve">will </w:t>
      </w:r>
      <w:r w:rsidRPr="005E1DBE">
        <w:rPr>
          <w:rFonts w:ascii="Calibri" w:hAnsi="Calibri" w:cstheme="minorHAnsi"/>
          <w:sz w:val="24"/>
          <w:szCs w:val="24"/>
        </w:rPr>
        <w:t xml:space="preserve">be used by </w:t>
      </w:r>
      <w:r w:rsidR="0065195B">
        <w:rPr>
          <w:rFonts w:ascii="Calibri" w:hAnsi="Calibri" w:cstheme="minorHAnsi"/>
          <w:sz w:val="24"/>
          <w:szCs w:val="24"/>
        </w:rPr>
        <w:t xml:space="preserve">the </w:t>
      </w:r>
      <w:r w:rsidRPr="005E1DBE">
        <w:rPr>
          <w:rFonts w:ascii="Calibri" w:hAnsi="Calibri" w:cstheme="minorHAnsi"/>
          <w:sz w:val="24"/>
          <w:szCs w:val="24"/>
        </w:rPr>
        <w:t xml:space="preserve">student. </w:t>
      </w:r>
      <w:r w:rsidR="00814E5B" w:rsidRPr="005B0BF6">
        <w:rPr>
          <w:rFonts w:ascii="Calibri" w:hAnsi="Calibri"/>
          <w:sz w:val="24"/>
        </w:rPr>
        <w:t>The assessment options indicated on the following pages were informed by (a) accepted practices for statewide assessments; (b) existing MCAS accommodations policies; and (</w:t>
      </w:r>
      <w:r w:rsidR="0022257F">
        <w:rPr>
          <w:rFonts w:ascii="Calibri" w:hAnsi="Calibri"/>
          <w:sz w:val="24"/>
        </w:rPr>
        <w:t>c</w:t>
      </w:r>
      <w:r w:rsidR="00814E5B" w:rsidRPr="005B0BF6">
        <w:rPr>
          <w:rFonts w:ascii="Calibri" w:hAnsi="Calibri"/>
          <w:sz w:val="24"/>
        </w:rPr>
        <w:t xml:space="preserve">) the recommendations of stakeholders who were members of the </w:t>
      </w:r>
      <w:hyperlink r:id="rId17" w:history="1">
        <w:r w:rsidR="00814E5B" w:rsidRPr="00B91769">
          <w:rPr>
            <w:rStyle w:val="Hyperlink"/>
            <w:rFonts w:ascii="Calibri" w:hAnsi="Calibri"/>
            <w:color w:val="0033CC"/>
            <w:sz w:val="24"/>
          </w:rPr>
          <w:t>MCAS Accessibility and Accommodations Work Group</w:t>
        </w:r>
      </w:hyperlink>
      <w:r w:rsidR="00814E5B" w:rsidRPr="00B91769">
        <w:rPr>
          <w:rFonts w:ascii="Calibri" w:hAnsi="Calibri"/>
          <w:color w:val="0033CC"/>
          <w:sz w:val="24"/>
        </w:rPr>
        <w:t>.</w:t>
      </w:r>
    </w:p>
    <w:p w:rsidR="00DD41DA" w:rsidRPr="00DD41DA" w:rsidRDefault="00DD41DA" w:rsidP="00DD41DA">
      <w:pPr>
        <w:spacing w:after="0"/>
        <w:ind w:left="0" w:right="-180" w:firstLine="0"/>
        <w:rPr>
          <w:rFonts w:ascii="Calibri" w:hAnsi="Calibri"/>
          <w:sz w:val="16"/>
          <w:szCs w:val="16"/>
        </w:rPr>
      </w:pPr>
    </w:p>
    <w:p w:rsidR="00814E5B" w:rsidRDefault="000E4ACD" w:rsidP="00DD41DA">
      <w:pPr>
        <w:spacing w:after="0"/>
        <w:ind w:left="0" w:right="-180" w:firstLine="0"/>
        <w:rPr>
          <w:rFonts w:ascii="Calibri" w:hAnsi="Calibri"/>
          <w:sz w:val="24"/>
        </w:rPr>
      </w:pPr>
      <w:r>
        <w:rPr>
          <w:rFonts w:ascii="Calibri" w:hAnsi="Calibri"/>
          <w:sz w:val="24"/>
        </w:rPr>
        <w:t>The application of</w:t>
      </w:r>
      <w:r w:rsidR="00814E5B" w:rsidRPr="003F3807">
        <w:rPr>
          <w:rFonts w:ascii="Calibri" w:hAnsi="Calibri"/>
          <w:sz w:val="24"/>
        </w:rPr>
        <w:t>universal design</w:t>
      </w:r>
      <w:r w:rsidR="002C78F6">
        <w:rPr>
          <w:rFonts w:ascii="Calibri" w:hAnsi="Calibri"/>
          <w:sz w:val="24"/>
        </w:rPr>
        <w:t xml:space="preserve">principles </w:t>
      </w:r>
      <w:r w:rsidR="00C4668C">
        <w:rPr>
          <w:rFonts w:ascii="Calibri" w:hAnsi="Calibri"/>
          <w:sz w:val="24"/>
        </w:rPr>
        <w:t>to</w:t>
      </w:r>
      <w:r w:rsidR="00814E5B" w:rsidRPr="005B0BF6">
        <w:rPr>
          <w:rFonts w:ascii="Calibri" w:hAnsi="Calibri"/>
          <w:sz w:val="24"/>
        </w:rPr>
        <w:t xml:space="preserve"> the new MCAS assess</w:t>
      </w:r>
      <w:r w:rsidR="0016331C">
        <w:rPr>
          <w:rFonts w:ascii="Calibri" w:hAnsi="Calibri"/>
          <w:sz w:val="24"/>
        </w:rPr>
        <w:t xml:space="preserve">ments, in conjunction with the </w:t>
      </w:r>
      <w:r w:rsidR="00814E5B" w:rsidRPr="005B0BF6">
        <w:rPr>
          <w:rFonts w:ascii="Calibri" w:hAnsi="Calibri"/>
          <w:sz w:val="24"/>
        </w:rPr>
        <w:t xml:space="preserve">accessibility and accommodations policies described in this manual, are intended to reduce barriers to participation in the MCAS assessments for </w:t>
      </w:r>
      <w:r w:rsidR="00814E5B" w:rsidRPr="005B0BF6">
        <w:rPr>
          <w:rFonts w:ascii="Calibri" w:hAnsi="Calibri"/>
          <w:i/>
          <w:sz w:val="24"/>
        </w:rPr>
        <w:t>all</w:t>
      </w:r>
      <w:r w:rsidR="00814E5B" w:rsidRPr="005B0BF6">
        <w:rPr>
          <w:rFonts w:ascii="Calibri" w:hAnsi="Calibri"/>
          <w:sz w:val="24"/>
        </w:rPr>
        <w:t xml:space="preserve"> students.Many computer-based accessibility features are unique to online testing, while others can be </w:t>
      </w:r>
      <w:r w:rsidR="009A0E15">
        <w:rPr>
          <w:rFonts w:ascii="Calibri" w:hAnsi="Calibri"/>
          <w:sz w:val="24"/>
        </w:rPr>
        <w:t xml:space="preserve">transferred </w:t>
      </w:r>
      <w:r w:rsidR="00814E5B" w:rsidRPr="005B0BF6">
        <w:rPr>
          <w:rFonts w:ascii="Calibri" w:hAnsi="Calibri"/>
          <w:sz w:val="24"/>
        </w:rPr>
        <w:t xml:space="preserve">to the paper-based testing experience for students who are unable to take tests on a computer. Increased flexibility in test administration procedures </w:t>
      </w:r>
      <w:r w:rsidR="009A0E15">
        <w:rPr>
          <w:rFonts w:ascii="Calibri" w:hAnsi="Calibri"/>
          <w:sz w:val="24"/>
        </w:rPr>
        <w:t xml:space="preserve">(called </w:t>
      </w:r>
      <w:r w:rsidR="009A0E15" w:rsidRPr="009A0E15">
        <w:rPr>
          <w:rFonts w:ascii="Calibri" w:hAnsi="Calibri"/>
          <w:i/>
          <w:sz w:val="24"/>
        </w:rPr>
        <w:t>designated accessibility features</w:t>
      </w:r>
      <w:r w:rsidR="009A0E15">
        <w:rPr>
          <w:rFonts w:ascii="Calibri" w:hAnsi="Calibri"/>
          <w:sz w:val="24"/>
        </w:rPr>
        <w:t xml:space="preserve">) </w:t>
      </w:r>
      <w:r w:rsidR="00814E5B" w:rsidRPr="005B0BF6">
        <w:rPr>
          <w:rFonts w:ascii="Calibri" w:hAnsi="Calibri"/>
          <w:sz w:val="24"/>
        </w:rPr>
        <w:t xml:space="preserve">has been incorporated as a result of input from local administrators who have requested greater autonomy in determining the testing conditions within their schools. </w:t>
      </w:r>
    </w:p>
    <w:p w:rsidR="00FF0A89" w:rsidRPr="00FF0A89" w:rsidRDefault="00FF0A89" w:rsidP="00DD41DA">
      <w:pPr>
        <w:spacing w:after="0"/>
        <w:ind w:left="0" w:firstLine="0"/>
        <w:rPr>
          <w:rFonts w:ascii="Calibri" w:hAnsi="Calibri" w:cstheme="minorHAnsi"/>
          <w:sz w:val="16"/>
          <w:szCs w:val="16"/>
        </w:rPr>
      </w:pPr>
    </w:p>
    <w:p w:rsidR="00DA7E7C" w:rsidRDefault="00814E5B">
      <w:pPr>
        <w:spacing w:after="120"/>
        <w:ind w:left="0" w:firstLine="0"/>
        <w:rPr>
          <w:rFonts w:ascii="Calibri" w:hAnsi="Calibri"/>
          <w:sz w:val="24"/>
        </w:rPr>
      </w:pPr>
      <w:r w:rsidRPr="005E1DBE">
        <w:rPr>
          <w:rFonts w:ascii="Calibri" w:hAnsi="Calibri" w:cstheme="minorHAnsi"/>
          <w:sz w:val="24"/>
        </w:rPr>
        <w:t>To assist principals in tracking the provision of accessibility features and accommodations during testing, the Department recommends organizing a table or spreadsheet prior to test administration</w:t>
      </w:r>
      <w:r w:rsidR="003F3807">
        <w:rPr>
          <w:rFonts w:ascii="Calibri" w:hAnsi="Calibri" w:cstheme="minorHAnsi"/>
          <w:sz w:val="24"/>
        </w:rPr>
        <w:t xml:space="preserve"> that lists </w:t>
      </w:r>
      <w:r w:rsidRPr="005E1DBE">
        <w:rPr>
          <w:rFonts w:ascii="Calibri" w:hAnsi="Calibri" w:cstheme="minorHAnsi"/>
          <w:sz w:val="24"/>
        </w:rPr>
        <w:t xml:space="preserve">where, when, and with whom </w:t>
      </w:r>
      <w:r w:rsidR="003F3807">
        <w:rPr>
          <w:rFonts w:ascii="Calibri" w:hAnsi="Calibri" w:cstheme="minorHAnsi"/>
          <w:sz w:val="24"/>
        </w:rPr>
        <w:t>students</w:t>
      </w:r>
      <w:r w:rsidRPr="005E1DBE">
        <w:rPr>
          <w:rFonts w:ascii="Calibri" w:hAnsi="Calibri" w:cstheme="minorHAnsi"/>
          <w:sz w:val="24"/>
        </w:rPr>
        <w:t xml:space="preserve"> will be tested to ensure that each student receives the accessibility feature</w:t>
      </w:r>
      <w:r w:rsidR="003F3807">
        <w:rPr>
          <w:rFonts w:ascii="Calibri" w:hAnsi="Calibri" w:cstheme="minorHAnsi"/>
          <w:sz w:val="24"/>
        </w:rPr>
        <w:t>s</w:t>
      </w:r>
      <w:r w:rsidRPr="005E1DBE">
        <w:rPr>
          <w:rFonts w:ascii="Calibri" w:hAnsi="Calibri" w:cstheme="minorHAnsi"/>
          <w:sz w:val="24"/>
        </w:rPr>
        <w:t xml:space="preserve"> and/or accommodation</w:t>
      </w:r>
      <w:r w:rsidR="003F3807">
        <w:rPr>
          <w:rFonts w:ascii="Calibri" w:hAnsi="Calibri" w:cstheme="minorHAnsi"/>
          <w:sz w:val="24"/>
        </w:rPr>
        <w:t>s</w:t>
      </w:r>
      <w:r w:rsidRPr="005E1DBE">
        <w:rPr>
          <w:rFonts w:ascii="Calibri" w:hAnsi="Calibri" w:cstheme="minorHAnsi"/>
          <w:sz w:val="24"/>
        </w:rPr>
        <w:t xml:space="preserve"> to which he or she is entitled.</w:t>
      </w:r>
    </w:p>
    <w:p w:rsidR="00814E5B" w:rsidRDefault="00814E5B" w:rsidP="00814E5B">
      <w:pPr>
        <w:spacing w:after="80"/>
        <w:ind w:left="0" w:right="-187" w:firstLine="0"/>
        <w:rPr>
          <w:rFonts w:ascii="Calibri" w:hAnsi="Calibri"/>
          <w:sz w:val="24"/>
          <w:szCs w:val="24"/>
        </w:rPr>
      </w:pPr>
      <w:r w:rsidRPr="00814E5B">
        <w:rPr>
          <w:rFonts w:ascii="Calibri" w:hAnsi="Calibri"/>
          <w:sz w:val="24"/>
          <w:szCs w:val="24"/>
        </w:rPr>
        <w:t xml:space="preserve">This manual combines information that was previously available in two Department publications that </w:t>
      </w:r>
      <w:r w:rsidR="002C78F6">
        <w:rPr>
          <w:rFonts w:ascii="Calibri" w:hAnsi="Calibri"/>
          <w:sz w:val="24"/>
          <w:szCs w:val="24"/>
        </w:rPr>
        <w:t xml:space="preserve">are </w:t>
      </w:r>
      <w:r w:rsidRPr="00814E5B">
        <w:rPr>
          <w:rFonts w:ascii="Calibri" w:hAnsi="Calibri"/>
          <w:sz w:val="24"/>
          <w:szCs w:val="24"/>
        </w:rPr>
        <w:t xml:space="preserve">no longer available: </w:t>
      </w:r>
    </w:p>
    <w:p w:rsidR="00814E5B" w:rsidRDefault="00814E5B" w:rsidP="00814E5B">
      <w:pPr>
        <w:pStyle w:val="ListParagraph"/>
        <w:numPr>
          <w:ilvl w:val="0"/>
          <w:numId w:val="68"/>
        </w:numPr>
        <w:ind w:right="-180"/>
        <w:rPr>
          <w:rFonts w:ascii="Calibri" w:hAnsi="Calibri"/>
          <w:szCs w:val="24"/>
        </w:rPr>
      </w:pPr>
      <w:r w:rsidRPr="00814E5B">
        <w:rPr>
          <w:rFonts w:ascii="Calibri" w:hAnsi="Calibri"/>
          <w:i/>
          <w:szCs w:val="24"/>
        </w:rPr>
        <w:t>Requirements for the Participation of Students with Disabilities in MCAS</w:t>
      </w:r>
      <w:r>
        <w:rPr>
          <w:rFonts w:ascii="Calibri" w:hAnsi="Calibri"/>
          <w:i/>
          <w:szCs w:val="24"/>
        </w:rPr>
        <w:t>,</w:t>
      </w:r>
      <w:r w:rsidRPr="00814E5B">
        <w:rPr>
          <w:rFonts w:ascii="Calibri" w:hAnsi="Calibri"/>
          <w:szCs w:val="24"/>
        </w:rPr>
        <w:t xml:space="preserve"> and </w:t>
      </w:r>
    </w:p>
    <w:p w:rsidR="00814E5B" w:rsidRDefault="00814E5B" w:rsidP="00FF0A89">
      <w:pPr>
        <w:pStyle w:val="ListParagraph"/>
        <w:numPr>
          <w:ilvl w:val="0"/>
          <w:numId w:val="68"/>
        </w:numPr>
        <w:spacing w:after="120"/>
        <w:ind w:right="-187"/>
        <w:contextualSpacing w:val="0"/>
        <w:rPr>
          <w:rFonts w:ascii="Calibri" w:hAnsi="Calibri"/>
          <w:szCs w:val="24"/>
        </w:rPr>
      </w:pPr>
      <w:r w:rsidRPr="00814E5B">
        <w:rPr>
          <w:rFonts w:ascii="Calibri" w:hAnsi="Calibri"/>
          <w:i/>
          <w:szCs w:val="24"/>
        </w:rPr>
        <w:t>Requirements for the Participation of ELLs in ACCESS for ELLs</w:t>
      </w:r>
      <w:r w:rsidR="00882A8F">
        <w:rPr>
          <w:rFonts w:ascii="Calibri" w:hAnsi="Calibri"/>
          <w:i/>
          <w:szCs w:val="24"/>
        </w:rPr>
        <w:t xml:space="preserve"> and</w:t>
      </w:r>
      <w:r w:rsidRPr="00814E5B">
        <w:rPr>
          <w:rFonts w:ascii="Calibri" w:hAnsi="Calibri"/>
          <w:i/>
          <w:szCs w:val="24"/>
        </w:rPr>
        <w:t xml:space="preserve"> MCAS</w:t>
      </w:r>
      <w:r w:rsidRPr="00814E5B">
        <w:rPr>
          <w:rFonts w:ascii="Calibri" w:hAnsi="Calibri"/>
          <w:szCs w:val="24"/>
        </w:rPr>
        <w:t xml:space="preserve">. </w:t>
      </w:r>
    </w:p>
    <w:p w:rsidR="00814E5B" w:rsidRPr="00814E5B" w:rsidRDefault="00814E5B" w:rsidP="00814E5B">
      <w:pPr>
        <w:ind w:left="0" w:right="-180" w:firstLine="0"/>
        <w:rPr>
          <w:rFonts w:ascii="Calibri" w:hAnsi="Calibri"/>
          <w:sz w:val="24"/>
          <w:szCs w:val="24"/>
        </w:rPr>
      </w:pPr>
      <w:r w:rsidRPr="00814E5B">
        <w:rPr>
          <w:rFonts w:ascii="Calibri" w:hAnsi="Calibri" w:cstheme="minorHAnsi"/>
          <w:sz w:val="24"/>
          <w:szCs w:val="24"/>
        </w:rPr>
        <w:t xml:space="preserve">Please </w:t>
      </w:r>
      <w:r>
        <w:rPr>
          <w:rFonts w:ascii="Calibri" w:hAnsi="Calibri" w:cstheme="minorHAnsi"/>
          <w:sz w:val="24"/>
          <w:szCs w:val="24"/>
        </w:rPr>
        <w:t xml:space="preserve">also </w:t>
      </w:r>
      <w:r w:rsidRPr="00814E5B">
        <w:rPr>
          <w:rFonts w:ascii="Calibri" w:hAnsi="Calibri" w:cstheme="minorHAnsi"/>
          <w:sz w:val="24"/>
          <w:szCs w:val="24"/>
        </w:rPr>
        <w:t xml:space="preserve">note that the requirements for high school students are contained in a separate publication entitled </w:t>
      </w:r>
      <w:hyperlink r:id="rId18" w:history="1">
        <w:r w:rsidRPr="00B91769">
          <w:rPr>
            <w:rStyle w:val="Hyperlink"/>
            <w:rFonts w:ascii="Calibri" w:hAnsi="Calibri"/>
            <w:i/>
            <w:color w:val="0033CC"/>
            <w:sz w:val="24"/>
            <w:szCs w:val="24"/>
          </w:rPr>
          <w:t xml:space="preserve">Requirements for the Participation of Students with Disabilities and English Language Learners in </w:t>
        </w:r>
        <w:r w:rsidR="00D22BA2" w:rsidRPr="00B91769">
          <w:rPr>
            <w:rStyle w:val="Hyperlink"/>
            <w:rFonts w:ascii="Calibri" w:hAnsi="Calibri"/>
            <w:i/>
            <w:color w:val="0033CC"/>
            <w:sz w:val="24"/>
            <w:szCs w:val="24"/>
          </w:rPr>
          <w:t>201</w:t>
        </w:r>
        <w:r w:rsidR="00980EA1" w:rsidRPr="00B91769">
          <w:rPr>
            <w:rStyle w:val="Hyperlink"/>
            <w:rFonts w:ascii="Calibri" w:hAnsi="Calibri"/>
            <w:i/>
            <w:color w:val="0033CC"/>
            <w:sz w:val="24"/>
            <w:szCs w:val="24"/>
          </w:rPr>
          <w:t>7</w:t>
        </w:r>
        <w:r w:rsidR="00D22BA2" w:rsidRPr="00B91769">
          <w:rPr>
            <w:rStyle w:val="Hyperlink"/>
            <w:rFonts w:ascii="Calibri" w:hAnsi="Calibri"/>
            <w:i/>
            <w:color w:val="0033CC"/>
            <w:sz w:val="24"/>
            <w:szCs w:val="24"/>
          </w:rPr>
          <w:t>–</w:t>
        </w:r>
        <w:r w:rsidRPr="00B91769">
          <w:rPr>
            <w:rStyle w:val="Hyperlink"/>
            <w:rFonts w:ascii="Calibri" w:hAnsi="Calibri"/>
            <w:i/>
            <w:color w:val="0033CC"/>
            <w:sz w:val="24"/>
            <w:szCs w:val="24"/>
          </w:rPr>
          <w:t>201</w:t>
        </w:r>
        <w:r w:rsidR="00980EA1" w:rsidRPr="00B91769">
          <w:rPr>
            <w:rStyle w:val="Hyperlink"/>
            <w:rFonts w:ascii="Calibri" w:hAnsi="Calibri"/>
            <w:i/>
            <w:color w:val="0033CC"/>
            <w:sz w:val="24"/>
            <w:szCs w:val="24"/>
          </w:rPr>
          <w:t>8</w:t>
        </w:r>
        <w:r w:rsidRPr="00B91769">
          <w:rPr>
            <w:rStyle w:val="Hyperlink"/>
            <w:rFonts w:ascii="Calibri" w:hAnsi="Calibri"/>
            <w:i/>
            <w:color w:val="0033CC"/>
            <w:sz w:val="24"/>
            <w:szCs w:val="24"/>
          </w:rPr>
          <w:t xml:space="preserve"> MCAS High School Tests</w:t>
        </w:r>
      </w:hyperlink>
      <w:r w:rsidRPr="00814E5B">
        <w:rPr>
          <w:rFonts w:ascii="Calibri" w:hAnsi="Calibri"/>
          <w:i/>
          <w:sz w:val="24"/>
          <w:szCs w:val="24"/>
        </w:rPr>
        <w:t>.</w:t>
      </w:r>
    </w:p>
    <w:p w:rsidR="0097302D" w:rsidRPr="006043BA" w:rsidRDefault="0097302D" w:rsidP="0097302D">
      <w:pPr>
        <w:pStyle w:val="Heading2"/>
        <w:rPr>
          <w:color w:val="auto"/>
          <w:sz w:val="28"/>
        </w:rPr>
      </w:pPr>
      <w:r w:rsidRPr="006043BA">
        <w:rPr>
          <w:color w:val="auto"/>
          <w:sz w:val="28"/>
        </w:rPr>
        <w:lastRenderedPageBreak/>
        <w:t>B.</w:t>
      </w:r>
      <w:r w:rsidRPr="006043BA">
        <w:rPr>
          <w:color w:val="auto"/>
          <w:sz w:val="28"/>
        </w:rPr>
        <w:tab/>
        <w:t>What’s New?</w:t>
      </w:r>
    </w:p>
    <w:p w:rsidR="0097302D" w:rsidRDefault="0097302D" w:rsidP="0097302D">
      <w:pPr>
        <w:spacing w:after="0"/>
        <w:ind w:left="0" w:right="-187" w:firstLine="0"/>
        <w:rPr>
          <w:iCs/>
          <w:color w:val="000000"/>
          <w:sz w:val="24"/>
        </w:rPr>
      </w:pPr>
    </w:p>
    <w:p w:rsidR="00B91769" w:rsidRPr="0031454C" w:rsidRDefault="00B91769" w:rsidP="00B91769">
      <w:pPr>
        <w:pStyle w:val="ListParagraph"/>
        <w:numPr>
          <w:ilvl w:val="0"/>
          <w:numId w:val="73"/>
        </w:numPr>
        <w:rPr>
          <w:rFonts w:ascii="Calibri" w:hAnsi="Calibri"/>
          <w:color w:val="000000" w:themeColor="text1"/>
          <w:szCs w:val="24"/>
        </w:rPr>
      </w:pPr>
      <w:r w:rsidRPr="0031454C">
        <w:rPr>
          <w:rFonts w:ascii="Calibri" w:hAnsi="Calibri"/>
          <w:color w:val="000000" w:themeColor="text1"/>
          <w:szCs w:val="24"/>
        </w:rPr>
        <w:t xml:space="preserve">It is expected that students in grades 4, 5, </w:t>
      </w:r>
      <w:r w:rsidR="00532BF1">
        <w:rPr>
          <w:rFonts w:ascii="Calibri" w:hAnsi="Calibri"/>
          <w:color w:val="000000" w:themeColor="text1"/>
          <w:szCs w:val="24"/>
        </w:rPr>
        <w:t>7</w:t>
      </w:r>
      <w:r w:rsidRPr="0031454C">
        <w:rPr>
          <w:rFonts w:ascii="Calibri" w:hAnsi="Calibri"/>
          <w:color w:val="000000" w:themeColor="text1"/>
          <w:szCs w:val="24"/>
        </w:rPr>
        <w:t xml:space="preserve">, and </w:t>
      </w:r>
      <w:r w:rsidR="00532BF1">
        <w:rPr>
          <w:rFonts w:ascii="Calibri" w:hAnsi="Calibri"/>
          <w:color w:val="000000" w:themeColor="text1"/>
          <w:szCs w:val="24"/>
        </w:rPr>
        <w:t>8</w:t>
      </w:r>
      <w:r w:rsidRPr="0031454C">
        <w:rPr>
          <w:rFonts w:ascii="Calibri" w:hAnsi="Calibri"/>
          <w:color w:val="000000" w:themeColor="text1"/>
          <w:szCs w:val="24"/>
        </w:rPr>
        <w:t xml:space="preserve"> will take computer-based tests in 2018, in accordance with the timeline proposed by the Commissioner to test virtually all students on computers by 2019.</w:t>
      </w:r>
    </w:p>
    <w:p w:rsidR="00912DFA" w:rsidRPr="005F65E4" w:rsidRDefault="0097302D" w:rsidP="005F65E4">
      <w:pPr>
        <w:pStyle w:val="ListParagraph"/>
        <w:numPr>
          <w:ilvl w:val="0"/>
          <w:numId w:val="73"/>
        </w:numPr>
        <w:rPr>
          <w:rFonts w:ascii="Calibri" w:hAnsi="Calibri"/>
          <w:color w:val="000000" w:themeColor="text1"/>
          <w:szCs w:val="24"/>
        </w:rPr>
      </w:pPr>
      <w:r w:rsidRPr="005F65E4">
        <w:rPr>
          <w:rFonts w:ascii="Calibri" w:hAnsi="Calibri"/>
          <w:color w:val="000000" w:themeColor="text1"/>
          <w:szCs w:val="24"/>
        </w:rPr>
        <w:t>For spring 201</w:t>
      </w:r>
      <w:r w:rsidR="00980EA1" w:rsidRPr="005F65E4">
        <w:rPr>
          <w:rFonts w:ascii="Calibri" w:hAnsi="Calibri"/>
          <w:color w:val="000000" w:themeColor="text1"/>
          <w:szCs w:val="24"/>
        </w:rPr>
        <w:t>8</w:t>
      </w:r>
      <w:r w:rsidRPr="005F65E4">
        <w:rPr>
          <w:rFonts w:ascii="Calibri" w:hAnsi="Calibri"/>
          <w:color w:val="000000" w:themeColor="text1"/>
          <w:szCs w:val="24"/>
        </w:rPr>
        <w:t xml:space="preserve">, </w:t>
      </w:r>
      <w:r w:rsidR="00294C96" w:rsidRPr="005F65E4">
        <w:rPr>
          <w:rFonts w:ascii="Calibri" w:hAnsi="Calibri"/>
          <w:color w:val="000000" w:themeColor="text1"/>
          <w:szCs w:val="24"/>
        </w:rPr>
        <w:t xml:space="preserve">computer-based testing will </w:t>
      </w:r>
      <w:r w:rsidR="009A0E15" w:rsidRPr="005F65E4">
        <w:rPr>
          <w:rFonts w:ascii="Calibri" w:hAnsi="Calibri"/>
          <w:color w:val="000000" w:themeColor="text1"/>
          <w:szCs w:val="24"/>
        </w:rPr>
        <w:t xml:space="preserve">include </w:t>
      </w:r>
      <w:r w:rsidR="00A2055D" w:rsidRPr="005F65E4">
        <w:rPr>
          <w:rFonts w:ascii="Calibri" w:hAnsi="Calibri"/>
          <w:color w:val="000000" w:themeColor="text1"/>
          <w:szCs w:val="24"/>
        </w:rPr>
        <w:t xml:space="preserve">the </w:t>
      </w:r>
      <w:r w:rsidR="00912DFA" w:rsidRPr="005F65E4">
        <w:rPr>
          <w:rFonts w:ascii="Calibri" w:hAnsi="Calibri"/>
          <w:b/>
          <w:color w:val="000000" w:themeColor="text1"/>
          <w:szCs w:val="24"/>
        </w:rPr>
        <w:t xml:space="preserve">grades 5 and 8 Science </w:t>
      </w:r>
      <w:r w:rsidR="009A0E15" w:rsidRPr="005F65E4">
        <w:rPr>
          <w:rFonts w:ascii="Calibri" w:hAnsi="Calibri"/>
          <w:b/>
          <w:color w:val="000000" w:themeColor="text1"/>
          <w:szCs w:val="24"/>
        </w:rPr>
        <w:t xml:space="preserve">and </w:t>
      </w:r>
      <w:r w:rsidR="00912DFA" w:rsidRPr="005F65E4">
        <w:rPr>
          <w:rFonts w:ascii="Calibri" w:hAnsi="Calibri"/>
          <w:b/>
          <w:color w:val="000000" w:themeColor="text1"/>
          <w:szCs w:val="24"/>
        </w:rPr>
        <w:t>Technology</w:t>
      </w:r>
      <w:r w:rsidR="009A0E15" w:rsidRPr="005F65E4">
        <w:rPr>
          <w:rFonts w:ascii="Calibri" w:hAnsi="Calibri"/>
          <w:b/>
          <w:color w:val="000000" w:themeColor="text1"/>
          <w:szCs w:val="24"/>
        </w:rPr>
        <w:t>/</w:t>
      </w:r>
      <w:r w:rsidR="00912DFA" w:rsidRPr="005F65E4">
        <w:rPr>
          <w:rFonts w:ascii="Calibri" w:hAnsi="Calibri"/>
          <w:b/>
          <w:color w:val="000000" w:themeColor="text1"/>
          <w:szCs w:val="24"/>
        </w:rPr>
        <w:t>Engineering (STE)</w:t>
      </w:r>
      <w:r w:rsidR="00A2055D" w:rsidRPr="005F65E4">
        <w:rPr>
          <w:rFonts w:ascii="Calibri" w:hAnsi="Calibri"/>
          <w:color w:val="000000" w:themeColor="text1"/>
          <w:szCs w:val="24"/>
        </w:rPr>
        <w:t xml:space="preserve"> tests</w:t>
      </w:r>
      <w:r w:rsidR="00294C96" w:rsidRPr="005F65E4">
        <w:rPr>
          <w:rFonts w:ascii="Calibri" w:hAnsi="Calibri"/>
          <w:color w:val="000000" w:themeColor="text1"/>
          <w:szCs w:val="24"/>
        </w:rPr>
        <w:t>.</w:t>
      </w:r>
      <w:r w:rsidR="00882A8F" w:rsidRPr="005F65E4">
        <w:rPr>
          <w:rFonts w:ascii="Calibri" w:hAnsi="Calibri"/>
          <w:color w:val="000000" w:themeColor="text1"/>
          <w:szCs w:val="24"/>
        </w:rPr>
        <w:t xml:space="preserve">As with </w:t>
      </w:r>
      <w:r w:rsidR="00912DFA" w:rsidRPr="005F65E4">
        <w:rPr>
          <w:rFonts w:ascii="Calibri" w:hAnsi="Calibri"/>
          <w:color w:val="000000" w:themeColor="text1"/>
          <w:szCs w:val="24"/>
        </w:rPr>
        <w:t xml:space="preserve">English Language Arts and Mathematics MCAS tests, </w:t>
      </w:r>
      <w:r w:rsidR="00882A8F" w:rsidRPr="005F65E4">
        <w:rPr>
          <w:rFonts w:ascii="Calibri" w:hAnsi="Calibri"/>
          <w:color w:val="000000" w:themeColor="text1"/>
          <w:szCs w:val="24"/>
        </w:rPr>
        <w:t>special test forms</w:t>
      </w:r>
      <w:r w:rsidR="00B91769">
        <w:rPr>
          <w:rFonts w:ascii="Calibri" w:hAnsi="Calibri"/>
          <w:color w:val="000000" w:themeColor="text1"/>
          <w:szCs w:val="24"/>
        </w:rPr>
        <w:t xml:space="preserve">,including </w:t>
      </w:r>
      <w:r w:rsidR="00882A8F" w:rsidRPr="005F65E4">
        <w:rPr>
          <w:rFonts w:ascii="Calibri" w:hAnsi="Calibri"/>
          <w:color w:val="000000" w:themeColor="text1"/>
          <w:szCs w:val="24"/>
        </w:rPr>
        <w:t xml:space="preserve">text-to-speech, screen reader, and assistive technology </w:t>
      </w:r>
      <w:r w:rsidR="00B91769">
        <w:rPr>
          <w:rFonts w:ascii="Calibri" w:hAnsi="Calibri"/>
          <w:color w:val="000000" w:themeColor="text1"/>
          <w:szCs w:val="24"/>
        </w:rPr>
        <w:t xml:space="preserve">editions </w:t>
      </w:r>
      <w:r w:rsidR="00882A8F" w:rsidRPr="005F65E4">
        <w:rPr>
          <w:rFonts w:ascii="Calibri" w:hAnsi="Calibri"/>
          <w:color w:val="000000" w:themeColor="text1"/>
          <w:szCs w:val="24"/>
        </w:rPr>
        <w:t xml:space="preserve">will be available for </w:t>
      </w:r>
      <w:r w:rsidR="00912DFA" w:rsidRPr="005F65E4">
        <w:rPr>
          <w:rFonts w:ascii="Calibri" w:hAnsi="Calibri"/>
          <w:color w:val="000000" w:themeColor="text1"/>
          <w:szCs w:val="24"/>
        </w:rPr>
        <w:t>STE computer-based tests</w:t>
      </w:r>
      <w:r w:rsidR="00882A8F" w:rsidRPr="005F65E4">
        <w:rPr>
          <w:rFonts w:ascii="Calibri" w:hAnsi="Calibri"/>
          <w:color w:val="000000" w:themeColor="text1"/>
          <w:szCs w:val="24"/>
        </w:rPr>
        <w:t>;</w:t>
      </w:r>
      <w:r w:rsidR="00912DFA" w:rsidRPr="005F65E4">
        <w:rPr>
          <w:rFonts w:ascii="Calibri" w:hAnsi="Calibri"/>
          <w:color w:val="000000" w:themeColor="text1"/>
          <w:szCs w:val="24"/>
        </w:rPr>
        <w:t xml:space="preserve"> paper-based </w:t>
      </w:r>
      <w:r w:rsidR="00F934C1">
        <w:rPr>
          <w:rFonts w:ascii="Calibri" w:hAnsi="Calibri"/>
          <w:color w:val="000000" w:themeColor="text1"/>
          <w:szCs w:val="24"/>
        </w:rPr>
        <w:t xml:space="preserve">STE </w:t>
      </w:r>
      <w:r w:rsidR="00882A8F" w:rsidRPr="005F65E4">
        <w:rPr>
          <w:rFonts w:ascii="Calibri" w:hAnsi="Calibri"/>
          <w:color w:val="000000" w:themeColor="text1"/>
          <w:szCs w:val="24"/>
        </w:rPr>
        <w:t xml:space="preserve">tests will also be available as an accommodation </w:t>
      </w:r>
      <w:r w:rsidR="00912DFA" w:rsidRPr="005F65E4">
        <w:rPr>
          <w:rFonts w:ascii="Calibri" w:hAnsi="Calibri"/>
          <w:color w:val="000000" w:themeColor="text1"/>
          <w:szCs w:val="24"/>
        </w:rPr>
        <w:t xml:space="preserve">for students with disabilities </w:t>
      </w:r>
      <w:r w:rsidR="005F65E4" w:rsidRPr="005F65E4">
        <w:rPr>
          <w:rFonts w:ascii="Calibri" w:hAnsi="Calibri"/>
          <w:color w:val="000000" w:themeColor="text1"/>
          <w:szCs w:val="24"/>
        </w:rPr>
        <w:t>who are unable to use a computer</w:t>
      </w:r>
      <w:r w:rsidR="00B91769">
        <w:rPr>
          <w:rFonts w:ascii="Calibri" w:hAnsi="Calibri"/>
          <w:color w:val="000000" w:themeColor="text1"/>
          <w:szCs w:val="24"/>
        </w:rPr>
        <w:t xml:space="preserve">, </w:t>
      </w:r>
      <w:r w:rsidR="00B91769" w:rsidRPr="005F65E4">
        <w:rPr>
          <w:rFonts w:ascii="Calibri" w:hAnsi="Calibri"/>
          <w:color w:val="000000" w:themeColor="text1"/>
          <w:szCs w:val="24"/>
        </w:rPr>
        <w:t>and ELLs</w:t>
      </w:r>
      <w:r w:rsidR="00B91769">
        <w:rPr>
          <w:rFonts w:ascii="Calibri" w:hAnsi="Calibri"/>
          <w:color w:val="000000" w:themeColor="text1"/>
          <w:szCs w:val="24"/>
        </w:rPr>
        <w:t xml:space="preserve"> who are new to the U.S. and are unfamiliar with technology</w:t>
      </w:r>
      <w:r w:rsidR="00912DFA" w:rsidRPr="005F65E4">
        <w:rPr>
          <w:rFonts w:ascii="Calibri" w:hAnsi="Calibri"/>
          <w:color w:val="000000" w:themeColor="text1"/>
          <w:szCs w:val="24"/>
        </w:rPr>
        <w:t>.</w:t>
      </w:r>
    </w:p>
    <w:p w:rsidR="00D958E9" w:rsidRPr="0031454C" w:rsidRDefault="00D958E9" w:rsidP="005F65E4">
      <w:pPr>
        <w:pStyle w:val="ListParagraph"/>
        <w:numPr>
          <w:ilvl w:val="0"/>
          <w:numId w:val="73"/>
        </w:numPr>
        <w:rPr>
          <w:rFonts w:ascii="Calibri" w:hAnsi="Calibri"/>
          <w:color w:val="000000" w:themeColor="text1"/>
          <w:szCs w:val="24"/>
        </w:rPr>
      </w:pPr>
      <w:r w:rsidRPr="0031454C">
        <w:rPr>
          <w:rFonts w:ascii="Calibri" w:hAnsi="Calibri"/>
          <w:szCs w:val="24"/>
        </w:rPr>
        <w:t>The Department will begin collecting information on the use of approved English Language Arts graphic organizers and Mathematics and STE reference sheets in the P</w:t>
      </w:r>
      <w:r w:rsidR="0031454C">
        <w:rPr>
          <w:rFonts w:ascii="Calibri" w:hAnsi="Calibri"/>
          <w:szCs w:val="24"/>
        </w:rPr>
        <w:t xml:space="preserve">ersonal </w:t>
      </w:r>
      <w:r w:rsidRPr="0031454C">
        <w:rPr>
          <w:rFonts w:ascii="Calibri" w:hAnsi="Calibri"/>
          <w:szCs w:val="24"/>
        </w:rPr>
        <w:t>N</w:t>
      </w:r>
      <w:r w:rsidR="0031454C">
        <w:rPr>
          <w:rFonts w:ascii="Calibri" w:hAnsi="Calibri"/>
          <w:szCs w:val="24"/>
        </w:rPr>
        <w:t xml:space="preserve">eeds </w:t>
      </w:r>
      <w:r w:rsidRPr="0031454C">
        <w:rPr>
          <w:rFonts w:ascii="Calibri" w:hAnsi="Calibri"/>
          <w:szCs w:val="24"/>
        </w:rPr>
        <w:t>P</w:t>
      </w:r>
      <w:r w:rsidR="0031454C">
        <w:rPr>
          <w:rFonts w:ascii="Calibri" w:hAnsi="Calibri"/>
          <w:szCs w:val="24"/>
        </w:rPr>
        <w:t>rofile (PNP)</w:t>
      </w:r>
      <w:r w:rsidRPr="0031454C">
        <w:rPr>
          <w:rFonts w:ascii="Calibri" w:hAnsi="Calibri"/>
          <w:szCs w:val="24"/>
        </w:rPr>
        <w:t xml:space="preserve"> for 2018.</w:t>
      </w:r>
    </w:p>
    <w:p w:rsidR="005F65E4" w:rsidRDefault="005F65E4" w:rsidP="005F65E4">
      <w:pPr>
        <w:spacing w:after="0"/>
        <w:ind w:left="0" w:firstLine="0"/>
        <w:rPr>
          <w:rFonts w:ascii="Calibri" w:hAnsi="Calibri"/>
          <w:color w:val="000000" w:themeColor="text1"/>
          <w:sz w:val="24"/>
          <w:szCs w:val="24"/>
        </w:rPr>
      </w:pPr>
    </w:p>
    <w:p w:rsidR="0097302D" w:rsidRPr="005B0BF6" w:rsidRDefault="005F65E4" w:rsidP="00B91769">
      <w:pPr>
        <w:spacing w:after="120"/>
        <w:ind w:left="0" w:right="-270" w:firstLine="0"/>
        <w:rPr>
          <w:rFonts w:ascii="Calibri" w:hAnsi="Calibri"/>
          <w:b/>
          <w:color w:val="000000" w:themeColor="text1"/>
          <w:sz w:val="24"/>
          <w:szCs w:val="24"/>
        </w:rPr>
      </w:pPr>
      <w:r>
        <w:rPr>
          <w:rFonts w:ascii="Calibri" w:hAnsi="Calibri"/>
          <w:color w:val="000000" w:themeColor="text1"/>
          <w:sz w:val="24"/>
          <w:szCs w:val="24"/>
        </w:rPr>
        <w:t>A</w:t>
      </w:r>
      <w:r w:rsidR="0097302D" w:rsidRPr="003F3807">
        <w:rPr>
          <w:rFonts w:ascii="Calibri" w:hAnsi="Calibri"/>
          <w:b/>
          <w:color w:val="000000" w:themeColor="text1"/>
          <w:sz w:val="24"/>
          <w:szCs w:val="24"/>
        </w:rPr>
        <w:t>ccessibility features and accommodations</w:t>
      </w:r>
      <w:r w:rsidR="00FB7261">
        <w:rPr>
          <w:rFonts w:ascii="Calibri" w:hAnsi="Calibri"/>
          <w:color w:val="000000" w:themeColor="text1"/>
          <w:sz w:val="24"/>
          <w:szCs w:val="24"/>
        </w:rPr>
        <w:t xml:space="preserve">for </w:t>
      </w:r>
      <w:r>
        <w:rPr>
          <w:rFonts w:ascii="Calibri" w:hAnsi="Calibri"/>
          <w:color w:val="000000" w:themeColor="text1"/>
          <w:sz w:val="24"/>
          <w:szCs w:val="24"/>
        </w:rPr>
        <w:t xml:space="preserve">students in </w:t>
      </w:r>
      <w:r w:rsidR="00FB7261">
        <w:rPr>
          <w:rFonts w:ascii="Calibri" w:hAnsi="Calibri"/>
          <w:color w:val="000000" w:themeColor="text1"/>
          <w:sz w:val="24"/>
          <w:szCs w:val="24"/>
        </w:rPr>
        <w:t>grades 3</w:t>
      </w:r>
      <w:r w:rsidR="00FB7261">
        <w:rPr>
          <w:rFonts w:ascii="Calibri" w:hAnsi="Calibri"/>
          <w:color w:val="000000" w:themeColor="text1"/>
          <w:sz w:val="24"/>
          <w:szCs w:val="24"/>
        </w:rPr>
        <w:sym w:font="Symbol" w:char="F02D"/>
      </w:r>
      <w:r w:rsidR="00FB7261">
        <w:rPr>
          <w:rFonts w:ascii="Calibri" w:hAnsi="Calibri"/>
          <w:color w:val="000000" w:themeColor="text1"/>
          <w:sz w:val="24"/>
          <w:szCs w:val="24"/>
        </w:rPr>
        <w:t xml:space="preserve">8 </w:t>
      </w:r>
      <w:r w:rsidR="0097302D" w:rsidRPr="005B0BF6">
        <w:rPr>
          <w:rFonts w:ascii="Calibri" w:hAnsi="Calibri"/>
          <w:color w:val="000000" w:themeColor="text1"/>
          <w:sz w:val="24"/>
          <w:szCs w:val="24"/>
        </w:rPr>
        <w:t xml:space="preserve">are </w:t>
      </w:r>
      <w:r w:rsidR="0097302D">
        <w:rPr>
          <w:rFonts w:ascii="Calibri" w:hAnsi="Calibri"/>
          <w:color w:val="000000" w:themeColor="text1"/>
          <w:sz w:val="24"/>
          <w:szCs w:val="24"/>
        </w:rPr>
        <w:t>listed</w:t>
      </w:r>
      <w:r w:rsidR="00B91769">
        <w:rPr>
          <w:rFonts w:ascii="Calibri" w:hAnsi="Calibri"/>
          <w:color w:val="000000" w:themeColor="text1"/>
          <w:sz w:val="24"/>
          <w:szCs w:val="24"/>
        </w:rPr>
        <w:t xml:space="preserve"> in the following categories</w:t>
      </w:r>
      <w:r w:rsidR="0097302D" w:rsidRPr="005B0BF6">
        <w:rPr>
          <w:rFonts w:ascii="Calibri" w:hAnsi="Calibri"/>
          <w:color w:val="000000" w:themeColor="text1"/>
          <w:sz w:val="24"/>
          <w:szCs w:val="24"/>
        </w:rPr>
        <w:t>:</w:t>
      </w:r>
    </w:p>
    <w:p w:rsidR="0097302D" w:rsidRPr="00517733" w:rsidRDefault="00350E36" w:rsidP="00814E5B">
      <w:pPr>
        <w:pStyle w:val="ListParagraph"/>
        <w:numPr>
          <w:ilvl w:val="0"/>
          <w:numId w:val="50"/>
        </w:numPr>
        <w:spacing w:after="120"/>
        <w:ind w:right="-270"/>
        <w:contextualSpacing w:val="0"/>
        <w:rPr>
          <w:rFonts w:ascii="Calibri" w:hAnsi="Calibri"/>
          <w:szCs w:val="24"/>
        </w:rPr>
      </w:pPr>
      <w:r>
        <w:rPr>
          <w:rFonts w:ascii="Calibri" w:hAnsi="Calibri"/>
          <w:b/>
          <w:color w:val="000000" w:themeColor="text1"/>
          <w:szCs w:val="24"/>
        </w:rPr>
        <w:t>U</w:t>
      </w:r>
      <w:r w:rsidRPr="005B0BF6">
        <w:rPr>
          <w:rFonts w:ascii="Calibri" w:hAnsi="Calibri"/>
          <w:b/>
          <w:color w:val="000000" w:themeColor="text1"/>
          <w:szCs w:val="24"/>
        </w:rPr>
        <w:t xml:space="preserve">niversal </w:t>
      </w:r>
      <w:r>
        <w:rPr>
          <w:rFonts w:ascii="Calibri" w:hAnsi="Calibri"/>
          <w:b/>
          <w:color w:val="000000" w:themeColor="text1"/>
          <w:szCs w:val="24"/>
        </w:rPr>
        <w:t>A</w:t>
      </w:r>
      <w:r w:rsidRPr="005B0BF6">
        <w:rPr>
          <w:rFonts w:ascii="Calibri" w:hAnsi="Calibri"/>
          <w:b/>
          <w:color w:val="000000" w:themeColor="text1"/>
          <w:szCs w:val="24"/>
        </w:rPr>
        <w:t xml:space="preserve">ccessibility </w:t>
      </w:r>
      <w:r>
        <w:rPr>
          <w:rFonts w:ascii="Calibri" w:hAnsi="Calibri"/>
          <w:b/>
          <w:color w:val="000000" w:themeColor="text1"/>
          <w:szCs w:val="24"/>
        </w:rPr>
        <w:t>F</w:t>
      </w:r>
      <w:r w:rsidRPr="005B0BF6">
        <w:rPr>
          <w:rFonts w:ascii="Calibri" w:hAnsi="Calibri"/>
          <w:b/>
          <w:color w:val="000000" w:themeColor="text1"/>
          <w:szCs w:val="24"/>
        </w:rPr>
        <w:t>eatures</w:t>
      </w:r>
      <w:r w:rsidRPr="005B0BF6">
        <w:rPr>
          <w:rFonts w:ascii="Calibri" w:hAnsi="Calibri"/>
          <w:color w:val="000000" w:themeColor="text1"/>
          <w:szCs w:val="24"/>
        </w:rPr>
        <w:t>(UF)</w:t>
      </w:r>
      <w:r>
        <w:rPr>
          <w:rFonts w:ascii="Calibri" w:hAnsi="Calibri"/>
          <w:color w:val="000000" w:themeColor="text1"/>
          <w:szCs w:val="24"/>
        </w:rPr>
        <w:t xml:space="preserve">: </w:t>
      </w:r>
      <w:r w:rsidR="0097302D" w:rsidRPr="005B0BF6">
        <w:rPr>
          <w:rFonts w:ascii="Calibri" w:hAnsi="Calibri"/>
          <w:color w:val="000000" w:themeColor="text1"/>
          <w:szCs w:val="24"/>
        </w:rPr>
        <w:t xml:space="preserve">Many supports </w:t>
      </w:r>
      <w:r w:rsidR="005F65E4" w:rsidRPr="005B0BF6">
        <w:rPr>
          <w:rFonts w:ascii="Calibri" w:hAnsi="Calibri"/>
          <w:color w:val="000000" w:themeColor="text1"/>
          <w:szCs w:val="24"/>
        </w:rPr>
        <w:t xml:space="preserve">are now available to </w:t>
      </w:r>
      <w:r w:rsidR="005F65E4" w:rsidRPr="005B0BF6">
        <w:rPr>
          <w:rFonts w:ascii="Calibri" w:hAnsi="Calibri"/>
          <w:i/>
          <w:color w:val="000000" w:themeColor="text1"/>
          <w:szCs w:val="24"/>
        </w:rPr>
        <w:t>all</w:t>
      </w:r>
      <w:r w:rsidR="005F65E4" w:rsidRPr="005B0BF6">
        <w:rPr>
          <w:rFonts w:ascii="Calibri" w:hAnsi="Calibri"/>
          <w:color w:val="000000" w:themeColor="text1"/>
          <w:szCs w:val="24"/>
        </w:rPr>
        <w:t xml:space="preserve"> students </w:t>
      </w:r>
      <w:r w:rsidR="0097302D" w:rsidRPr="005B0BF6">
        <w:rPr>
          <w:rFonts w:ascii="Calibri" w:hAnsi="Calibri"/>
          <w:color w:val="000000" w:themeColor="text1"/>
          <w:szCs w:val="24"/>
        </w:rPr>
        <w:t>that were previously considered accommodations</w:t>
      </w:r>
      <w:r>
        <w:rPr>
          <w:rFonts w:ascii="Calibri" w:hAnsi="Calibri"/>
          <w:color w:val="000000" w:themeColor="text1"/>
          <w:szCs w:val="24"/>
        </w:rPr>
        <w:t>,</w:t>
      </w:r>
      <w:r w:rsidR="0097302D" w:rsidRPr="005B0BF6">
        <w:rPr>
          <w:rFonts w:ascii="Calibri" w:hAnsi="Calibri"/>
          <w:color w:val="000000" w:themeColor="text1"/>
          <w:szCs w:val="24"/>
        </w:rPr>
        <w:t xml:space="preserve"> either on the computer-based tests or </w:t>
      </w:r>
      <w:r w:rsidR="0097302D">
        <w:rPr>
          <w:rFonts w:ascii="Calibri" w:hAnsi="Calibri"/>
          <w:color w:val="000000" w:themeColor="text1"/>
          <w:szCs w:val="24"/>
        </w:rPr>
        <w:t xml:space="preserve">on </w:t>
      </w:r>
      <w:r w:rsidR="0097302D" w:rsidRPr="005B0BF6">
        <w:rPr>
          <w:rFonts w:ascii="Calibri" w:hAnsi="Calibri"/>
          <w:color w:val="000000" w:themeColor="text1"/>
          <w:szCs w:val="24"/>
        </w:rPr>
        <w:t>the</w:t>
      </w:r>
      <w:r w:rsidR="005F65E4">
        <w:rPr>
          <w:rFonts w:ascii="Calibri" w:hAnsi="Calibri"/>
          <w:color w:val="000000" w:themeColor="text1"/>
          <w:szCs w:val="24"/>
        </w:rPr>
        <w:t>ir</w:t>
      </w:r>
      <w:r w:rsidR="0097302D" w:rsidRPr="005B0BF6">
        <w:rPr>
          <w:rFonts w:ascii="Calibri" w:hAnsi="Calibri"/>
          <w:color w:val="000000" w:themeColor="text1"/>
          <w:szCs w:val="24"/>
        </w:rPr>
        <w:t xml:space="preserve"> paper-based equivalent. </w:t>
      </w:r>
      <w:r w:rsidR="0097302D" w:rsidRPr="005E1DBE">
        <w:rPr>
          <w:rFonts w:ascii="Calibri" w:hAnsi="Calibri"/>
          <w:color w:val="000000" w:themeColor="text1"/>
          <w:szCs w:val="24"/>
        </w:rPr>
        <w:t>U</w:t>
      </w:r>
      <w:r w:rsidR="0097302D" w:rsidRPr="005E1DBE">
        <w:rPr>
          <w:rFonts w:ascii="Calibri" w:hAnsi="Calibri"/>
          <w:szCs w:val="24"/>
        </w:rPr>
        <w:t xml:space="preserve">niversal </w:t>
      </w:r>
      <w:r w:rsidR="005E1DBE" w:rsidRPr="005E1DBE">
        <w:rPr>
          <w:rFonts w:ascii="Calibri" w:hAnsi="Calibri"/>
          <w:szCs w:val="24"/>
        </w:rPr>
        <w:t>A</w:t>
      </w:r>
      <w:r w:rsidR="0097302D" w:rsidRPr="005E1DBE">
        <w:rPr>
          <w:rFonts w:ascii="Calibri" w:hAnsi="Calibri"/>
          <w:szCs w:val="24"/>
        </w:rPr>
        <w:t xml:space="preserve">ccessibility </w:t>
      </w:r>
      <w:r w:rsidR="005E1DBE" w:rsidRPr="005E1DBE">
        <w:rPr>
          <w:rFonts w:ascii="Calibri" w:hAnsi="Calibri"/>
          <w:szCs w:val="24"/>
        </w:rPr>
        <w:t>F</w:t>
      </w:r>
      <w:r w:rsidR="0097302D" w:rsidRPr="005E1DBE">
        <w:rPr>
          <w:rFonts w:ascii="Calibri" w:hAnsi="Calibri"/>
          <w:szCs w:val="24"/>
        </w:rPr>
        <w:t>eatures</w:t>
      </w:r>
      <w:r w:rsidR="0097302D" w:rsidRPr="005B0BF6">
        <w:rPr>
          <w:rFonts w:ascii="Calibri" w:hAnsi="Calibri"/>
          <w:szCs w:val="24"/>
        </w:rPr>
        <w:t xml:space="preserve"> may be used by any </w:t>
      </w:r>
      <w:r w:rsidR="0097302D" w:rsidRPr="00517733">
        <w:rPr>
          <w:rFonts w:ascii="Calibri" w:hAnsi="Calibri"/>
          <w:szCs w:val="24"/>
        </w:rPr>
        <w:t xml:space="preserve">student (see pp. </w:t>
      </w:r>
      <w:r w:rsidR="00BF5567" w:rsidRPr="00517733">
        <w:rPr>
          <w:rFonts w:ascii="Calibri" w:hAnsi="Calibri"/>
          <w:szCs w:val="24"/>
        </w:rPr>
        <w:t>3</w:t>
      </w:r>
      <w:r w:rsidR="0097302D" w:rsidRPr="00517733">
        <w:rPr>
          <w:rFonts w:ascii="Calibri" w:hAnsi="Calibri"/>
          <w:szCs w:val="24"/>
        </w:rPr>
        <w:sym w:font="Symbol" w:char="F02D"/>
      </w:r>
      <w:r w:rsidR="00BF5567" w:rsidRPr="00517733">
        <w:rPr>
          <w:rFonts w:ascii="Calibri" w:hAnsi="Calibri"/>
          <w:szCs w:val="24"/>
        </w:rPr>
        <w:t>4</w:t>
      </w:r>
      <w:r w:rsidR="0097302D" w:rsidRPr="00517733">
        <w:rPr>
          <w:rFonts w:ascii="Calibri" w:hAnsi="Calibri"/>
          <w:szCs w:val="24"/>
        </w:rPr>
        <w:t>).</w:t>
      </w:r>
    </w:p>
    <w:p w:rsidR="00835078" w:rsidRDefault="00EF544E" w:rsidP="00835078">
      <w:pPr>
        <w:pStyle w:val="ListParagraph"/>
        <w:numPr>
          <w:ilvl w:val="0"/>
          <w:numId w:val="50"/>
        </w:numPr>
        <w:spacing w:after="120"/>
        <w:contextualSpacing w:val="0"/>
        <w:rPr>
          <w:rFonts w:ascii="Calibri" w:hAnsi="Calibri"/>
          <w:szCs w:val="24"/>
        </w:rPr>
      </w:pPr>
      <w:r w:rsidRPr="00517733">
        <w:rPr>
          <w:rFonts w:ascii="Calibri" w:hAnsi="Calibri"/>
          <w:b/>
          <w:szCs w:val="24"/>
        </w:rPr>
        <w:t>D</w:t>
      </w:r>
      <w:r w:rsidR="0097302D" w:rsidRPr="00517733">
        <w:rPr>
          <w:rFonts w:ascii="Calibri" w:hAnsi="Calibri"/>
          <w:b/>
          <w:szCs w:val="24"/>
        </w:rPr>
        <w:t xml:space="preserve">esignated </w:t>
      </w:r>
      <w:r w:rsidRPr="00517733">
        <w:rPr>
          <w:rFonts w:ascii="Calibri" w:hAnsi="Calibri"/>
          <w:b/>
          <w:szCs w:val="24"/>
        </w:rPr>
        <w:t>A</w:t>
      </w:r>
      <w:r w:rsidR="0097302D" w:rsidRPr="00517733">
        <w:rPr>
          <w:rFonts w:ascii="Calibri" w:hAnsi="Calibri"/>
          <w:b/>
          <w:szCs w:val="24"/>
        </w:rPr>
        <w:t xml:space="preserve">ccessibility </w:t>
      </w:r>
      <w:r w:rsidRPr="00517733">
        <w:rPr>
          <w:rFonts w:ascii="Calibri" w:hAnsi="Calibri"/>
          <w:b/>
          <w:szCs w:val="24"/>
        </w:rPr>
        <w:t>F</w:t>
      </w:r>
      <w:r w:rsidR="0097302D" w:rsidRPr="00517733">
        <w:rPr>
          <w:rFonts w:ascii="Calibri" w:hAnsi="Calibri"/>
          <w:b/>
          <w:szCs w:val="24"/>
        </w:rPr>
        <w:t>eatures</w:t>
      </w:r>
      <w:r w:rsidR="0097302D" w:rsidRPr="00517733">
        <w:rPr>
          <w:rFonts w:ascii="Calibri" w:hAnsi="Calibri"/>
          <w:szCs w:val="24"/>
        </w:rPr>
        <w:t>(DF)</w:t>
      </w:r>
      <w:r w:rsidR="00350E36">
        <w:rPr>
          <w:rFonts w:ascii="Calibri" w:hAnsi="Calibri"/>
          <w:szCs w:val="24"/>
        </w:rPr>
        <w:t xml:space="preserve">:Flexible test administration procedures </w:t>
      </w:r>
      <w:r w:rsidR="0097302D" w:rsidRPr="00517733">
        <w:rPr>
          <w:rFonts w:ascii="Calibri" w:hAnsi="Calibri"/>
          <w:szCs w:val="24"/>
        </w:rPr>
        <w:t xml:space="preserve">may be </w:t>
      </w:r>
      <w:r w:rsidR="00350E36">
        <w:rPr>
          <w:rFonts w:ascii="Calibri" w:hAnsi="Calibri"/>
          <w:szCs w:val="24"/>
        </w:rPr>
        <w:t xml:space="preserve">used with </w:t>
      </w:r>
      <w:r w:rsidR="0097302D" w:rsidRPr="00517733">
        <w:rPr>
          <w:rFonts w:ascii="Calibri" w:hAnsi="Calibri"/>
          <w:i/>
          <w:szCs w:val="24"/>
        </w:rPr>
        <w:t>any</w:t>
      </w:r>
      <w:r w:rsidR="0097302D" w:rsidRPr="00517733">
        <w:rPr>
          <w:rFonts w:ascii="Calibri" w:hAnsi="Calibri"/>
          <w:szCs w:val="24"/>
        </w:rPr>
        <w:t xml:space="preserve"> student, </w:t>
      </w:r>
      <w:r w:rsidR="003F3807">
        <w:rPr>
          <w:rFonts w:ascii="Calibri" w:hAnsi="Calibri"/>
          <w:szCs w:val="24"/>
        </w:rPr>
        <w:t>at the discretion of the principal</w:t>
      </w:r>
      <w:r w:rsidR="0097302D" w:rsidRPr="00517733">
        <w:rPr>
          <w:rFonts w:ascii="Calibri" w:hAnsi="Calibri"/>
          <w:szCs w:val="24"/>
        </w:rPr>
        <w:t xml:space="preserve"> (or designee). These include changes in the location of testing rooms</w:t>
      </w:r>
      <w:r w:rsidR="00814E5B">
        <w:rPr>
          <w:rFonts w:ascii="Calibri" w:hAnsi="Calibri"/>
          <w:szCs w:val="24"/>
        </w:rPr>
        <w:t>,</w:t>
      </w:r>
      <w:r w:rsidR="00350E36">
        <w:rPr>
          <w:rFonts w:ascii="Calibri" w:hAnsi="Calibri"/>
          <w:szCs w:val="24"/>
        </w:rPr>
        <w:t xml:space="preserve">group size, </w:t>
      </w:r>
      <w:r w:rsidR="0097302D" w:rsidRPr="00517733">
        <w:rPr>
          <w:rFonts w:ascii="Calibri" w:hAnsi="Calibri"/>
          <w:szCs w:val="24"/>
        </w:rPr>
        <w:t>seating of students</w:t>
      </w:r>
      <w:r w:rsidR="00814E5B">
        <w:rPr>
          <w:rFonts w:ascii="Calibri" w:hAnsi="Calibri"/>
          <w:szCs w:val="24"/>
        </w:rPr>
        <w:t>, and scheduling of test administrations</w:t>
      </w:r>
      <w:r w:rsidR="0097302D" w:rsidRPr="00517733">
        <w:rPr>
          <w:rFonts w:ascii="Calibri" w:hAnsi="Calibri"/>
          <w:szCs w:val="24"/>
        </w:rPr>
        <w:t xml:space="preserve"> (see p. </w:t>
      </w:r>
      <w:r w:rsidR="00BF5567" w:rsidRPr="00517733">
        <w:rPr>
          <w:rFonts w:ascii="Calibri" w:hAnsi="Calibri"/>
          <w:szCs w:val="24"/>
        </w:rPr>
        <w:t>4</w:t>
      </w:r>
      <w:r w:rsidR="0097302D" w:rsidRPr="00517733">
        <w:rPr>
          <w:rFonts w:ascii="Calibri" w:hAnsi="Calibri"/>
          <w:szCs w:val="24"/>
        </w:rPr>
        <w:t>).</w:t>
      </w:r>
    </w:p>
    <w:p w:rsidR="0097302D" w:rsidRPr="00835078" w:rsidRDefault="0097302D" w:rsidP="00835078">
      <w:pPr>
        <w:pStyle w:val="ListParagraph"/>
        <w:numPr>
          <w:ilvl w:val="0"/>
          <w:numId w:val="50"/>
        </w:numPr>
        <w:spacing w:after="120"/>
        <w:contextualSpacing w:val="0"/>
        <w:rPr>
          <w:rFonts w:ascii="Calibri" w:hAnsi="Calibri"/>
          <w:szCs w:val="24"/>
        </w:rPr>
      </w:pPr>
      <w:r w:rsidRPr="00835078">
        <w:rPr>
          <w:rFonts w:ascii="Calibri" w:hAnsi="Calibri"/>
          <w:b/>
          <w:szCs w:val="24"/>
        </w:rPr>
        <w:t>Accommodations</w:t>
      </w:r>
      <w:r w:rsidRPr="00835078">
        <w:rPr>
          <w:rFonts w:ascii="Calibri" w:hAnsi="Calibri"/>
          <w:szCs w:val="24"/>
        </w:rPr>
        <w:t xml:space="preserve"> (A</w:t>
      </w:r>
      <w:r w:rsidR="00814E5B" w:rsidRPr="00835078">
        <w:rPr>
          <w:rFonts w:ascii="Calibri" w:hAnsi="Calibri"/>
          <w:szCs w:val="24"/>
        </w:rPr>
        <w:t>)</w:t>
      </w:r>
      <w:r w:rsidR="00350E36">
        <w:rPr>
          <w:rFonts w:ascii="Calibri" w:hAnsi="Calibri"/>
          <w:szCs w:val="24"/>
        </w:rPr>
        <w:t>:A</w:t>
      </w:r>
      <w:r w:rsidRPr="00835078">
        <w:rPr>
          <w:rFonts w:ascii="Calibri" w:hAnsi="Calibri"/>
          <w:szCs w:val="24"/>
        </w:rPr>
        <w:t>s before</w:t>
      </w:r>
      <w:r w:rsidR="00350E36">
        <w:rPr>
          <w:rFonts w:ascii="Calibri" w:hAnsi="Calibri"/>
          <w:szCs w:val="24"/>
        </w:rPr>
        <w:t xml:space="preserve">, accommodations will be available </w:t>
      </w:r>
      <w:r w:rsidRPr="00835078">
        <w:rPr>
          <w:rFonts w:ascii="Calibri" w:hAnsi="Calibri"/>
          <w:szCs w:val="24"/>
        </w:rPr>
        <w:t xml:space="preserve">to students with disabilities, with several accommodations </w:t>
      </w:r>
      <w:r w:rsidR="00380EC5">
        <w:rPr>
          <w:rFonts w:ascii="Calibri" w:hAnsi="Calibri"/>
          <w:szCs w:val="24"/>
        </w:rPr>
        <w:t xml:space="preserve">also </w:t>
      </w:r>
      <w:r w:rsidRPr="00835078">
        <w:rPr>
          <w:rFonts w:ascii="Calibri" w:hAnsi="Calibri"/>
          <w:szCs w:val="24"/>
        </w:rPr>
        <w:t xml:space="preserve">available to English language learners. </w:t>
      </w:r>
      <w:r w:rsidR="00ED35C6" w:rsidRPr="00835078">
        <w:rPr>
          <w:rFonts w:ascii="Calibri" w:hAnsi="Calibri"/>
          <w:szCs w:val="24"/>
        </w:rPr>
        <w:t>T</w:t>
      </w:r>
      <w:r w:rsidRPr="00835078">
        <w:rPr>
          <w:rFonts w:ascii="Calibri" w:hAnsi="Calibri"/>
          <w:szCs w:val="24"/>
        </w:rPr>
        <w:t>eam</w:t>
      </w:r>
      <w:r w:rsidR="00380EC5">
        <w:rPr>
          <w:rFonts w:ascii="Calibri" w:hAnsi="Calibri"/>
          <w:szCs w:val="24"/>
        </w:rPr>
        <w:t xml:space="preserve"> member</w:t>
      </w:r>
      <w:r w:rsidRPr="00835078">
        <w:rPr>
          <w:rFonts w:ascii="Calibri" w:hAnsi="Calibri"/>
          <w:szCs w:val="24"/>
        </w:rPr>
        <w:t xml:space="preserve">s and </w:t>
      </w:r>
      <w:r w:rsidR="005E1DBE" w:rsidRPr="00835078">
        <w:rPr>
          <w:rFonts w:ascii="Calibri" w:hAnsi="Calibri"/>
          <w:szCs w:val="24"/>
        </w:rPr>
        <w:t>educator</w:t>
      </w:r>
      <w:r w:rsidRPr="00835078">
        <w:rPr>
          <w:rFonts w:ascii="Calibri" w:hAnsi="Calibri"/>
          <w:szCs w:val="24"/>
        </w:rPr>
        <w:t xml:space="preserve">s responsible for developing </w:t>
      </w:r>
      <w:r w:rsidR="00ED35C6" w:rsidRPr="00835078">
        <w:rPr>
          <w:rFonts w:ascii="Calibri" w:hAnsi="Calibri"/>
          <w:szCs w:val="24"/>
        </w:rPr>
        <w:t xml:space="preserve">Individualized Education Programs (IEPs) and </w:t>
      </w:r>
      <w:r w:rsidRPr="00835078">
        <w:rPr>
          <w:rFonts w:ascii="Calibri" w:hAnsi="Calibri"/>
          <w:szCs w:val="24"/>
        </w:rPr>
        <w:t xml:space="preserve">504 plans must make decisions regarding </w:t>
      </w:r>
      <w:r w:rsidR="00380EC5">
        <w:rPr>
          <w:rFonts w:ascii="Calibri" w:hAnsi="Calibri"/>
          <w:szCs w:val="24"/>
        </w:rPr>
        <w:t xml:space="preserve">which </w:t>
      </w:r>
      <w:r w:rsidRPr="00835078">
        <w:rPr>
          <w:rFonts w:ascii="Calibri" w:hAnsi="Calibri"/>
          <w:szCs w:val="24"/>
        </w:rPr>
        <w:t>accommodations</w:t>
      </w:r>
      <w:r w:rsidR="00380EC5">
        <w:rPr>
          <w:rFonts w:ascii="Calibri" w:hAnsi="Calibri"/>
          <w:szCs w:val="24"/>
        </w:rPr>
        <w:t xml:space="preserve"> to provide</w:t>
      </w:r>
      <w:r w:rsidRPr="00835078">
        <w:rPr>
          <w:rFonts w:ascii="Calibri" w:hAnsi="Calibri"/>
          <w:szCs w:val="24"/>
        </w:rPr>
        <w:t xml:space="preserve">, and must </w:t>
      </w:r>
      <w:r w:rsidR="00ED35C6" w:rsidRPr="00835078">
        <w:rPr>
          <w:rFonts w:ascii="Calibri" w:hAnsi="Calibri"/>
          <w:szCs w:val="24"/>
        </w:rPr>
        <w:t>list</w:t>
      </w:r>
      <w:r w:rsidR="00380EC5">
        <w:rPr>
          <w:rFonts w:ascii="Calibri" w:hAnsi="Calibri"/>
          <w:szCs w:val="24"/>
        </w:rPr>
        <w:t xml:space="preserve"> these</w:t>
      </w:r>
      <w:r w:rsidRPr="00835078">
        <w:rPr>
          <w:rFonts w:ascii="Calibri" w:hAnsi="Calibri"/>
          <w:szCs w:val="24"/>
        </w:rPr>
        <w:t xml:space="preserve">in the plan </w:t>
      </w:r>
      <w:r w:rsidR="00380EC5">
        <w:rPr>
          <w:rFonts w:ascii="Calibri" w:hAnsi="Calibri"/>
          <w:szCs w:val="24"/>
        </w:rPr>
        <w:t xml:space="preserve">for </w:t>
      </w:r>
      <w:r w:rsidRPr="00835078">
        <w:rPr>
          <w:rFonts w:ascii="Calibri" w:hAnsi="Calibri"/>
          <w:szCs w:val="24"/>
        </w:rPr>
        <w:t xml:space="preserve">each student (see pp. </w:t>
      </w:r>
      <w:r w:rsidR="001302BD" w:rsidRPr="00835078">
        <w:rPr>
          <w:rFonts w:ascii="Calibri" w:hAnsi="Calibri"/>
          <w:szCs w:val="24"/>
        </w:rPr>
        <w:t>1</w:t>
      </w:r>
      <w:r w:rsidR="00517733" w:rsidRPr="00835078">
        <w:rPr>
          <w:rFonts w:ascii="Calibri" w:hAnsi="Calibri"/>
          <w:szCs w:val="24"/>
        </w:rPr>
        <w:t>4</w:t>
      </w:r>
      <w:r w:rsidRPr="00814E5B">
        <w:sym w:font="Symbol" w:char="F02D"/>
      </w:r>
      <w:r w:rsidR="001302BD" w:rsidRPr="00835078">
        <w:rPr>
          <w:rFonts w:ascii="Calibri" w:hAnsi="Calibri"/>
          <w:szCs w:val="24"/>
        </w:rPr>
        <w:t>18</w:t>
      </w:r>
      <w:r w:rsidRPr="00835078">
        <w:rPr>
          <w:rFonts w:ascii="Calibri" w:hAnsi="Calibri"/>
          <w:szCs w:val="24"/>
        </w:rPr>
        <w:t xml:space="preserve">). </w:t>
      </w:r>
      <w:r w:rsidR="00814E5B" w:rsidRPr="00835078">
        <w:rPr>
          <w:rFonts w:ascii="Calibri" w:hAnsi="Calibri"/>
          <w:szCs w:val="24"/>
        </w:rPr>
        <w:t xml:space="preserve">We encourage districts to list accommodations for ELL students using the sample form entitled </w:t>
      </w:r>
      <w:r w:rsidR="00814E5B" w:rsidRPr="00835078">
        <w:rPr>
          <w:rFonts w:ascii="Calibri" w:hAnsi="Calibri" w:cs="Arial"/>
          <w:bCs/>
          <w:spacing w:val="12"/>
          <w:szCs w:val="24"/>
        </w:rPr>
        <w:t xml:space="preserve">Documentation of MCAS Accommodations for an </w:t>
      </w:r>
      <w:r w:rsidR="00814E5B" w:rsidRPr="00835078">
        <w:rPr>
          <w:rFonts w:ascii="Calibri" w:hAnsi="Calibri" w:cs="Calibri"/>
          <w:szCs w:val="24"/>
        </w:rPr>
        <w:t>ELL Student in Appendix B, though this is not required.</w:t>
      </w:r>
    </w:p>
    <w:p w:rsidR="007F3151" w:rsidRPr="00517733" w:rsidRDefault="007F3151" w:rsidP="00380EC5">
      <w:pPr>
        <w:pStyle w:val="ListParagraph"/>
        <w:numPr>
          <w:ilvl w:val="0"/>
          <w:numId w:val="50"/>
        </w:numPr>
        <w:spacing w:after="240"/>
        <w:ind w:right="-450"/>
        <w:contextualSpacing w:val="0"/>
        <w:rPr>
          <w:rFonts w:ascii="Calibri" w:hAnsi="Calibri"/>
          <w:szCs w:val="24"/>
        </w:rPr>
      </w:pPr>
      <w:r w:rsidRPr="00517733">
        <w:rPr>
          <w:rFonts w:ascii="Calibri" w:hAnsi="Calibri"/>
          <w:b/>
          <w:szCs w:val="24"/>
        </w:rPr>
        <w:t>Special Access Accommodations</w:t>
      </w:r>
      <w:r w:rsidRPr="00517733">
        <w:rPr>
          <w:rFonts w:ascii="Calibri" w:hAnsi="Calibri"/>
          <w:szCs w:val="24"/>
        </w:rPr>
        <w:t xml:space="preserve"> (SA</w:t>
      </w:r>
      <w:r w:rsidR="005E1DBE" w:rsidRPr="00517733">
        <w:rPr>
          <w:rFonts w:ascii="Calibri" w:hAnsi="Calibri"/>
          <w:szCs w:val="24"/>
        </w:rPr>
        <w:t>s</w:t>
      </w:r>
      <w:r w:rsidRPr="00517733">
        <w:rPr>
          <w:rFonts w:ascii="Calibri" w:hAnsi="Calibri"/>
          <w:szCs w:val="24"/>
        </w:rPr>
        <w:t>)</w:t>
      </w:r>
      <w:r w:rsidR="00350E36">
        <w:rPr>
          <w:rFonts w:ascii="Calibri" w:hAnsi="Calibri"/>
          <w:szCs w:val="24"/>
        </w:rPr>
        <w:t>:F</w:t>
      </w:r>
      <w:r w:rsidRPr="00517733">
        <w:rPr>
          <w:rFonts w:ascii="Calibri" w:hAnsi="Calibri"/>
          <w:szCs w:val="24"/>
        </w:rPr>
        <w:t xml:space="preserve">ormerly called </w:t>
      </w:r>
      <w:r w:rsidRPr="00517733">
        <w:rPr>
          <w:rFonts w:ascii="Calibri" w:hAnsi="Calibri"/>
          <w:i/>
          <w:szCs w:val="24"/>
        </w:rPr>
        <w:t>nonstandard accommodations</w:t>
      </w:r>
      <w:r w:rsidRPr="00517733">
        <w:rPr>
          <w:rFonts w:ascii="Calibri" w:hAnsi="Calibri"/>
          <w:szCs w:val="24"/>
        </w:rPr>
        <w:t xml:space="preserve">, </w:t>
      </w:r>
      <w:r w:rsidR="00350E36">
        <w:rPr>
          <w:rFonts w:ascii="Calibri" w:hAnsi="Calibri"/>
          <w:szCs w:val="24"/>
        </w:rPr>
        <w:t xml:space="preserve">these accommodations </w:t>
      </w:r>
      <w:r w:rsidRPr="00517733">
        <w:rPr>
          <w:rFonts w:ascii="Calibri" w:hAnsi="Calibri"/>
          <w:szCs w:val="24"/>
        </w:rPr>
        <w:t>will be offered to students who meet c</w:t>
      </w:r>
      <w:r w:rsidR="00A13B2E" w:rsidRPr="00517733">
        <w:rPr>
          <w:rFonts w:ascii="Calibri" w:hAnsi="Calibri"/>
          <w:szCs w:val="24"/>
        </w:rPr>
        <w:t>ertain guidelines and criteria</w:t>
      </w:r>
      <w:r w:rsidR="00517733" w:rsidRPr="00517733">
        <w:rPr>
          <w:rFonts w:ascii="Calibri" w:hAnsi="Calibri"/>
          <w:szCs w:val="24"/>
        </w:rPr>
        <w:t xml:space="preserve"> (see pp. 19</w:t>
      </w:r>
      <w:r w:rsidR="00517733" w:rsidRPr="00517733">
        <w:rPr>
          <w:rFonts w:ascii="Calibri" w:hAnsi="Calibri"/>
          <w:szCs w:val="24"/>
        </w:rPr>
        <w:sym w:font="Symbol" w:char="F02D"/>
      </w:r>
      <w:r w:rsidR="00517733" w:rsidRPr="00517733">
        <w:rPr>
          <w:rFonts w:ascii="Calibri" w:hAnsi="Calibri"/>
          <w:szCs w:val="24"/>
        </w:rPr>
        <w:t>21)</w:t>
      </w:r>
      <w:r w:rsidR="00A13B2E" w:rsidRPr="00517733">
        <w:rPr>
          <w:rFonts w:ascii="Calibri" w:hAnsi="Calibri"/>
          <w:szCs w:val="24"/>
        </w:rPr>
        <w:t>.</w:t>
      </w:r>
    </w:p>
    <w:p w:rsidR="003F3807" w:rsidRDefault="003F3807" w:rsidP="003F3807">
      <w:pPr>
        <w:pStyle w:val="NoSpacing"/>
        <w:spacing w:after="120"/>
        <w:rPr>
          <w:rFonts w:ascii="Calibri" w:hAnsi="Calibri"/>
          <w:szCs w:val="24"/>
        </w:rPr>
      </w:pPr>
      <w:r w:rsidRPr="002217EA">
        <w:rPr>
          <w:rFonts w:ascii="Calibri" w:hAnsi="Calibri"/>
          <w:szCs w:val="24"/>
        </w:rPr>
        <w:t xml:space="preserve">The </w:t>
      </w:r>
      <w:r w:rsidRPr="00902AA6">
        <w:rPr>
          <w:rFonts w:ascii="Calibri" w:hAnsi="Calibri"/>
          <w:szCs w:val="24"/>
        </w:rPr>
        <w:t xml:space="preserve">following </w:t>
      </w:r>
      <w:r w:rsidR="00380EC5">
        <w:rPr>
          <w:rFonts w:ascii="Calibri" w:hAnsi="Calibri"/>
          <w:szCs w:val="24"/>
        </w:rPr>
        <w:t xml:space="preserve">supports </w:t>
      </w:r>
      <w:r w:rsidR="00350E36">
        <w:rPr>
          <w:rFonts w:ascii="Calibri" w:hAnsi="Calibri"/>
          <w:szCs w:val="24"/>
        </w:rPr>
        <w:t xml:space="preserve">must be provided </w:t>
      </w:r>
      <w:r w:rsidRPr="00902AA6">
        <w:rPr>
          <w:rFonts w:ascii="Calibri" w:hAnsi="Calibri"/>
          <w:szCs w:val="24"/>
        </w:rPr>
        <w:t xml:space="preserve">to </w:t>
      </w:r>
      <w:r w:rsidR="007C23DC" w:rsidRPr="007C23DC">
        <w:rPr>
          <w:rFonts w:ascii="Calibri" w:hAnsi="Calibri"/>
          <w:i/>
          <w:szCs w:val="24"/>
        </w:rPr>
        <w:t>all</w:t>
      </w:r>
      <w:r w:rsidRPr="00902AA6">
        <w:rPr>
          <w:rFonts w:ascii="Calibri" w:hAnsi="Calibri"/>
          <w:szCs w:val="24"/>
        </w:rPr>
        <w:t>student</w:t>
      </w:r>
      <w:r w:rsidR="007C23DC">
        <w:rPr>
          <w:rFonts w:ascii="Calibri" w:hAnsi="Calibri"/>
          <w:szCs w:val="24"/>
        </w:rPr>
        <w:t>s</w:t>
      </w:r>
      <w:r w:rsidRPr="00902AA6">
        <w:rPr>
          <w:rFonts w:ascii="Calibri" w:hAnsi="Calibri"/>
          <w:szCs w:val="24"/>
        </w:rPr>
        <w:t>, including students with disabilities and ELL</w:t>
      </w:r>
      <w:r w:rsidR="00EF0E9E">
        <w:rPr>
          <w:rFonts w:ascii="Calibri" w:hAnsi="Calibri"/>
          <w:szCs w:val="24"/>
        </w:rPr>
        <w:t>s</w:t>
      </w:r>
      <w:r>
        <w:rPr>
          <w:rFonts w:ascii="Calibri" w:hAnsi="Calibri"/>
          <w:szCs w:val="24"/>
        </w:rPr>
        <w:t>:</w:t>
      </w:r>
    </w:p>
    <w:p w:rsidR="003F3807" w:rsidRDefault="003F3807" w:rsidP="003F3807">
      <w:pPr>
        <w:pStyle w:val="NoSpacing"/>
        <w:numPr>
          <w:ilvl w:val="0"/>
          <w:numId w:val="69"/>
        </w:numPr>
        <w:rPr>
          <w:rFonts w:ascii="Calibri" w:hAnsi="Calibri"/>
          <w:szCs w:val="24"/>
        </w:rPr>
      </w:pPr>
      <w:r>
        <w:rPr>
          <w:rFonts w:ascii="Calibri" w:hAnsi="Calibri"/>
          <w:szCs w:val="24"/>
        </w:rPr>
        <w:t>Untimed test sessions</w:t>
      </w:r>
    </w:p>
    <w:p w:rsidR="003F3807" w:rsidRDefault="003F3807" w:rsidP="003F3807">
      <w:pPr>
        <w:pStyle w:val="NoSpacing"/>
        <w:numPr>
          <w:ilvl w:val="0"/>
          <w:numId w:val="69"/>
        </w:numPr>
        <w:rPr>
          <w:rFonts w:ascii="Calibri" w:hAnsi="Calibri"/>
          <w:szCs w:val="24"/>
        </w:rPr>
      </w:pPr>
      <w:r>
        <w:rPr>
          <w:rFonts w:ascii="Calibri" w:hAnsi="Calibri"/>
          <w:szCs w:val="24"/>
        </w:rPr>
        <w:t>Blank scratch paper (including blank lined or graph paper)</w:t>
      </w:r>
    </w:p>
    <w:p w:rsidR="003F3807" w:rsidRDefault="00BE66CE" w:rsidP="003F3807">
      <w:pPr>
        <w:pStyle w:val="NoSpacing"/>
        <w:numPr>
          <w:ilvl w:val="0"/>
          <w:numId w:val="69"/>
        </w:numPr>
        <w:rPr>
          <w:rFonts w:ascii="Calibri" w:hAnsi="Calibri"/>
          <w:szCs w:val="24"/>
        </w:rPr>
      </w:pPr>
      <w:r>
        <w:rPr>
          <w:rFonts w:ascii="Calibri" w:hAnsi="Calibri"/>
          <w:szCs w:val="24"/>
        </w:rPr>
        <w:t>Assistance from a t</w:t>
      </w:r>
      <w:r w:rsidR="003F3807">
        <w:rPr>
          <w:rFonts w:ascii="Calibri" w:hAnsi="Calibri"/>
          <w:szCs w:val="24"/>
        </w:rPr>
        <w:t xml:space="preserve">est administrator </w:t>
      </w:r>
      <w:r>
        <w:rPr>
          <w:rFonts w:ascii="Calibri" w:hAnsi="Calibri"/>
          <w:szCs w:val="24"/>
        </w:rPr>
        <w:t xml:space="preserve">regarding </w:t>
      </w:r>
      <w:r w:rsidR="003F3807">
        <w:rPr>
          <w:rFonts w:ascii="Calibri" w:hAnsi="Calibri"/>
          <w:szCs w:val="24"/>
        </w:rPr>
        <w:t xml:space="preserve">the use of the computer-based testing platform </w:t>
      </w:r>
    </w:p>
    <w:p w:rsidR="00BE66CE" w:rsidRPr="00BE66CE" w:rsidRDefault="00BE66CE" w:rsidP="00BE66CE">
      <w:pPr>
        <w:spacing w:after="0"/>
        <w:ind w:left="0" w:firstLine="0"/>
        <w:rPr>
          <w:rFonts w:ascii="Calibri" w:hAnsi="Calibri"/>
          <w:iCs/>
          <w:sz w:val="16"/>
          <w:szCs w:val="16"/>
        </w:rPr>
      </w:pPr>
    </w:p>
    <w:p w:rsidR="00BE66CE" w:rsidRPr="00BE66CE" w:rsidRDefault="00350E36" w:rsidP="00380EC5">
      <w:pPr>
        <w:spacing w:after="200"/>
        <w:ind w:left="0" w:firstLine="0"/>
        <w:rPr>
          <w:rFonts w:ascii="Calibri" w:hAnsi="Calibri"/>
          <w:iCs/>
          <w:sz w:val="24"/>
        </w:rPr>
      </w:pPr>
      <w:r>
        <w:rPr>
          <w:rFonts w:ascii="Calibri" w:hAnsi="Calibri"/>
          <w:sz w:val="24"/>
          <w:szCs w:val="24"/>
        </w:rPr>
        <w:t>Additional testing p</w:t>
      </w:r>
      <w:r w:rsidR="00BE66CE" w:rsidRPr="00BE66CE">
        <w:rPr>
          <w:rFonts w:ascii="Calibri" w:hAnsi="Calibri"/>
          <w:sz w:val="24"/>
          <w:szCs w:val="24"/>
        </w:rPr>
        <w:t xml:space="preserve">olicies will be </w:t>
      </w:r>
      <w:r>
        <w:rPr>
          <w:rFonts w:ascii="Calibri" w:hAnsi="Calibri"/>
          <w:sz w:val="24"/>
          <w:szCs w:val="24"/>
        </w:rPr>
        <w:t xml:space="preserve">described </w:t>
      </w:r>
      <w:r w:rsidR="00BE66CE" w:rsidRPr="00BE66CE">
        <w:rPr>
          <w:rFonts w:ascii="Calibri" w:hAnsi="Calibri"/>
          <w:sz w:val="24"/>
          <w:szCs w:val="24"/>
        </w:rPr>
        <w:t xml:space="preserve">in the </w:t>
      </w:r>
      <w:r w:rsidR="00BE66CE" w:rsidRPr="00BE66CE">
        <w:rPr>
          <w:rFonts w:ascii="Calibri" w:hAnsi="Calibri"/>
          <w:i/>
          <w:sz w:val="24"/>
          <w:szCs w:val="24"/>
        </w:rPr>
        <w:t>MCAS Principal’s Administration Manual</w:t>
      </w:r>
      <w:r w:rsidR="00BE66CE" w:rsidRPr="00BE66CE">
        <w:rPr>
          <w:rFonts w:ascii="Calibri" w:hAnsi="Calibri"/>
          <w:sz w:val="24"/>
          <w:szCs w:val="24"/>
        </w:rPr>
        <w:t>, which will be available this winter</w:t>
      </w:r>
      <w:r w:rsidR="00BE66CE">
        <w:rPr>
          <w:rFonts w:ascii="Calibri" w:hAnsi="Calibri"/>
          <w:iCs/>
          <w:sz w:val="24"/>
        </w:rPr>
        <w:t>.</w:t>
      </w:r>
    </w:p>
    <w:p w:rsidR="00B448D0" w:rsidRDefault="00BB013E" w:rsidP="00C85938">
      <w:pPr>
        <w:ind w:left="0" w:right="-180" w:firstLine="0"/>
        <w:rPr>
          <w:rFonts w:ascii="Calibri" w:hAnsi="Calibri"/>
          <w:iCs/>
          <w:sz w:val="24"/>
        </w:rPr>
      </w:pPr>
      <w:r>
        <w:rPr>
          <w:rFonts w:ascii="Calibri" w:hAnsi="Calibri"/>
          <w:iCs/>
          <w:sz w:val="24"/>
        </w:rPr>
        <w:t xml:space="preserve">Students should become familiar with the features and basic functionality of the computer-based testing platform (TestNav) by viewing </w:t>
      </w:r>
      <w:r w:rsidR="00532BF1">
        <w:rPr>
          <w:rFonts w:ascii="Calibri" w:hAnsi="Calibri"/>
          <w:iCs/>
          <w:sz w:val="24"/>
        </w:rPr>
        <w:t xml:space="preserve">the </w:t>
      </w:r>
      <w:hyperlink r:id="rId19" w:history="1">
        <w:r w:rsidR="005B3E39" w:rsidRPr="0064333C">
          <w:rPr>
            <w:rStyle w:val="Hyperlink"/>
            <w:rFonts w:ascii="Calibri" w:hAnsi="Calibri"/>
            <w:iCs/>
            <w:color w:val="0F07B9"/>
            <w:sz w:val="24"/>
          </w:rPr>
          <w:t>student tutorial</w:t>
        </w:r>
      </w:hyperlink>
      <w:r>
        <w:rPr>
          <w:rFonts w:ascii="Calibri" w:hAnsi="Calibri"/>
          <w:iCs/>
          <w:sz w:val="24"/>
        </w:rPr>
        <w:t xml:space="preserve"> and taking </w:t>
      </w:r>
      <w:hyperlink r:id="rId20" w:history="1">
        <w:r w:rsidRPr="00C85938">
          <w:rPr>
            <w:rStyle w:val="Hyperlink"/>
            <w:rFonts w:ascii="Calibri" w:hAnsi="Calibri"/>
            <w:iCs/>
            <w:color w:val="0033CC"/>
            <w:sz w:val="24"/>
          </w:rPr>
          <w:t>online practice tests</w:t>
        </w:r>
      </w:hyperlink>
      <w:r>
        <w:rPr>
          <w:rFonts w:ascii="Calibri" w:hAnsi="Calibri"/>
          <w:iCs/>
          <w:sz w:val="24"/>
        </w:rPr>
        <w:t xml:space="preserve"> prior to test administration.</w:t>
      </w:r>
    </w:p>
    <w:p w:rsidR="00DA7E7C" w:rsidRDefault="0097302D">
      <w:pPr>
        <w:pStyle w:val="Heading2"/>
        <w:ind w:left="0" w:firstLine="0"/>
        <w:rPr>
          <w:rFonts w:ascii="Times New Roman" w:hAnsi="Times New Roman" w:cs="Times New Roman"/>
          <w:color w:val="auto"/>
          <w:sz w:val="36"/>
        </w:rPr>
      </w:pPr>
      <w:r w:rsidRPr="0097302D">
        <w:rPr>
          <w:rFonts w:ascii="Times New Roman" w:hAnsi="Times New Roman" w:cs="Times New Roman"/>
          <w:color w:val="auto"/>
          <w:sz w:val="36"/>
        </w:rPr>
        <w:lastRenderedPageBreak/>
        <w:t>II.</w:t>
      </w:r>
      <w:r w:rsidRPr="0097302D">
        <w:rPr>
          <w:rFonts w:ascii="Times New Roman" w:hAnsi="Times New Roman" w:cs="Times New Roman"/>
          <w:color w:val="auto"/>
          <w:sz w:val="36"/>
        </w:rPr>
        <w:tab/>
        <w:t xml:space="preserve">Accessibility Features </w:t>
      </w:r>
      <w:r w:rsidR="00697D86">
        <w:rPr>
          <w:rFonts w:ascii="Times New Roman" w:hAnsi="Times New Roman" w:cs="Times New Roman"/>
          <w:color w:val="auto"/>
          <w:sz w:val="36"/>
        </w:rPr>
        <w:t>for All Students</w:t>
      </w:r>
    </w:p>
    <w:p w:rsidR="0097302D" w:rsidRPr="00CC57BE" w:rsidRDefault="0097302D" w:rsidP="0097302D">
      <w:pPr>
        <w:spacing w:after="0"/>
        <w:rPr>
          <w:color w:val="000000" w:themeColor="text1"/>
          <w:sz w:val="20"/>
        </w:rPr>
      </w:pPr>
    </w:p>
    <w:p w:rsidR="0097302D" w:rsidRPr="0097302D" w:rsidRDefault="0097302D" w:rsidP="00697D86">
      <w:pPr>
        <w:pStyle w:val="ListParagraph"/>
        <w:numPr>
          <w:ilvl w:val="0"/>
          <w:numId w:val="52"/>
        </w:numPr>
        <w:ind w:left="540" w:hanging="540"/>
        <w:rPr>
          <w:rFonts w:ascii="Calibri" w:hAnsi="Calibri"/>
          <w:b/>
          <w:color w:val="000000" w:themeColor="text1"/>
          <w:sz w:val="20"/>
        </w:rPr>
      </w:pPr>
      <w:r w:rsidRPr="0097302D">
        <w:rPr>
          <w:b/>
          <w:sz w:val="28"/>
        </w:rPr>
        <w:t>Universal Accessibility Features (UFs)</w:t>
      </w:r>
    </w:p>
    <w:p w:rsidR="0097302D" w:rsidRPr="002D6903" w:rsidRDefault="0097302D" w:rsidP="0097302D">
      <w:pPr>
        <w:pStyle w:val="ListParagraph"/>
        <w:ind w:left="360"/>
        <w:rPr>
          <w:rFonts w:ascii="Calibri" w:hAnsi="Calibri"/>
          <w:b/>
          <w:color w:val="000000" w:themeColor="text1"/>
          <w:sz w:val="16"/>
          <w:szCs w:val="16"/>
        </w:rPr>
      </w:pPr>
    </w:p>
    <w:p w:rsidR="0097302D" w:rsidRDefault="0097302D" w:rsidP="00380EC5">
      <w:pPr>
        <w:spacing w:after="0"/>
        <w:ind w:left="0" w:right="-90" w:firstLine="0"/>
        <w:rPr>
          <w:rFonts w:ascii="Calibri" w:hAnsi="Calibri"/>
          <w:color w:val="000000" w:themeColor="text1"/>
          <w:sz w:val="24"/>
        </w:rPr>
      </w:pPr>
      <w:r w:rsidRPr="005B0BF6">
        <w:rPr>
          <w:rFonts w:ascii="Calibri" w:hAnsi="Calibri"/>
          <w:color w:val="000000" w:themeColor="text1"/>
          <w:sz w:val="24"/>
        </w:rPr>
        <w:t xml:space="preserve">Universal </w:t>
      </w:r>
      <w:r w:rsidR="00FF161D">
        <w:rPr>
          <w:rFonts w:ascii="Calibri" w:hAnsi="Calibri"/>
          <w:color w:val="000000" w:themeColor="text1"/>
          <w:sz w:val="24"/>
        </w:rPr>
        <w:t>a</w:t>
      </w:r>
      <w:r w:rsidRPr="005B0BF6">
        <w:rPr>
          <w:rFonts w:ascii="Calibri" w:hAnsi="Calibri"/>
          <w:color w:val="000000" w:themeColor="text1"/>
          <w:sz w:val="24"/>
        </w:rPr>
        <w:t xml:space="preserve">ccessibility </w:t>
      </w:r>
      <w:r w:rsidR="00FF161D">
        <w:rPr>
          <w:rFonts w:ascii="Calibri" w:hAnsi="Calibri"/>
          <w:color w:val="000000" w:themeColor="text1"/>
          <w:sz w:val="24"/>
        </w:rPr>
        <w:t>f</w:t>
      </w:r>
      <w:r w:rsidRPr="005B0BF6">
        <w:rPr>
          <w:rFonts w:ascii="Calibri" w:hAnsi="Calibri"/>
          <w:color w:val="000000" w:themeColor="text1"/>
          <w:sz w:val="24"/>
        </w:rPr>
        <w:t xml:space="preserve">eatures are </w:t>
      </w:r>
      <w:r w:rsidR="00697D86">
        <w:rPr>
          <w:rFonts w:ascii="Calibri" w:hAnsi="Calibri"/>
          <w:color w:val="000000" w:themeColor="text1"/>
          <w:sz w:val="24"/>
        </w:rPr>
        <w:t xml:space="preserve">tools and supports that are </w:t>
      </w:r>
      <w:r w:rsidRPr="005B0BF6">
        <w:rPr>
          <w:rFonts w:ascii="Calibri" w:hAnsi="Calibri"/>
          <w:color w:val="000000" w:themeColor="text1"/>
          <w:sz w:val="24"/>
        </w:rPr>
        <w:t xml:space="preserve">available to </w:t>
      </w:r>
      <w:r w:rsidRPr="005B0BF6">
        <w:rPr>
          <w:rFonts w:ascii="Calibri" w:hAnsi="Calibri"/>
          <w:i/>
          <w:color w:val="000000" w:themeColor="text1"/>
          <w:sz w:val="24"/>
        </w:rPr>
        <w:t>all</w:t>
      </w:r>
      <w:r w:rsidR="00697D86">
        <w:rPr>
          <w:rFonts w:ascii="Calibri" w:hAnsi="Calibri"/>
          <w:color w:val="000000" w:themeColor="text1"/>
          <w:sz w:val="24"/>
        </w:rPr>
        <w:t xml:space="preserve"> students on the </w:t>
      </w:r>
      <w:r w:rsidR="00FF161D">
        <w:rPr>
          <w:rFonts w:ascii="Calibri" w:hAnsi="Calibri"/>
          <w:color w:val="000000" w:themeColor="text1"/>
          <w:sz w:val="24"/>
        </w:rPr>
        <w:t>grades 3</w:t>
      </w:r>
      <w:r w:rsidR="00FF161D">
        <w:rPr>
          <w:rFonts w:ascii="Calibri" w:hAnsi="Calibri"/>
          <w:color w:val="000000" w:themeColor="text1"/>
          <w:sz w:val="24"/>
        </w:rPr>
        <w:sym w:font="Symbol" w:char="F02D"/>
      </w:r>
      <w:r w:rsidR="00FF161D">
        <w:rPr>
          <w:rFonts w:ascii="Calibri" w:hAnsi="Calibri"/>
          <w:color w:val="000000" w:themeColor="text1"/>
          <w:sz w:val="24"/>
        </w:rPr>
        <w:t xml:space="preserve">8 </w:t>
      </w:r>
      <w:r w:rsidR="00697D86">
        <w:rPr>
          <w:rFonts w:ascii="Calibri" w:hAnsi="Calibri"/>
          <w:color w:val="000000" w:themeColor="text1"/>
          <w:sz w:val="24"/>
        </w:rPr>
        <w:t xml:space="preserve">MCAS teststhat </w:t>
      </w:r>
      <w:r w:rsidRPr="005B0BF6">
        <w:rPr>
          <w:rFonts w:ascii="Calibri" w:hAnsi="Calibri"/>
          <w:color w:val="000000" w:themeColor="text1"/>
          <w:sz w:val="24"/>
        </w:rPr>
        <w:t>are either built into the MCAS computer-based t</w:t>
      </w:r>
      <w:r w:rsidR="007E3A44">
        <w:rPr>
          <w:rFonts w:ascii="Calibri" w:hAnsi="Calibri"/>
          <w:color w:val="000000" w:themeColor="text1"/>
          <w:sz w:val="24"/>
        </w:rPr>
        <w:t>est platform</w:t>
      </w:r>
      <w:r w:rsidRPr="005B0BF6">
        <w:rPr>
          <w:rFonts w:ascii="Calibri" w:hAnsi="Calibri"/>
          <w:color w:val="000000" w:themeColor="text1"/>
          <w:sz w:val="24"/>
        </w:rPr>
        <w:t xml:space="preserve"> or provided by a test administrator on either the computer- </w:t>
      </w:r>
      <w:r w:rsidR="00697D86">
        <w:rPr>
          <w:rFonts w:ascii="Calibri" w:hAnsi="Calibri"/>
          <w:color w:val="000000" w:themeColor="text1"/>
          <w:sz w:val="24"/>
        </w:rPr>
        <w:t xml:space="preserve">or </w:t>
      </w:r>
      <w:r w:rsidRPr="005B0BF6">
        <w:rPr>
          <w:rFonts w:ascii="Calibri" w:hAnsi="Calibri"/>
          <w:color w:val="000000" w:themeColor="text1"/>
          <w:sz w:val="24"/>
        </w:rPr>
        <w:t xml:space="preserve">paper-based tests. Although the majority of universal </w:t>
      </w:r>
      <w:r w:rsidR="00FF161D">
        <w:rPr>
          <w:rFonts w:ascii="Calibri" w:hAnsi="Calibri"/>
          <w:color w:val="000000" w:themeColor="text1"/>
          <w:sz w:val="24"/>
        </w:rPr>
        <w:t xml:space="preserve">accessibility </w:t>
      </w:r>
      <w:r w:rsidRPr="005B0BF6">
        <w:rPr>
          <w:rFonts w:ascii="Calibri" w:hAnsi="Calibri"/>
          <w:color w:val="000000" w:themeColor="text1"/>
          <w:sz w:val="24"/>
        </w:rPr>
        <w:t xml:space="preserve">features will be available on the day of the test to </w:t>
      </w:r>
      <w:r w:rsidRPr="005B0BF6">
        <w:rPr>
          <w:rFonts w:ascii="Calibri" w:hAnsi="Calibri"/>
          <w:i/>
          <w:color w:val="000000" w:themeColor="text1"/>
          <w:sz w:val="24"/>
        </w:rPr>
        <w:t>any</w:t>
      </w:r>
      <w:r w:rsidRPr="005B0BF6">
        <w:rPr>
          <w:rFonts w:ascii="Calibri" w:hAnsi="Calibri"/>
          <w:color w:val="000000" w:themeColor="text1"/>
          <w:sz w:val="24"/>
        </w:rPr>
        <w:t xml:space="preserve"> student who wishes to use them, </w:t>
      </w:r>
      <w:r w:rsidR="00380EC5">
        <w:rPr>
          <w:rFonts w:ascii="Calibri" w:hAnsi="Calibri"/>
          <w:color w:val="000000" w:themeColor="text1"/>
          <w:sz w:val="24"/>
        </w:rPr>
        <w:t xml:space="preserve">some </w:t>
      </w:r>
      <w:r w:rsidR="00AE6F1A" w:rsidRPr="00AE6F1A">
        <w:rPr>
          <w:rFonts w:ascii="Calibri" w:hAnsi="Calibri"/>
          <w:i/>
          <w:color w:val="000000" w:themeColor="text1"/>
          <w:sz w:val="24"/>
        </w:rPr>
        <w:t>must</w:t>
      </w:r>
      <w:r w:rsidRPr="005B0BF6">
        <w:rPr>
          <w:rFonts w:ascii="Calibri" w:hAnsi="Calibri"/>
          <w:color w:val="000000" w:themeColor="text1"/>
          <w:sz w:val="24"/>
        </w:rPr>
        <w:t xml:space="preserve"> be </w:t>
      </w:r>
      <w:r w:rsidRPr="00380EC5">
        <w:rPr>
          <w:rFonts w:ascii="Calibri" w:hAnsi="Calibri"/>
          <w:b/>
          <w:color w:val="000000" w:themeColor="text1"/>
          <w:sz w:val="24"/>
        </w:rPr>
        <w:t xml:space="preserve">requested </w:t>
      </w:r>
      <w:r w:rsidR="005338D3" w:rsidRPr="00380EC5">
        <w:rPr>
          <w:rFonts w:ascii="Calibri" w:hAnsi="Calibri"/>
          <w:b/>
          <w:color w:val="000000" w:themeColor="text1"/>
          <w:sz w:val="24"/>
        </w:rPr>
        <w:t>in advance</w:t>
      </w:r>
      <w:r w:rsidR="005338D3">
        <w:rPr>
          <w:rFonts w:ascii="Calibri" w:hAnsi="Calibri"/>
          <w:color w:val="000000" w:themeColor="text1"/>
          <w:sz w:val="24"/>
        </w:rPr>
        <w:t xml:space="preserve"> in the </w:t>
      </w:r>
      <w:r w:rsidR="00710832">
        <w:rPr>
          <w:rFonts w:ascii="Calibri" w:hAnsi="Calibri"/>
          <w:color w:val="000000" w:themeColor="text1"/>
          <w:sz w:val="24"/>
        </w:rPr>
        <w:t>student’s Personal Needs Profile</w:t>
      </w:r>
      <w:r w:rsidR="0036061F" w:rsidRPr="0036061F">
        <w:rPr>
          <w:rFonts w:ascii="Calibri" w:hAnsi="Calibri"/>
          <w:color w:val="000000" w:themeColor="text1"/>
          <w:sz w:val="24"/>
        </w:rPr>
        <w:t xml:space="preserve"> (</w:t>
      </w:r>
      <w:r w:rsidR="0036061F">
        <w:rPr>
          <w:rFonts w:ascii="Calibri" w:hAnsi="Calibri"/>
          <w:color w:val="000000" w:themeColor="text1"/>
          <w:sz w:val="24"/>
        </w:rPr>
        <w:t>PNP)</w:t>
      </w:r>
      <w:r w:rsidR="00380EC5">
        <w:rPr>
          <w:rFonts w:ascii="Calibri" w:hAnsi="Calibri"/>
          <w:color w:val="000000" w:themeColor="text1"/>
          <w:sz w:val="24"/>
        </w:rPr>
        <w:t>, a section of the student registration system</w:t>
      </w:r>
      <w:r w:rsidR="0036061F">
        <w:rPr>
          <w:rFonts w:ascii="Calibri" w:hAnsi="Calibri"/>
          <w:color w:val="000000" w:themeColor="text1"/>
          <w:sz w:val="24"/>
        </w:rPr>
        <w:t xml:space="preserve"> in Pearson</w:t>
      </w:r>
      <w:r w:rsidR="00A475A8">
        <w:rPr>
          <w:rFonts w:ascii="Calibri" w:hAnsi="Calibri"/>
          <w:color w:val="000000" w:themeColor="text1"/>
          <w:sz w:val="24"/>
        </w:rPr>
        <w:t>Access</w:t>
      </w:r>
      <w:r w:rsidR="00532BF1">
        <w:rPr>
          <w:rFonts w:ascii="Calibri" w:hAnsi="Calibri"/>
          <w:color w:val="000000" w:themeColor="text1"/>
          <w:sz w:val="24"/>
          <w:vertAlign w:val="superscript"/>
        </w:rPr>
        <w:t>n</w:t>
      </w:r>
      <w:r w:rsidR="005B3E39" w:rsidRPr="005B3E39">
        <w:rPr>
          <w:rFonts w:ascii="Calibri" w:hAnsi="Calibri"/>
          <w:color w:val="000000" w:themeColor="text1"/>
          <w:sz w:val="24"/>
          <w:vertAlign w:val="superscript"/>
        </w:rPr>
        <w:t>ext</w:t>
      </w:r>
      <w:r w:rsidR="00A475A8">
        <w:rPr>
          <w:rFonts w:ascii="Calibri" w:hAnsi="Calibri"/>
          <w:color w:val="000000" w:themeColor="text1"/>
          <w:sz w:val="24"/>
        </w:rPr>
        <w:t xml:space="preserve"> (PAN)</w:t>
      </w:r>
      <w:r w:rsidR="005338D3">
        <w:rPr>
          <w:rFonts w:ascii="Calibri" w:hAnsi="Calibri"/>
          <w:color w:val="000000" w:themeColor="text1"/>
          <w:sz w:val="24"/>
        </w:rPr>
        <w:t xml:space="preserve">. The </w:t>
      </w:r>
      <w:r w:rsidR="00350E36">
        <w:rPr>
          <w:rFonts w:ascii="Calibri" w:hAnsi="Calibri"/>
          <w:color w:val="000000" w:themeColor="text1"/>
          <w:sz w:val="24"/>
        </w:rPr>
        <w:t>“</w:t>
      </w:r>
      <w:r w:rsidR="00AE6F1A" w:rsidRPr="00A152A0">
        <w:rPr>
          <w:rFonts w:ascii="Calibri" w:hAnsi="Calibri"/>
          <w:i/>
          <w:color w:val="FF0000"/>
          <w:sz w:val="24"/>
        </w:rPr>
        <w:t>(PNP)</w:t>
      </w:r>
      <w:r w:rsidR="00350E36" w:rsidRPr="00350E36">
        <w:rPr>
          <w:rFonts w:ascii="Calibri" w:hAnsi="Calibri"/>
          <w:color w:val="000000" w:themeColor="text1"/>
          <w:sz w:val="24"/>
        </w:rPr>
        <w:t>”</w:t>
      </w:r>
      <w:r w:rsidR="005338D3">
        <w:rPr>
          <w:rFonts w:ascii="Calibri" w:hAnsi="Calibri"/>
          <w:color w:val="000000" w:themeColor="text1"/>
          <w:sz w:val="24"/>
        </w:rPr>
        <w:t xml:space="preserve"> designation </w:t>
      </w:r>
      <w:r w:rsidR="00350E36">
        <w:rPr>
          <w:rFonts w:ascii="Calibri" w:hAnsi="Calibri"/>
          <w:color w:val="000000" w:themeColor="text1"/>
          <w:sz w:val="24"/>
        </w:rPr>
        <w:t xml:space="preserve">in Table 1 </w:t>
      </w:r>
      <w:r w:rsidR="00380EC5">
        <w:rPr>
          <w:rFonts w:ascii="Calibri" w:hAnsi="Calibri"/>
          <w:color w:val="000000" w:themeColor="text1"/>
          <w:sz w:val="24"/>
        </w:rPr>
        <w:t>below refer</w:t>
      </w:r>
      <w:r w:rsidR="0016331C">
        <w:rPr>
          <w:rFonts w:ascii="Calibri" w:hAnsi="Calibri"/>
          <w:color w:val="000000" w:themeColor="text1"/>
          <w:sz w:val="24"/>
        </w:rPr>
        <w:t>s</w:t>
      </w:r>
      <w:r w:rsidR="00380EC5">
        <w:rPr>
          <w:rFonts w:ascii="Calibri" w:hAnsi="Calibri"/>
          <w:color w:val="000000" w:themeColor="text1"/>
          <w:sz w:val="24"/>
        </w:rPr>
        <w:t xml:space="preserve"> to </w:t>
      </w:r>
      <w:r w:rsidR="0016331C">
        <w:rPr>
          <w:rFonts w:ascii="Calibri" w:hAnsi="Calibri"/>
          <w:color w:val="000000" w:themeColor="text1"/>
          <w:sz w:val="24"/>
        </w:rPr>
        <w:t xml:space="preserve">a </w:t>
      </w:r>
      <w:r w:rsidR="005338D3">
        <w:rPr>
          <w:rFonts w:ascii="Calibri" w:hAnsi="Calibri"/>
          <w:color w:val="000000" w:themeColor="text1"/>
          <w:sz w:val="24"/>
        </w:rPr>
        <w:t xml:space="preserve">featurethat must be </w:t>
      </w:r>
      <w:r w:rsidR="00350E36">
        <w:rPr>
          <w:rFonts w:ascii="Calibri" w:hAnsi="Calibri"/>
          <w:color w:val="000000" w:themeColor="text1"/>
          <w:sz w:val="24"/>
        </w:rPr>
        <w:t xml:space="preserve">documented and/or </w:t>
      </w:r>
      <w:r w:rsidR="005338D3">
        <w:rPr>
          <w:rFonts w:ascii="Calibri" w:hAnsi="Calibri"/>
          <w:color w:val="000000" w:themeColor="text1"/>
          <w:sz w:val="24"/>
        </w:rPr>
        <w:t xml:space="preserve">requested in </w:t>
      </w:r>
      <w:r w:rsidR="00350E36">
        <w:rPr>
          <w:rFonts w:ascii="Calibri" w:hAnsi="Calibri"/>
          <w:color w:val="000000" w:themeColor="text1"/>
          <w:sz w:val="24"/>
        </w:rPr>
        <w:t>the PNP prior to the start of testing</w:t>
      </w:r>
      <w:r w:rsidR="005338D3">
        <w:rPr>
          <w:rFonts w:ascii="Calibri" w:hAnsi="Calibri"/>
          <w:color w:val="000000" w:themeColor="text1"/>
          <w:sz w:val="24"/>
        </w:rPr>
        <w:t xml:space="preserve">. </w:t>
      </w:r>
    </w:p>
    <w:p w:rsidR="0097302D" w:rsidRPr="00CC57BE" w:rsidRDefault="0097302D" w:rsidP="0097302D">
      <w:pPr>
        <w:spacing w:after="0"/>
        <w:ind w:left="0" w:firstLine="0"/>
        <w:jc w:val="center"/>
        <w:rPr>
          <w:b/>
          <w:sz w:val="16"/>
          <w:szCs w:val="16"/>
        </w:rPr>
      </w:pPr>
    </w:p>
    <w:p w:rsidR="0097302D" w:rsidRPr="00930A2D" w:rsidRDefault="0097302D" w:rsidP="00CC57BE">
      <w:pPr>
        <w:spacing w:after="120"/>
        <w:ind w:left="0" w:firstLine="0"/>
        <w:jc w:val="center"/>
        <w:rPr>
          <w:rFonts w:ascii="Calibri" w:hAnsi="Calibri"/>
          <w:b/>
          <w:sz w:val="24"/>
        </w:rPr>
      </w:pPr>
      <w:r w:rsidRPr="00930A2D">
        <w:rPr>
          <w:rFonts w:ascii="Calibri" w:hAnsi="Calibri"/>
          <w:b/>
          <w:sz w:val="24"/>
        </w:rPr>
        <w:t xml:space="preserve">Table 1.  </w:t>
      </w:r>
      <w:r w:rsidRPr="00930A2D">
        <w:rPr>
          <w:rFonts w:ascii="Calibri" w:hAnsi="Calibri"/>
          <w:b/>
          <w:i/>
          <w:sz w:val="24"/>
        </w:rPr>
        <w:t>Universal Accessibility Features</w:t>
      </w:r>
      <w:r w:rsidR="00EF544E">
        <w:rPr>
          <w:rFonts w:ascii="Calibri" w:hAnsi="Calibri"/>
          <w:b/>
          <w:sz w:val="24"/>
        </w:rPr>
        <w:t xml:space="preserve"> A</w:t>
      </w:r>
      <w:r w:rsidRPr="00930A2D">
        <w:rPr>
          <w:rFonts w:ascii="Calibri" w:hAnsi="Calibri"/>
          <w:b/>
          <w:sz w:val="24"/>
        </w:rPr>
        <w:t xml:space="preserve">vailable to </w:t>
      </w:r>
      <w:r w:rsidR="00EF544E">
        <w:rPr>
          <w:rFonts w:ascii="Calibri" w:hAnsi="Calibri"/>
          <w:b/>
          <w:sz w:val="24"/>
        </w:rPr>
        <w:t>A</w:t>
      </w:r>
      <w:r w:rsidRPr="00930A2D">
        <w:rPr>
          <w:rFonts w:ascii="Calibri" w:hAnsi="Calibri"/>
          <w:b/>
          <w:sz w:val="24"/>
        </w:rPr>
        <w:t xml:space="preserve">ll </w:t>
      </w:r>
      <w:r w:rsidR="00EF544E">
        <w:rPr>
          <w:rFonts w:ascii="Calibri" w:hAnsi="Calibri"/>
          <w:b/>
          <w:sz w:val="24"/>
        </w:rPr>
        <w:t>S</w:t>
      </w:r>
      <w:r w:rsidRPr="00930A2D">
        <w:rPr>
          <w:rFonts w:ascii="Calibri" w:hAnsi="Calibri"/>
          <w:b/>
          <w:sz w:val="24"/>
        </w:rPr>
        <w:t>tudents</w:t>
      </w:r>
    </w:p>
    <w:tbl>
      <w:tblPr>
        <w:tblStyle w:val="TableGrid"/>
        <w:tblW w:w="0" w:type="auto"/>
        <w:tblInd w:w="288" w:type="dxa"/>
        <w:tblLook w:val="04A0"/>
      </w:tblPr>
      <w:tblGrid>
        <w:gridCol w:w="793"/>
        <w:gridCol w:w="1778"/>
        <w:gridCol w:w="2765"/>
        <w:gridCol w:w="4381"/>
      </w:tblGrid>
      <w:tr w:rsidR="0097302D" w:rsidRPr="00C94ADE" w:rsidTr="006A2AC2">
        <w:tc>
          <w:tcPr>
            <w:tcW w:w="793" w:type="dxa"/>
            <w:shd w:val="clear" w:color="auto" w:fill="BFBFBF" w:themeFill="background1" w:themeFillShade="BF"/>
          </w:tcPr>
          <w:p w:rsidR="0097302D" w:rsidRPr="00930A2D" w:rsidRDefault="0097302D" w:rsidP="00697D86">
            <w:pPr>
              <w:ind w:left="0" w:firstLine="0"/>
              <w:jc w:val="center"/>
              <w:rPr>
                <w:rFonts w:ascii="Calibri" w:hAnsi="Calibri"/>
                <w:b/>
                <w:sz w:val="24"/>
              </w:rPr>
            </w:pPr>
            <w:r w:rsidRPr="00930A2D">
              <w:rPr>
                <w:rFonts w:ascii="Calibri" w:hAnsi="Calibri"/>
                <w:b/>
                <w:sz w:val="24"/>
              </w:rPr>
              <w:t>#</w:t>
            </w:r>
          </w:p>
        </w:tc>
        <w:tc>
          <w:tcPr>
            <w:tcW w:w="4402" w:type="dxa"/>
            <w:gridSpan w:val="2"/>
            <w:shd w:val="clear" w:color="auto" w:fill="BFBFBF" w:themeFill="background1" w:themeFillShade="BF"/>
          </w:tcPr>
          <w:p w:rsidR="0097302D" w:rsidRPr="00930A2D" w:rsidRDefault="0097302D" w:rsidP="00697D86">
            <w:pPr>
              <w:ind w:left="0" w:firstLine="0"/>
              <w:jc w:val="center"/>
              <w:rPr>
                <w:rFonts w:ascii="Calibri" w:hAnsi="Calibri"/>
                <w:b/>
                <w:sz w:val="24"/>
              </w:rPr>
            </w:pPr>
            <w:r w:rsidRPr="00930A2D">
              <w:rPr>
                <w:rFonts w:ascii="Calibri" w:hAnsi="Calibri"/>
                <w:b/>
                <w:sz w:val="24"/>
              </w:rPr>
              <w:t>Computer-Based Testing</w:t>
            </w:r>
          </w:p>
        </w:tc>
        <w:tc>
          <w:tcPr>
            <w:tcW w:w="4381" w:type="dxa"/>
            <w:shd w:val="clear" w:color="auto" w:fill="BFBFBF" w:themeFill="background1" w:themeFillShade="BF"/>
          </w:tcPr>
          <w:p w:rsidR="0097302D" w:rsidRPr="00930A2D" w:rsidRDefault="0097302D" w:rsidP="00697D86">
            <w:pPr>
              <w:ind w:left="0" w:firstLine="0"/>
              <w:jc w:val="center"/>
              <w:rPr>
                <w:rFonts w:ascii="Calibri" w:hAnsi="Calibri"/>
                <w:b/>
                <w:sz w:val="24"/>
              </w:rPr>
            </w:pPr>
            <w:r w:rsidRPr="00930A2D">
              <w:rPr>
                <w:rFonts w:ascii="Calibri" w:hAnsi="Calibri"/>
                <w:b/>
                <w:sz w:val="24"/>
              </w:rPr>
              <w:t>Paper-Based Testing</w:t>
            </w:r>
          </w:p>
        </w:tc>
      </w:tr>
      <w:tr w:rsidR="00B1606A" w:rsidTr="006A2AC2">
        <w:tc>
          <w:tcPr>
            <w:tcW w:w="793" w:type="dxa"/>
            <w:vAlign w:val="center"/>
          </w:tcPr>
          <w:p w:rsidR="00B1606A" w:rsidRPr="005B0BF6" w:rsidRDefault="00B1606A" w:rsidP="00697D86">
            <w:pPr>
              <w:spacing w:after="80"/>
              <w:ind w:left="0" w:firstLine="0"/>
              <w:jc w:val="center"/>
              <w:rPr>
                <w:rFonts w:ascii="Calibri" w:hAnsi="Calibri"/>
              </w:rPr>
            </w:pPr>
            <w:r w:rsidRPr="005B0BF6">
              <w:rPr>
                <w:rFonts w:ascii="Calibri" w:hAnsi="Calibri"/>
              </w:rPr>
              <w:t>UF</w:t>
            </w:r>
            <w:r w:rsidR="00667392">
              <w:rPr>
                <w:rFonts w:ascii="Calibri" w:hAnsi="Calibri"/>
              </w:rPr>
              <w:t>1</w:t>
            </w:r>
          </w:p>
        </w:tc>
        <w:tc>
          <w:tcPr>
            <w:tcW w:w="4402" w:type="dxa"/>
            <w:gridSpan w:val="2"/>
            <w:vAlign w:val="center"/>
          </w:tcPr>
          <w:p w:rsidR="00B1606A" w:rsidRPr="00EF0E9E" w:rsidRDefault="00B1606A" w:rsidP="00697D86">
            <w:pPr>
              <w:spacing w:after="80"/>
              <w:rPr>
                <w:rFonts w:ascii="Calibri" w:hAnsi="Calibri"/>
                <w:b/>
              </w:rPr>
            </w:pPr>
            <w:r w:rsidRPr="00EF0E9E">
              <w:rPr>
                <w:rFonts w:ascii="Calibri" w:hAnsi="Calibri"/>
                <w:b/>
              </w:rPr>
              <w:t>Highlight tool</w:t>
            </w:r>
          </w:p>
        </w:tc>
        <w:tc>
          <w:tcPr>
            <w:tcW w:w="4381" w:type="dxa"/>
            <w:vAlign w:val="center"/>
          </w:tcPr>
          <w:p w:rsidR="00FF161D" w:rsidRPr="00FF0A89" w:rsidRDefault="00B1606A" w:rsidP="00FF161D">
            <w:pPr>
              <w:autoSpaceDE w:val="0"/>
              <w:autoSpaceDN w:val="0"/>
              <w:adjustRightInd w:val="0"/>
              <w:spacing w:after="80"/>
              <w:ind w:left="0" w:firstLine="0"/>
              <w:rPr>
                <w:rFonts w:ascii="Calibri" w:hAnsi="Calibri"/>
                <w:b/>
              </w:rPr>
            </w:pPr>
            <w:r w:rsidRPr="00FF0A89">
              <w:rPr>
                <w:rFonts w:ascii="Calibri" w:hAnsi="Calibri"/>
                <w:b/>
              </w:rPr>
              <w:t>Highlighter</w:t>
            </w:r>
          </w:p>
          <w:p w:rsidR="00B1606A" w:rsidRPr="005B0BF6" w:rsidRDefault="00FF161D" w:rsidP="00D23A2B">
            <w:pPr>
              <w:autoSpaceDE w:val="0"/>
              <w:autoSpaceDN w:val="0"/>
              <w:adjustRightInd w:val="0"/>
              <w:spacing w:after="80"/>
              <w:ind w:left="0" w:firstLine="0"/>
              <w:rPr>
                <w:rFonts w:ascii="Calibri" w:hAnsi="Calibri"/>
                <w:color w:val="000000" w:themeColor="text1"/>
              </w:rPr>
            </w:pPr>
            <w:r>
              <w:rPr>
                <w:rFonts w:ascii="Calibri" w:hAnsi="Calibri"/>
              </w:rPr>
              <w:t xml:space="preserve">(Used in test booklets, not answer booklets, </w:t>
            </w:r>
            <w:r w:rsidR="00D23A2B">
              <w:rPr>
                <w:rFonts w:ascii="Calibri" w:hAnsi="Calibri"/>
              </w:rPr>
              <w:t>by</w:t>
            </w:r>
            <w:r>
              <w:rPr>
                <w:rFonts w:ascii="Calibri" w:hAnsi="Calibri"/>
              </w:rPr>
              <w:t xml:space="preserve"> students in grades 4</w:t>
            </w:r>
            <w:r>
              <w:rPr>
                <w:rFonts w:ascii="Calibri" w:hAnsi="Calibri"/>
              </w:rPr>
              <w:sym w:font="Symbol" w:char="F02D"/>
            </w:r>
            <w:r>
              <w:rPr>
                <w:rFonts w:ascii="Calibri" w:hAnsi="Calibri"/>
              </w:rPr>
              <w:t>8</w:t>
            </w:r>
            <w:r w:rsidR="00D23A2B">
              <w:rPr>
                <w:rFonts w:ascii="Calibri" w:hAnsi="Calibri"/>
              </w:rPr>
              <w:t xml:space="preserve">; colored pencils may be used by students in grade 3. See </w:t>
            </w:r>
            <w:r w:rsidR="00D23A2B" w:rsidRPr="00D23A2B">
              <w:rPr>
                <w:rFonts w:ascii="Calibri" w:hAnsi="Calibri"/>
                <w:i/>
              </w:rPr>
              <w:t>Principal’s Administration Manual</w:t>
            </w:r>
            <w:r w:rsidR="00D23A2B">
              <w:rPr>
                <w:rFonts w:ascii="Calibri" w:hAnsi="Calibri"/>
              </w:rPr>
              <w:t xml:space="preserve"> for details</w:t>
            </w:r>
            <w:r>
              <w:rPr>
                <w:rFonts w:ascii="Calibri" w:hAnsi="Calibri"/>
              </w:rPr>
              <w:t>)</w:t>
            </w:r>
          </w:p>
        </w:tc>
      </w:tr>
      <w:tr w:rsidR="0069580E" w:rsidTr="00380EC5">
        <w:tc>
          <w:tcPr>
            <w:tcW w:w="793" w:type="dxa"/>
            <w:vAlign w:val="center"/>
          </w:tcPr>
          <w:p w:rsidR="0069580E" w:rsidRDefault="0069580E" w:rsidP="00697D86">
            <w:pPr>
              <w:spacing w:after="80"/>
              <w:ind w:left="0" w:firstLine="0"/>
              <w:jc w:val="center"/>
              <w:rPr>
                <w:rFonts w:ascii="Calibri" w:hAnsi="Calibri"/>
              </w:rPr>
            </w:pPr>
            <w:r>
              <w:rPr>
                <w:rFonts w:ascii="Calibri" w:hAnsi="Calibri"/>
              </w:rPr>
              <w:t>UF2</w:t>
            </w:r>
          </w:p>
          <w:p w:rsidR="0069580E" w:rsidRPr="005B0BF6" w:rsidRDefault="0069580E" w:rsidP="00697D86">
            <w:pPr>
              <w:spacing w:after="80"/>
              <w:ind w:left="0" w:firstLine="0"/>
              <w:jc w:val="center"/>
              <w:rPr>
                <w:rFonts w:ascii="Calibri" w:hAnsi="Calibri"/>
              </w:rPr>
            </w:pPr>
            <w:r w:rsidRPr="005338D3">
              <w:rPr>
                <w:rFonts w:ascii="Calibri" w:hAnsi="Calibri"/>
                <w:i/>
                <w:color w:val="FF0000"/>
              </w:rPr>
              <w:t>(PNP)</w:t>
            </w:r>
          </w:p>
        </w:tc>
        <w:tc>
          <w:tcPr>
            <w:tcW w:w="1637" w:type="dxa"/>
            <w:tcBorders>
              <w:right w:val="nil"/>
            </w:tcBorders>
            <w:vAlign w:val="center"/>
          </w:tcPr>
          <w:p w:rsidR="0069580E" w:rsidRDefault="0069580E" w:rsidP="00563A6F">
            <w:pPr>
              <w:spacing w:afterLines="40"/>
              <w:ind w:left="0" w:right="-108" w:firstLine="0"/>
              <w:rPr>
                <w:rFonts w:ascii="Calibri" w:hAnsi="Calibri"/>
              </w:rPr>
            </w:pPr>
            <w:r w:rsidRPr="00EF0E9E">
              <w:rPr>
                <w:rFonts w:ascii="Calibri" w:hAnsi="Calibri"/>
                <w:b/>
              </w:rPr>
              <w:t>Alternative background and font color</w:t>
            </w:r>
            <w:r>
              <w:rPr>
                <w:rFonts w:ascii="Calibri" w:hAnsi="Calibri"/>
              </w:rPr>
              <w:t xml:space="preserve"> (</w:t>
            </w:r>
            <w:r w:rsidR="00380EC5">
              <w:rPr>
                <w:rFonts w:ascii="Calibri" w:hAnsi="Calibri"/>
              </w:rPr>
              <w:t>C</w:t>
            </w:r>
            <w:r>
              <w:rPr>
                <w:rFonts w:ascii="Calibri" w:hAnsi="Calibri"/>
              </w:rPr>
              <w:t xml:space="preserve">olor </w:t>
            </w:r>
            <w:r w:rsidRPr="005B0BF6">
              <w:rPr>
                <w:rFonts w:ascii="Calibri" w:hAnsi="Calibri"/>
              </w:rPr>
              <w:t>contrast</w:t>
            </w:r>
            <w:r>
              <w:rPr>
                <w:rFonts w:ascii="Calibri" w:hAnsi="Calibri"/>
              </w:rPr>
              <w:t>);</w:t>
            </w:r>
          </w:p>
          <w:p w:rsidR="00380EC5" w:rsidRDefault="0069580E" w:rsidP="00563A6F">
            <w:pPr>
              <w:autoSpaceDE w:val="0"/>
              <w:autoSpaceDN w:val="0"/>
              <w:adjustRightInd w:val="0"/>
              <w:spacing w:afterLines="40"/>
              <w:ind w:left="0" w:right="-18" w:firstLine="0"/>
              <w:rPr>
                <w:rFonts w:ascii="Calibri" w:hAnsi="Calibri" w:cs="Arial"/>
                <w:bCs/>
              </w:rPr>
            </w:pPr>
            <w:r w:rsidRPr="007E3A44">
              <w:rPr>
                <w:rFonts w:ascii="Calibri" w:hAnsi="Calibri" w:cs="Arial"/>
                <w:bCs/>
              </w:rPr>
              <w:t>The student can select a color</w:t>
            </w:r>
            <w:r>
              <w:rPr>
                <w:rFonts w:ascii="Calibri" w:hAnsi="Calibri" w:cs="Arial"/>
                <w:bCs/>
              </w:rPr>
              <w:t xml:space="preserve">combination </w:t>
            </w:r>
            <w:r w:rsidRPr="007E3A44">
              <w:rPr>
                <w:rFonts w:ascii="Calibri" w:hAnsi="Calibri" w:cs="Arial"/>
                <w:bCs/>
              </w:rPr>
              <w:t>for text and background</w:t>
            </w:r>
            <w:r w:rsidR="00380EC5">
              <w:rPr>
                <w:rFonts w:ascii="Calibri" w:hAnsi="Calibri" w:cs="Arial"/>
                <w:bCs/>
              </w:rPr>
              <w:t>.</w:t>
            </w:r>
          </w:p>
          <w:p w:rsidR="00380EC5" w:rsidRDefault="00380EC5" w:rsidP="00563A6F">
            <w:pPr>
              <w:autoSpaceDE w:val="0"/>
              <w:autoSpaceDN w:val="0"/>
              <w:adjustRightInd w:val="0"/>
              <w:spacing w:afterLines="40"/>
              <w:ind w:left="0" w:right="-18" w:firstLine="0"/>
              <w:rPr>
                <w:rFonts w:ascii="Calibri" w:hAnsi="Calibri" w:cs="Arial"/>
                <w:bCs/>
              </w:rPr>
            </w:pPr>
          </w:p>
          <w:p w:rsidR="0069580E" w:rsidRPr="005B0BF6" w:rsidRDefault="0069580E" w:rsidP="00563A6F">
            <w:pPr>
              <w:autoSpaceDE w:val="0"/>
              <w:autoSpaceDN w:val="0"/>
              <w:adjustRightInd w:val="0"/>
              <w:spacing w:afterLines="40"/>
              <w:ind w:left="0" w:right="-18" w:firstLine="0"/>
              <w:rPr>
                <w:rFonts w:ascii="Calibri" w:hAnsi="Calibri"/>
              </w:rPr>
            </w:pPr>
          </w:p>
        </w:tc>
        <w:tc>
          <w:tcPr>
            <w:tcW w:w="2765" w:type="dxa"/>
            <w:tcBorders>
              <w:left w:val="nil"/>
            </w:tcBorders>
            <w:vAlign w:val="center"/>
          </w:tcPr>
          <w:p w:rsidR="0069580E" w:rsidRPr="005B0BF6" w:rsidRDefault="0022257F" w:rsidP="002D6903">
            <w:pPr>
              <w:autoSpaceDE w:val="0"/>
              <w:autoSpaceDN w:val="0"/>
              <w:adjustRightInd w:val="0"/>
              <w:spacing w:after="80"/>
              <w:ind w:left="0" w:firstLine="0"/>
              <w:rPr>
                <w:rFonts w:ascii="Calibri" w:hAnsi="Calibri"/>
              </w:rPr>
            </w:pPr>
            <w:r>
              <w:rPr>
                <w:rFonts w:ascii="Calibri" w:hAnsi="Calibri"/>
                <w:noProof/>
              </w:rPr>
              <w:drawing>
                <wp:anchor distT="0" distB="0" distL="114300" distR="114300" simplePos="0" relativeHeight="251858944" behindDoc="1" locked="0" layoutInCell="1" allowOverlap="1">
                  <wp:simplePos x="0" y="0"/>
                  <wp:positionH relativeFrom="page">
                    <wp:posOffset>41910</wp:posOffset>
                  </wp:positionH>
                  <wp:positionV relativeFrom="page">
                    <wp:posOffset>0</wp:posOffset>
                  </wp:positionV>
                  <wp:extent cx="1695450" cy="2065020"/>
                  <wp:effectExtent l="0" t="0" r="0" b="0"/>
                  <wp:wrapNone/>
                  <wp:docPr id="25" name="Picture 25" descr="Contra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1695450" cy="2065020"/>
                          </a:xfrm>
                          <a:prstGeom prst="rect">
                            <a:avLst/>
                          </a:prstGeom>
                          <a:noFill/>
                        </pic:spPr>
                      </pic:pic>
                    </a:graphicData>
                  </a:graphic>
                </wp:anchor>
              </w:drawing>
            </w:r>
          </w:p>
        </w:tc>
        <w:tc>
          <w:tcPr>
            <w:tcW w:w="4381" w:type="dxa"/>
            <w:vAlign w:val="center"/>
          </w:tcPr>
          <w:p w:rsidR="0069580E" w:rsidRPr="00FF0A89" w:rsidRDefault="00FF0A89" w:rsidP="0069580E">
            <w:pPr>
              <w:autoSpaceDE w:val="0"/>
              <w:autoSpaceDN w:val="0"/>
              <w:adjustRightInd w:val="0"/>
              <w:spacing w:after="80"/>
              <w:rPr>
                <w:rFonts w:ascii="Calibri" w:hAnsi="Calibri"/>
                <w:b/>
                <w:color w:val="000000" w:themeColor="text1"/>
              </w:rPr>
            </w:pPr>
            <w:r w:rsidRPr="00FF0A89">
              <w:rPr>
                <w:rFonts w:ascii="Calibri" w:hAnsi="Calibri"/>
                <w:b/>
                <w:color w:val="000000" w:themeColor="text1"/>
              </w:rPr>
              <w:t>C</w:t>
            </w:r>
            <w:r w:rsidR="0069580E" w:rsidRPr="00FF0A89">
              <w:rPr>
                <w:rFonts w:ascii="Calibri" w:hAnsi="Calibri"/>
                <w:b/>
                <w:color w:val="000000" w:themeColor="text1"/>
              </w:rPr>
              <w:t>olored overlays or t</w:t>
            </w:r>
            <w:r w:rsidR="0069580E" w:rsidRPr="00FF0A89">
              <w:rPr>
                <w:rFonts w:ascii="Calibri" w:hAnsi="Calibri"/>
                <w:b/>
              </w:rPr>
              <w:t>inted lens(es)</w:t>
            </w:r>
          </w:p>
        </w:tc>
      </w:tr>
      <w:tr w:rsidR="00B1606A" w:rsidTr="006A2AC2">
        <w:trPr>
          <w:trHeight w:val="827"/>
        </w:trPr>
        <w:tc>
          <w:tcPr>
            <w:tcW w:w="793" w:type="dxa"/>
            <w:vAlign w:val="center"/>
          </w:tcPr>
          <w:p w:rsidR="00B1606A" w:rsidRPr="005B0BF6" w:rsidRDefault="00B1606A" w:rsidP="00697D86">
            <w:pPr>
              <w:ind w:left="0" w:firstLine="0"/>
              <w:jc w:val="center"/>
              <w:rPr>
                <w:rFonts w:ascii="Calibri" w:hAnsi="Calibri"/>
              </w:rPr>
            </w:pPr>
            <w:r>
              <w:rPr>
                <w:rFonts w:ascii="Calibri" w:hAnsi="Calibri"/>
              </w:rPr>
              <w:t>UF</w:t>
            </w:r>
            <w:r w:rsidR="00667392">
              <w:rPr>
                <w:rFonts w:ascii="Calibri" w:hAnsi="Calibri"/>
              </w:rPr>
              <w:t>3</w:t>
            </w:r>
          </w:p>
        </w:tc>
        <w:tc>
          <w:tcPr>
            <w:tcW w:w="4402" w:type="dxa"/>
            <w:gridSpan w:val="2"/>
            <w:vAlign w:val="center"/>
          </w:tcPr>
          <w:p w:rsidR="00350E36" w:rsidRPr="00EF0E9E" w:rsidRDefault="00350E36" w:rsidP="006D4752">
            <w:pPr>
              <w:spacing w:after="120"/>
              <w:ind w:left="0" w:firstLine="0"/>
              <w:rPr>
                <w:rFonts w:ascii="Calibri" w:hAnsi="Calibri"/>
                <w:b/>
              </w:rPr>
            </w:pPr>
            <w:r w:rsidRPr="00EF0E9E">
              <w:rPr>
                <w:rFonts w:ascii="Calibri" w:hAnsi="Calibri"/>
                <w:b/>
              </w:rPr>
              <w:t>M</w:t>
            </w:r>
            <w:r w:rsidR="00B1606A" w:rsidRPr="00EF0E9E">
              <w:rPr>
                <w:rFonts w:ascii="Calibri" w:hAnsi="Calibri"/>
                <w:b/>
              </w:rPr>
              <w:t>agnifi</w:t>
            </w:r>
            <w:r w:rsidR="00216298" w:rsidRPr="00EF0E9E">
              <w:rPr>
                <w:rFonts w:ascii="Calibri" w:hAnsi="Calibri"/>
                <w:b/>
              </w:rPr>
              <w:t>er</w:t>
            </w:r>
            <w:r w:rsidR="008B74FE" w:rsidRPr="00EF0E9E">
              <w:rPr>
                <w:rFonts w:ascii="Calibri" w:hAnsi="Calibri"/>
                <w:b/>
              </w:rPr>
              <w:t>or</w:t>
            </w:r>
            <w:r w:rsidRPr="00EF0E9E">
              <w:rPr>
                <w:rFonts w:ascii="Calibri" w:hAnsi="Calibri"/>
                <w:b/>
              </w:rPr>
              <w:t xml:space="preserve">Zoom </w:t>
            </w:r>
            <w:r w:rsidR="00BE1B0C" w:rsidRPr="00EF0E9E">
              <w:rPr>
                <w:rFonts w:ascii="Calibri" w:hAnsi="Calibri"/>
                <w:b/>
              </w:rPr>
              <w:t>t</w:t>
            </w:r>
            <w:r w:rsidRPr="00EF0E9E">
              <w:rPr>
                <w:rFonts w:ascii="Calibri" w:hAnsi="Calibri"/>
                <w:b/>
              </w:rPr>
              <w:t xml:space="preserve">ool </w:t>
            </w:r>
          </w:p>
          <w:p w:rsidR="00AE6F1A" w:rsidRDefault="00350E36" w:rsidP="006D4752">
            <w:pPr>
              <w:spacing w:after="80"/>
              <w:ind w:left="0" w:firstLine="0"/>
              <w:rPr>
                <w:rFonts w:ascii="Calibri" w:hAnsi="Calibri"/>
              </w:rPr>
            </w:pPr>
            <w:r>
              <w:rPr>
                <w:rFonts w:ascii="Calibri" w:hAnsi="Calibri"/>
              </w:rPr>
              <w:t>(</w:t>
            </w:r>
            <w:r w:rsidR="00BE1B0C">
              <w:rPr>
                <w:rFonts w:ascii="Calibri" w:hAnsi="Calibri"/>
              </w:rPr>
              <w:t xml:space="preserve">Magnifier tool enlarges part of the screen; Zoom tool enlarges or reduces entire screen by pressing </w:t>
            </w:r>
            <w:r w:rsidR="00050C3A">
              <w:rPr>
                <w:rFonts w:ascii="Calibri" w:hAnsi="Calibri"/>
              </w:rPr>
              <w:t xml:space="preserve">Ctrl + </w:t>
            </w:r>
            <w:r w:rsidR="00BE1B0C">
              <w:rPr>
                <w:rFonts w:ascii="Calibri" w:hAnsi="Calibri"/>
              </w:rPr>
              <w:t xml:space="preserve">or </w:t>
            </w:r>
            <w:r w:rsidR="00050C3A">
              <w:rPr>
                <w:rFonts w:ascii="Calibri" w:hAnsi="Calibri"/>
              </w:rPr>
              <w:t>Ctrl -</w:t>
            </w:r>
            <w:r w:rsidR="00BE1B0C">
              <w:rPr>
                <w:rFonts w:ascii="Calibri" w:hAnsi="Calibri"/>
              </w:rPr>
              <w:t>)</w:t>
            </w:r>
          </w:p>
        </w:tc>
        <w:tc>
          <w:tcPr>
            <w:tcW w:w="4381" w:type="dxa"/>
            <w:vAlign w:val="center"/>
          </w:tcPr>
          <w:p w:rsidR="00B1606A" w:rsidRPr="005B0BF6" w:rsidRDefault="00865697" w:rsidP="00ED35C6">
            <w:pPr>
              <w:autoSpaceDE w:val="0"/>
              <w:autoSpaceDN w:val="0"/>
              <w:adjustRightInd w:val="0"/>
              <w:spacing w:after="80"/>
              <w:ind w:left="0" w:firstLine="0"/>
              <w:rPr>
                <w:rFonts w:ascii="Calibri" w:hAnsi="Calibri"/>
              </w:rPr>
            </w:pPr>
            <w:r w:rsidRPr="00865697">
              <w:rPr>
                <w:rFonts w:ascii="Calibri" w:hAnsi="Calibri"/>
                <w:b/>
                <w:noProof/>
              </w:rPr>
              <w:pict>
                <v:group id="_x0000_s1044" style="position:absolute;margin-left:551.15pt;margin-top:279.4pt;width:58.85pt;height:104.55pt;z-index:251857920;mso-position-horizontal-relative:page;mso-position-vertical-relative:text" coordorigin="11239,-300" coordsize="1001,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">
                  <v:shape id="Freeform 22660" o:spid="_x0000_s1045" style="position:absolute;left:11239;top:-300;width:1001;height:2091;visibility:visible;mso-wrap-style:square;v-text-anchor:top" coordsize="1001,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YTcAA&#10;AADbAAAADwAAAGRycy9kb3ducmV2LnhtbERPS2vCQBC+C/0PyxR6MxsFtUZXkULFk+Dj0tuQHZPF&#10;7GyanWr8991Cwdt8fM9ZrnvfqBt10QU2MMpyUMRlsI4rA+fT5/AdVBRki01gMvCgCOvVy2CJhQ13&#10;PtDtKJVKIRwLNFCLtIXWsazJY8xCS5y4S+g8SoJdpW2H9xTuGz3O86n26Dg11NjSR03l9fjjDbgJ&#10;y7ed2e2u2bj99XGYf5W5GPP22m8WoIR6eYr/3Tub5o/h75d0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eYTcAAAADbAAAADwAAAAAAAAAAAAAAAACYAgAAZHJzL2Rvd25y&#10;ZXYueG1sUEsFBgAAAAAEAAQA9QAAAIUDAAAAAA==&#10;" path="m1001,l502,,461,4,381,31,307,82r-69,75l175,252r-28,54l121,365,97,428,75,495,56,565,40,639,26,715,15,794,7,876,2,960,,1045r2,86l7,1215r8,82l26,1376r14,76l56,1526r19,70l97,1663r24,63l147,1785r28,54l238,1934r69,75l381,2060r80,27l502,2091r499,l1001,e" fillcolor="#0082af" stroked="f">
                    <v:path arrowok="t" o:connecttype="custom" o:connectlocs="1001,-300;502,-300;461,-296;381,-269;307,-218;238,-143;175,-48;147,6;121,65;97,128;75,195;56,265;40,339;26,415;15,494;7,576;2,660;0,745;2,831;7,915;15,997;26,1076;40,1152;56,1226;75,1296;97,1363;121,1426;147,1485;175,1539;238,1634;307,1709;381,1760;461,1787;502,1791;1001,1791;1001,-300" o:connectangles="0,0,0,0,0,0,0,0,0,0,0,0,0,0,0,0,0,0,0,0,0,0,0,0,0,0,0,0,0,0,0,0,0,0,0,0"/>
                  </v:shape>
                  <w10:wrap anchorx="page"/>
                </v:group>
              </w:pict>
            </w:r>
            <w:r w:rsidR="00B1606A" w:rsidRPr="00FF0A89">
              <w:rPr>
                <w:rFonts w:ascii="Calibri" w:hAnsi="Calibri"/>
                <w:b/>
              </w:rPr>
              <w:t>Magnification tool</w:t>
            </w:r>
            <w:r w:rsidR="00B1606A" w:rsidRPr="004D1B36">
              <w:rPr>
                <w:rFonts w:ascii="Calibri" w:hAnsi="Calibri"/>
              </w:rPr>
              <w:t xml:space="preserve"> or device/low-vision aid </w:t>
            </w:r>
          </w:p>
        </w:tc>
      </w:tr>
      <w:tr w:rsidR="00B1606A" w:rsidTr="006A2AC2">
        <w:tc>
          <w:tcPr>
            <w:tcW w:w="793" w:type="dxa"/>
            <w:vAlign w:val="center"/>
          </w:tcPr>
          <w:p w:rsidR="00B1606A" w:rsidRPr="005B0BF6" w:rsidRDefault="00B1606A" w:rsidP="00697D86">
            <w:pPr>
              <w:spacing w:after="80"/>
              <w:ind w:left="0" w:firstLine="0"/>
              <w:jc w:val="center"/>
              <w:rPr>
                <w:rFonts w:ascii="Calibri" w:hAnsi="Calibri"/>
                <w:highlight w:val="yellow"/>
              </w:rPr>
            </w:pPr>
            <w:r>
              <w:rPr>
                <w:rFonts w:ascii="Calibri" w:hAnsi="Calibri"/>
              </w:rPr>
              <w:t>UF</w:t>
            </w:r>
            <w:r w:rsidR="00667392">
              <w:rPr>
                <w:rFonts w:ascii="Calibri" w:hAnsi="Calibri"/>
              </w:rPr>
              <w:t>4</w:t>
            </w:r>
          </w:p>
        </w:tc>
        <w:tc>
          <w:tcPr>
            <w:tcW w:w="4402" w:type="dxa"/>
            <w:gridSpan w:val="2"/>
            <w:vAlign w:val="center"/>
          </w:tcPr>
          <w:p w:rsidR="00ED35C6" w:rsidRPr="00EF0E9E" w:rsidRDefault="00B1606A" w:rsidP="00ED35C6">
            <w:pPr>
              <w:spacing w:after="80"/>
              <w:ind w:left="0" w:firstLine="0"/>
              <w:rPr>
                <w:rFonts w:ascii="Calibri" w:hAnsi="Calibri"/>
                <w:b/>
              </w:rPr>
            </w:pPr>
            <w:r w:rsidRPr="00EF0E9E">
              <w:rPr>
                <w:rFonts w:ascii="Calibri" w:hAnsi="Calibri"/>
                <w:b/>
              </w:rPr>
              <w:t>Line reader tool</w:t>
            </w:r>
          </w:p>
          <w:p w:rsidR="00B1606A" w:rsidRPr="005B0BF6" w:rsidRDefault="00ED35C6" w:rsidP="005405C9">
            <w:pPr>
              <w:spacing w:after="80"/>
              <w:ind w:left="0" w:firstLine="0"/>
              <w:rPr>
                <w:rFonts w:ascii="Calibri" w:hAnsi="Calibri"/>
              </w:rPr>
            </w:pPr>
            <w:r>
              <w:rPr>
                <w:rFonts w:ascii="Calibri" w:hAnsi="Calibri"/>
              </w:rPr>
              <w:t xml:space="preserve">(Masks text so only </w:t>
            </w:r>
            <w:r w:rsidR="00BE1B0C">
              <w:rPr>
                <w:rFonts w:ascii="Calibri" w:hAnsi="Calibri"/>
              </w:rPr>
              <w:t xml:space="preserve">part of the text </w:t>
            </w:r>
            <w:r>
              <w:rPr>
                <w:rFonts w:ascii="Calibri" w:hAnsi="Calibri"/>
              </w:rPr>
              <w:t xml:space="preserve">can be viewed at </w:t>
            </w:r>
            <w:r w:rsidR="00BE1B0C">
              <w:rPr>
                <w:rFonts w:ascii="Calibri" w:hAnsi="Calibri"/>
              </w:rPr>
              <w:t>one</w:t>
            </w:r>
            <w:r>
              <w:rPr>
                <w:rFonts w:ascii="Calibri" w:hAnsi="Calibri"/>
              </w:rPr>
              <w:t xml:space="preserve"> time)</w:t>
            </w:r>
          </w:p>
        </w:tc>
        <w:tc>
          <w:tcPr>
            <w:tcW w:w="4381" w:type="dxa"/>
            <w:vAlign w:val="center"/>
          </w:tcPr>
          <w:p w:rsidR="00B1606A" w:rsidRPr="005B0BF6" w:rsidRDefault="00B1606A" w:rsidP="007E3A44">
            <w:pPr>
              <w:autoSpaceDE w:val="0"/>
              <w:autoSpaceDN w:val="0"/>
              <w:adjustRightInd w:val="0"/>
              <w:spacing w:after="80"/>
              <w:ind w:left="0" w:firstLine="0"/>
              <w:rPr>
                <w:rFonts w:ascii="Calibri" w:hAnsi="Calibri"/>
                <w:color w:val="000000" w:themeColor="text1"/>
              </w:rPr>
            </w:pPr>
            <w:r w:rsidRPr="00FF0A89">
              <w:rPr>
                <w:rFonts w:ascii="Calibri" w:hAnsi="Calibri"/>
                <w:b/>
                <w:color w:val="000000" w:themeColor="text1"/>
              </w:rPr>
              <w:t>Tracking device</w:t>
            </w:r>
            <w:r>
              <w:rPr>
                <w:rFonts w:ascii="Calibri" w:hAnsi="Calibri"/>
                <w:color w:val="000000" w:themeColor="text1"/>
              </w:rPr>
              <w:t xml:space="preserve">, such as a </w:t>
            </w:r>
            <w:r w:rsidRPr="005B0BF6">
              <w:rPr>
                <w:rFonts w:ascii="Calibri" w:hAnsi="Calibri"/>
                <w:color w:val="000000" w:themeColor="text1"/>
              </w:rPr>
              <w:t>straight edge</w:t>
            </w:r>
            <w:r>
              <w:rPr>
                <w:rFonts w:ascii="Calibri" w:hAnsi="Calibri"/>
                <w:color w:val="000000" w:themeColor="text1"/>
              </w:rPr>
              <w:t xml:space="preserve"> or similar tool</w:t>
            </w:r>
          </w:p>
        </w:tc>
      </w:tr>
      <w:tr w:rsidR="00B1606A" w:rsidTr="006A2AC2">
        <w:tc>
          <w:tcPr>
            <w:tcW w:w="793" w:type="dxa"/>
            <w:vAlign w:val="center"/>
          </w:tcPr>
          <w:p w:rsidR="00B1606A" w:rsidRDefault="00B1606A" w:rsidP="00697D86">
            <w:pPr>
              <w:spacing w:after="80"/>
              <w:ind w:left="0" w:firstLine="0"/>
              <w:jc w:val="center"/>
              <w:rPr>
                <w:rFonts w:ascii="Calibri" w:hAnsi="Calibri"/>
              </w:rPr>
            </w:pPr>
            <w:r>
              <w:rPr>
                <w:rFonts w:ascii="Calibri" w:hAnsi="Calibri"/>
              </w:rPr>
              <w:t>UF</w:t>
            </w:r>
            <w:r w:rsidR="00667392">
              <w:rPr>
                <w:rFonts w:ascii="Calibri" w:hAnsi="Calibri"/>
              </w:rPr>
              <w:t>5</w:t>
            </w:r>
          </w:p>
          <w:p w:rsidR="00C4668C" w:rsidRPr="005B0BF6" w:rsidRDefault="00C4668C" w:rsidP="00697D86">
            <w:pPr>
              <w:spacing w:after="80"/>
              <w:ind w:left="0" w:firstLine="0"/>
              <w:jc w:val="center"/>
              <w:rPr>
                <w:rFonts w:ascii="Calibri" w:hAnsi="Calibri"/>
              </w:rPr>
            </w:pPr>
            <w:r w:rsidRPr="005338D3">
              <w:rPr>
                <w:rFonts w:ascii="Calibri" w:hAnsi="Calibri"/>
                <w:i/>
                <w:color w:val="FF0000"/>
              </w:rPr>
              <w:t>(PNP)</w:t>
            </w:r>
          </w:p>
        </w:tc>
        <w:tc>
          <w:tcPr>
            <w:tcW w:w="4402" w:type="dxa"/>
            <w:gridSpan w:val="2"/>
            <w:vAlign w:val="center"/>
          </w:tcPr>
          <w:p w:rsidR="008B74FE" w:rsidRPr="00EF0E9E" w:rsidRDefault="00ED35C6" w:rsidP="008924A0">
            <w:pPr>
              <w:spacing w:after="80"/>
              <w:ind w:left="0" w:firstLine="0"/>
              <w:rPr>
                <w:rFonts w:ascii="Calibri" w:hAnsi="Calibri"/>
                <w:b/>
              </w:rPr>
            </w:pPr>
            <w:r w:rsidRPr="00EF0E9E">
              <w:rPr>
                <w:rFonts w:ascii="Calibri" w:hAnsi="Calibri"/>
                <w:b/>
              </w:rPr>
              <w:t>Answer m</w:t>
            </w:r>
            <w:r w:rsidR="008924A0" w:rsidRPr="00EF0E9E">
              <w:rPr>
                <w:rFonts w:ascii="Calibri" w:hAnsi="Calibri"/>
                <w:b/>
              </w:rPr>
              <w:t>ask</w:t>
            </w:r>
            <w:r w:rsidRPr="00EF0E9E">
              <w:rPr>
                <w:rFonts w:ascii="Calibri" w:hAnsi="Calibri"/>
                <w:b/>
              </w:rPr>
              <w:t>ing</w:t>
            </w:r>
          </w:p>
          <w:p w:rsidR="008A7F87" w:rsidRPr="002D6903" w:rsidRDefault="008B74FE" w:rsidP="006D4752">
            <w:pPr>
              <w:pStyle w:val="NormalWeb"/>
              <w:spacing w:before="0" w:beforeAutospacing="0" w:after="80" w:afterAutospacing="0"/>
              <w:rPr>
                <w:rFonts w:ascii="Calibri" w:hAnsi="Calibri"/>
                <w:b/>
              </w:rPr>
            </w:pPr>
            <w:r w:rsidRPr="00BE1B0C">
              <w:rPr>
                <w:rFonts w:ascii="Calibri" w:hAnsi="Calibri" w:cs="Arial"/>
                <w:sz w:val="22"/>
                <w:szCs w:val="22"/>
              </w:rPr>
              <w:t>(</w:t>
            </w:r>
            <w:r w:rsidR="007F2818">
              <w:rPr>
                <w:rFonts w:ascii="Calibri" w:hAnsi="Calibri"/>
                <w:sz w:val="22"/>
                <w:szCs w:val="22"/>
              </w:rPr>
              <w:t>Student selects</w:t>
            </w:r>
            <w:r w:rsidR="00BE1B0C" w:rsidRPr="00BE1B0C">
              <w:rPr>
                <w:rFonts w:ascii="Calibri" w:hAnsi="Calibri"/>
                <w:sz w:val="22"/>
                <w:szCs w:val="22"/>
              </w:rPr>
              <w:t xml:space="preserve"> which answer choices will</w:t>
            </w:r>
            <w:r w:rsidR="007F2818">
              <w:rPr>
                <w:rFonts w:ascii="Calibri" w:hAnsi="Calibri"/>
                <w:sz w:val="22"/>
                <w:szCs w:val="22"/>
              </w:rPr>
              <w:t xml:space="preserve"> be</w:t>
            </w:r>
            <w:r w:rsidR="00BE1B0C" w:rsidRPr="00BE1B0C">
              <w:rPr>
                <w:rFonts w:ascii="Calibri" w:hAnsi="Calibri"/>
                <w:sz w:val="22"/>
                <w:szCs w:val="22"/>
              </w:rPr>
              <w:t xml:space="preserve"> show</w:t>
            </w:r>
            <w:r w:rsidR="007F2818">
              <w:rPr>
                <w:rFonts w:ascii="Calibri" w:hAnsi="Calibri"/>
                <w:sz w:val="22"/>
                <w:szCs w:val="22"/>
              </w:rPr>
              <w:t>n</w:t>
            </w:r>
            <w:r w:rsidR="00BE1B0C" w:rsidRPr="00BE1B0C">
              <w:rPr>
                <w:rFonts w:ascii="Calibri" w:hAnsi="Calibri"/>
                <w:sz w:val="22"/>
                <w:szCs w:val="22"/>
              </w:rPr>
              <w:t xml:space="preserve"> on the screen</w:t>
            </w:r>
            <w:r w:rsidR="00ED35C6" w:rsidRPr="00BE1B0C">
              <w:rPr>
                <w:rFonts w:ascii="Calibri" w:hAnsi="Calibri" w:cs="Arial"/>
                <w:sz w:val="22"/>
              </w:rPr>
              <w:t>)</w:t>
            </w:r>
          </w:p>
        </w:tc>
        <w:tc>
          <w:tcPr>
            <w:tcW w:w="4381" w:type="dxa"/>
            <w:vAlign w:val="center"/>
          </w:tcPr>
          <w:p w:rsidR="00B1606A" w:rsidRPr="005B0BF6" w:rsidRDefault="008924A0" w:rsidP="008924A0">
            <w:pPr>
              <w:autoSpaceDE w:val="0"/>
              <w:autoSpaceDN w:val="0"/>
              <w:adjustRightInd w:val="0"/>
              <w:spacing w:after="80"/>
              <w:ind w:left="0" w:firstLine="0"/>
              <w:rPr>
                <w:rFonts w:ascii="Calibri" w:hAnsi="Calibri"/>
                <w:color w:val="000000" w:themeColor="text1"/>
              </w:rPr>
            </w:pPr>
            <w:r w:rsidRPr="00FF0A89">
              <w:rPr>
                <w:rFonts w:ascii="Calibri" w:hAnsi="Calibri"/>
                <w:b/>
              </w:rPr>
              <w:t>M</w:t>
            </w:r>
            <w:r w:rsidR="00B1606A" w:rsidRPr="00FF0A89">
              <w:rPr>
                <w:rFonts w:ascii="Calibri" w:hAnsi="Calibri"/>
                <w:b/>
              </w:rPr>
              <w:t>ask</w:t>
            </w:r>
            <w:r w:rsidRPr="00FF0A89">
              <w:rPr>
                <w:rFonts w:ascii="Calibri" w:hAnsi="Calibri"/>
                <w:b/>
              </w:rPr>
              <w:t xml:space="preserve"> text or answer(s)</w:t>
            </w:r>
            <w:r w:rsidR="00B1606A" w:rsidRPr="005B0BF6">
              <w:rPr>
                <w:rFonts w:ascii="Calibri" w:hAnsi="Calibri"/>
              </w:rPr>
              <w:t>us</w:t>
            </w:r>
            <w:r w:rsidR="00ED35C6">
              <w:rPr>
                <w:rFonts w:ascii="Calibri" w:hAnsi="Calibri"/>
              </w:rPr>
              <w:t>ing</w:t>
            </w:r>
            <w:r w:rsidR="00B1606A" w:rsidRPr="005B0BF6">
              <w:rPr>
                <w:rFonts w:ascii="Calibri" w:hAnsi="Calibri"/>
              </w:rPr>
              <w:t xml:space="preserve"> a </w:t>
            </w:r>
            <w:r w:rsidR="00B1606A">
              <w:rPr>
                <w:rFonts w:ascii="Calibri" w:hAnsi="Calibri"/>
              </w:rPr>
              <w:t xml:space="preserve">blank </w:t>
            </w:r>
            <w:r w:rsidR="00B1606A" w:rsidRPr="005B0BF6">
              <w:rPr>
                <w:rFonts w:ascii="Calibri" w:hAnsi="Calibri"/>
              </w:rPr>
              <w:t>card</w:t>
            </w:r>
            <w:r w:rsidR="00B1606A">
              <w:rPr>
                <w:rFonts w:ascii="Calibri" w:hAnsi="Calibri"/>
              </w:rPr>
              <w:t xml:space="preserve"> orcutout</w:t>
            </w:r>
          </w:p>
        </w:tc>
      </w:tr>
      <w:tr w:rsidR="00B1606A" w:rsidTr="006A2AC2">
        <w:tc>
          <w:tcPr>
            <w:tcW w:w="793" w:type="dxa"/>
            <w:vAlign w:val="center"/>
          </w:tcPr>
          <w:p w:rsidR="00B1606A" w:rsidRPr="005B0BF6" w:rsidRDefault="00B1606A" w:rsidP="00697D86">
            <w:pPr>
              <w:spacing w:after="80"/>
              <w:ind w:left="0" w:firstLine="0"/>
              <w:jc w:val="center"/>
              <w:rPr>
                <w:rFonts w:ascii="Calibri" w:hAnsi="Calibri"/>
              </w:rPr>
            </w:pPr>
            <w:r>
              <w:rPr>
                <w:rFonts w:ascii="Calibri" w:hAnsi="Calibri"/>
              </w:rPr>
              <w:t>UF</w:t>
            </w:r>
            <w:r w:rsidR="00667392">
              <w:rPr>
                <w:rFonts w:ascii="Calibri" w:hAnsi="Calibri"/>
              </w:rPr>
              <w:t>6</w:t>
            </w:r>
          </w:p>
        </w:tc>
        <w:tc>
          <w:tcPr>
            <w:tcW w:w="4402" w:type="dxa"/>
            <w:gridSpan w:val="2"/>
            <w:vAlign w:val="center"/>
          </w:tcPr>
          <w:p w:rsidR="00B86A58" w:rsidRPr="00EF0E9E" w:rsidRDefault="00B86A58" w:rsidP="00B86A58">
            <w:pPr>
              <w:spacing w:after="80"/>
              <w:rPr>
                <w:rFonts w:ascii="Calibri" w:hAnsi="Calibri"/>
                <w:b/>
              </w:rPr>
            </w:pPr>
            <w:r w:rsidRPr="00EF0E9E">
              <w:rPr>
                <w:rFonts w:ascii="Calibri" w:hAnsi="Calibri"/>
                <w:b/>
              </w:rPr>
              <w:t>Answer e</w:t>
            </w:r>
            <w:r w:rsidR="00B1606A" w:rsidRPr="00EF0E9E">
              <w:rPr>
                <w:rFonts w:ascii="Calibri" w:hAnsi="Calibri"/>
                <w:b/>
              </w:rPr>
              <w:t>liminat</w:t>
            </w:r>
            <w:r w:rsidRPr="00EF0E9E">
              <w:rPr>
                <w:rFonts w:ascii="Calibri" w:hAnsi="Calibri"/>
                <w:b/>
              </w:rPr>
              <w:t>or</w:t>
            </w:r>
          </w:p>
          <w:p w:rsidR="002C78F6" w:rsidRDefault="00B86A58" w:rsidP="005405C9">
            <w:pPr>
              <w:spacing w:after="80"/>
              <w:ind w:left="0" w:firstLine="0"/>
              <w:rPr>
                <w:rFonts w:ascii="Calibri" w:eastAsia="Times New Roman" w:hAnsi="Calibri" w:cs="Times New Roman"/>
                <w:snapToGrid w:val="0"/>
                <w:sz w:val="20"/>
                <w:szCs w:val="20"/>
              </w:rPr>
            </w:pPr>
            <w:r>
              <w:rPr>
                <w:rFonts w:ascii="Calibri" w:hAnsi="Calibri"/>
              </w:rPr>
              <w:t>(Student marks</w:t>
            </w:r>
            <w:r w:rsidR="00532BF1">
              <w:rPr>
                <w:rFonts w:ascii="Calibri" w:hAnsi="Calibri"/>
              </w:rPr>
              <w:t xml:space="preserve"> an</w:t>
            </w:r>
            <w:r>
              <w:rPr>
                <w:rFonts w:ascii="Calibri" w:hAnsi="Calibri"/>
              </w:rPr>
              <w:t xml:space="preserve"> “X” through each answer option </w:t>
            </w:r>
            <w:r w:rsidR="00532BF1">
              <w:rPr>
                <w:rFonts w:ascii="Calibri" w:hAnsi="Calibri"/>
              </w:rPr>
              <w:t>he or shebelieves</w:t>
            </w:r>
            <w:r w:rsidR="00BE1B0C">
              <w:rPr>
                <w:rFonts w:ascii="Calibri" w:hAnsi="Calibri"/>
              </w:rPr>
              <w:t xml:space="preserve"> is incorrect</w:t>
            </w:r>
            <w:r>
              <w:rPr>
                <w:rFonts w:ascii="Calibri" w:hAnsi="Calibri"/>
              </w:rPr>
              <w:t>)</w:t>
            </w:r>
          </w:p>
        </w:tc>
        <w:tc>
          <w:tcPr>
            <w:tcW w:w="4381" w:type="dxa"/>
            <w:vAlign w:val="center"/>
          </w:tcPr>
          <w:p w:rsidR="00FF161D" w:rsidRDefault="00B1606A" w:rsidP="007E3A44">
            <w:pPr>
              <w:autoSpaceDE w:val="0"/>
              <w:autoSpaceDN w:val="0"/>
              <w:adjustRightInd w:val="0"/>
              <w:spacing w:after="80"/>
              <w:ind w:left="0" w:firstLine="0"/>
              <w:rPr>
                <w:rFonts w:ascii="Calibri" w:hAnsi="Calibri"/>
                <w:color w:val="000000" w:themeColor="text1"/>
              </w:rPr>
            </w:pPr>
            <w:r w:rsidRPr="00FF0A89">
              <w:rPr>
                <w:rFonts w:ascii="Calibri" w:hAnsi="Calibri"/>
                <w:b/>
                <w:color w:val="000000" w:themeColor="text1"/>
              </w:rPr>
              <w:t>Use a pencil to eliminate answer choices</w:t>
            </w:r>
            <w:r w:rsidR="00BE1B0C">
              <w:rPr>
                <w:rFonts w:ascii="Calibri" w:hAnsi="Calibri"/>
                <w:color w:val="000000" w:themeColor="text1"/>
              </w:rPr>
              <w:t xml:space="preserve"> in test booklet</w:t>
            </w:r>
            <w:r w:rsidR="00E3640E">
              <w:rPr>
                <w:rFonts w:ascii="Calibri" w:hAnsi="Calibri"/>
                <w:color w:val="000000" w:themeColor="text1"/>
              </w:rPr>
              <w:t>(not for grade 3 test</w:t>
            </w:r>
            <w:r w:rsidR="00532BF1">
              <w:rPr>
                <w:rFonts w:ascii="Calibri" w:hAnsi="Calibri"/>
                <w:color w:val="000000" w:themeColor="text1"/>
              </w:rPr>
              <w:t>s</w:t>
            </w:r>
            <w:r w:rsidR="00E3640E">
              <w:rPr>
                <w:rFonts w:ascii="Calibri" w:hAnsi="Calibri"/>
                <w:color w:val="000000" w:themeColor="text1"/>
              </w:rPr>
              <w:t>)</w:t>
            </w:r>
          </w:p>
          <w:p w:rsidR="00B1606A" w:rsidRDefault="00B1606A" w:rsidP="007E3A44">
            <w:pPr>
              <w:autoSpaceDE w:val="0"/>
              <w:autoSpaceDN w:val="0"/>
              <w:adjustRightInd w:val="0"/>
              <w:spacing w:after="80"/>
              <w:ind w:left="0" w:firstLine="0"/>
              <w:rPr>
                <w:rFonts w:ascii="Calibri" w:hAnsi="Calibri"/>
                <w:color w:val="000000" w:themeColor="text1"/>
              </w:rPr>
            </w:pPr>
          </w:p>
        </w:tc>
      </w:tr>
      <w:tr w:rsidR="00B1606A" w:rsidTr="00CC57BE">
        <w:trPr>
          <w:trHeight w:val="548"/>
        </w:trPr>
        <w:tc>
          <w:tcPr>
            <w:tcW w:w="793" w:type="dxa"/>
            <w:vAlign w:val="center"/>
          </w:tcPr>
          <w:p w:rsidR="00B1606A" w:rsidRPr="005B0BF6" w:rsidRDefault="00B1606A" w:rsidP="00697D86">
            <w:pPr>
              <w:spacing w:after="80"/>
              <w:ind w:left="0" w:firstLine="0"/>
              <w:jc w:val="center"/>
              <w:rPr>
                <w:rFonts w:ascii="Calibri" w:hAnsi="Calibri"/>
              </w:rPr>
            </w:pPr>
            <w:r>
              <w:rPr>
                <w:rFonts w:ascii="Calibri" w:hAnsi="Calibri"/>
              </w:rPr>
              <w:lastRenderedPageBreak/>
              <w:t>UF</w:t>
            </w:r>
            <w:r w:rsidR="00667392">
              <w:rPr>
                <w:rFonts w:ascii="Calibri" w:hAnsi="Calibri"/>
              </w:rPr>
              <w:t>7</w:t>
            </w:r>
          </w:p>
        </w:tc>
        <w:tc>
          <w:tcPr>
            <w:tcW w:w="4402" w:type="dxa"/>
            <w:gridSpan w:val="2"/>
            <w:vAlign w:val="center"/>
          </w:tcPr>
          <w:p w:rsidR="00B1606A" w:rsidRPr="00EF0E9E" w:rsidRDefault="00B1606A" w:rsidP="00697D86">
            <w:pPr>
              <w:spacing w:after="80"/>
              <w:rPr>
                <w:rFonts w:ascii="Calibri" w:hAnsi="Calibri"/>
                <w:b/>
              </w:rPr>
            </w:pPr>
            <w:r w:rsidRPr="00EF0E9E">
              <w:rPr>
                <w:rFonts w:ascii="Calibri" w:hAnsi="Calibri"/>
                <w:b/>
              </w:rPr>
              <w:t>Item flag/bookmark</w:t>
            </w:r>
          </w:p>
        </w:tc>
        <w:tc>
          <w:tcPr>
            <w:tcW w:w="4381" w:type="dxa"/>
            <w:vAlign w:val="center"/>
          </w:tcPr>
          <w:p w:rsidR="00B1606A" w:rsidRPr="005B0BF6" w:rsidRDefault="00B1606A" w:rsidP="00CC57BE">
            <w:pPr>
              <w:autoSpaceDE w:val="0"/>
              <w:autoSpaceDN w:val="0"/>
              <w:adjustRightInd w:val="0"/>
              <w:spacing w:after="40"/>
              <w:ind w:left="29" w:firstLine="0"/>
              <w:rPr>
                <w:rFonts w:ascii="Calibri" w:hAnsi="Calibri"/>
              </w:rPr>
            </w:pPr>
            <w:r w:rsidRPr="00FF0A89">
              <w:rPr>
                <w:rFonts w:ascii="Calibri" w:hAnsi="Calibri"/>
                <w:b/>
              </w:rPr>
              <w:t xml:space="preserve">Use a </w:t>
            </w:r>
            <w:r w:rsidR="00ED35C6" w:rsidRPr="00FF0A89">
              <w:rPr>
                <w:rFonts w:ascii="Calibri" w:hAnsi="Calibri"/>
                <w:b/>
              </w:rPr>
              <w:t xml:space="preserve">blank </w:t>
            </w:r>
            <w:r w:rsidRPr="00FF0A89">
              <w:rPr>
                <w:rFonts w:ascii="Calibri" w:hAnsi="Calibri"/>
                <w:b/>
              </w:rPr>
              <w:t>place marker</w:t>
            </w:r>
            <w:r w:rsidR="005809DD">
              <w:rPr>
                <w:rFonts w:ascii="Calibri" w:hAnsi="Calibri"/>
              </w:rPr>
              <w:t xml:space="preserve">to </w:t>
            </w:r>
            <w:r>
              <w:rPr>
                <w:rFonts w:ascii="Calibri" w:hAnsi="Calibri"/>
              </w:rPr>
              <w:t>mark a question for later</w:t>
            </w:r>
            <w:r w:rsidR="005809DD">
              <w:rPr>
                <w:rFonts w:ascii="Calibri" w:hAnsi="Calibri"/>
              </w:rPr>
              <w:t xml:space="preserve"> review</w:t>
            </w:r>
          </w:p>
        </w:tc>
      </w:tr>
      <w:tr w:rsidR="00B1606A" w:rsidTr="006A2AC2">
        <w:tc>
          <w:tcPr>
            <w:tcW w:w="793" w:type="dxa"/>
            <w:vAlign w:val="center"/>
          </w:tcPr>
          <w:p w:rsidR="00B1606A" w:rsidRPr="005B0BF6" w:rsidRDefault="00B1606A" w:rsidP="00697D86">
            <w:pPr>
              <w:spacing w:after="80"/>
              <w:ind w:left="0" w:firstLine="0"/>
              <w:jc w:val="center"/>
              <w:rPr>
                <w:rFonts w:ascii="Calibri" w:hAnsi="Calibri"/>
              </w:rPr>
            </w:pPr>
            <w:r>
              <w:rPr>
                <w:rFonts w:ascii="Calibri" w:hAnsi="Calibri"/>
              </w:rPr>
              <w:t>UF</w:t>
            </w:r>
            <w:r w:rsidR="00667392">
              <w:rPr>
                <w:rFonts w:ascii="Calibri" w:hAnsi="Calibri"/>
              </w:rPr>
              <w:t>8</w:t>
            </w:r>
          </w:p>
        </w:tc>
        <w:tc>
          <w:tcPr>
            <w:tcW w:w="4402" w:type="dxa"/>
            <w:gridSpan w:val="2"/>
            <w:vAlign w:val="center"/>
          </w:tcPr>
          <w:p w:rsidR="00B1606A" w:rsidRPr="005B0BF6" w:rsidRDefault="00B1606A" w:rsidP="00DC2E3D">
            <w:pPr>
              <w:spacing w:after="40"/>
              <w:ind w:left="0" w:right="-133" w:firstLine="0"/>
              <w:rPr>
                <w:rFonts w:ascii="Calibri" w:hAnsi="Calibri"/>
              </w:rPr>
            </w:pPr>
            <w:r w:rsidRPr="00EF0E9E">
              <w:rPr>
                <w:rFonts w:ascii="Calibri" w:hAnsi="Calibri"/>
                <w:b/>
              </w:rPr>
              <w:t>Audio aids</w:t>
            </w:r>
            <w:r w:rsidRPr="005B0BF6">
              <w:rPr>
                <w:rFonts w:ascii="Calibri" w:hAnsi="Calibri"/>
              </w:rPr>
              <w:t xml:space="preserve"> (e.g., amplification device</w:t>
            </w:r>
            <w:r w:rsidR="007F2818">
              <w:rPr>
                <w:rFonts w:ascii="Calibri" w:hAnsi="Calibri"/>
              </w:rPr>
              <w:t>, noise canceling headphones</w:t>
            </w:r>
            <w:r>
              <w:rPr>
                <w:rFonts w:ascii="Calibri" w:hAnsi="Calibri"/>
              </w:rPr>
              <w:t>,</w:t>
            </w:r>
            <w:r w:rsidRPr="005B0BF6">
              <w:rPr>
                <w:rFonts w:ascii="Calibri" w:hAnsi="Calibri"/>
              </w:rPr>
              <w:t xml:space="preserve"> or white noise machine</w:t>
            </w:r>
            <w:r w:rsidR="00DC2E3D">
              <w:rPr>
                <w:rFonts w:ascii="Calibri" w:hAnsi="Calibri"/>
              </w:rPr>
              <w:t>.</w:t>
            </w:r>
            <w:r w:rsidR="006D4752" w:rsidRPr="006D4752">
              <w:rPr>
                <w:rFonts w:ascii="Calibri" w:hAnsi="Calibri"/>
                <w:b/>
              </w:rPr>
              <w:t>Note:</w:t>
            </w:r>
            <w:r>
              <w:rPr>
                <w:rFonts w:ascii="Calibri" w:hAnsi="Calibri"/>
              </w:rPr>
              <w:t xml:space="preserve">a smartphone </w:t>
            </w:r>
            <w:r w:rsidR="006D4752">
              <w:rPr>
                <w:rFonts w:ascii="Calibri" w:hAnsi="Calibri"/>
              </w:rPr>
              <w:t>may</w:t>
            </w:r>
            <w:r>
              <w:rPr>
                <w:rFonts w:ascii="Calibri" w:hAnsi="Calibri"/>
              </w:rPr>
              <w:t xml:space="preserve"> not</w:t>
            </w:r>
            <w:r w:rsidR="006D4752">
              <w:rPr>
                <w:rFonts w:ascii="Calibri" w:hAnsi="Calibri"/>
              </w:rPr>
              <w:t xml:space="preserve"> be</w:t>
            </w:r>
            <w:r>
              <w:rPr>
                <w:rFonts w:ascii="Calibri" w:hAnsi="Calibri"/>
              </w:rPr>
              <w:t xml:space="preserve"> used</w:t>
            </w:r>
            <w:r w:rsidRPr="005B0BF6">
              <w:rPr>
                <w:rFonts w:ascii="Calibri" w:hAnsi="Calibri"/>
              </w:rPr>
              <w:t>)</w:t>
            </w:r>
          </w:p>
        </w:tc>
        <w:tc>
          <w:tcPr>
            <w:tcW w:w="4381" w:type="dxa"/>
            <w:vAlign w:val="center"/>
          </w:tcPr>
          <w:p w:rsidR="00B1606A" w:rsidRPr="005B0BF6" w:rsidRDefault="00B1606A" w:rsidP="00CC57BE">
            <w:pPr>
              <w:spacing w:after="40"/>
              <w:ind w:left="0" w:firstLine="0"/>
              <w:rPr>
                <w:rFonts w:ascii="Calibri" w:hAnsi="Calibri"/>
              </w:rPr>
            </w:pPr>
            <w:r w:rsidRPr="00FF0A89">
              <w:rPr>
                <w:rFonts w:ascii="Calibri" w:hAnsi="Calibri"/>
                <w:b/>
              </w:rPr>
              <w:t>Audio aids</w:t>
            </w:r>
            <w:r w:rsidRPr="005B0BF6">
              <w:rPr>
                <w:rFonts w:ascii="Calibri" w:hAnsi="Calibri"/>
              </w:rPr>
              <w:t xml:space="preserve"> (e.g., amplification device</w:t>
            </w:r>
            <w:r w:rsidR="007F2818">
              <w:rPr>
                <w:rFonts w:ascii="Calibri" w:hAnsi="Calibri"/>
              </w:rPr>
              <w:t>, noise canceling headphones,</w:t>
            </w:r>
            <w:r w:rsidRPr="005B0BF6">
              <w:rPr>
                <w:rFonts w:ascii="Calibri" w:hAnsi="Calibri"/>
              </w:rPr>
              <w:t xml:space="preserve"> or white noise machine</w:t>
            </w:r>
            <w:r>
              <w:rPr>
                <w:rFonts w:ascii="Calibri" w:hAnsi="Calibri"/>
              </w:rPr>
              <w:t>, provided a smart phone is not used</w:t>
            </w:r>
            <w:r w:rsidRPr="005B0BF6">
              <w:rPr>
                <w:rFonts w:ascii="Calibri" w:hAnsi="Calibri"/>
              </w:rPr>
              <w:t xml:space="preserve">)  </w:t>
            </w:r>
          </w:p>
        </w:tc>
      </w:tr>
      <w:tr w:rsidR="00B1606A" w:rsidTr="006A2AC2">
        <w:tc>
          <w:tcPr>
            <w:tcW w:w="793" w:type="dxa"/>
            <w:vAlign w:val="center"/>
          </w:tcPr>
          <w:p w:rsidR="00B1606A" w:rsidRPr="005B0BF6" w:rsidRDefault="00B1606A" w:rsidP="00697D86">
            <w:pPr>
              <w:spacing w:after="80"/>
              <w:ind w:left="0" w:firstLine="0"/>
              <w:jc w:val="center"/>
              <w:rPr>
                <w:rFonts w:ascii="Calibri" w:hAnsi="Calibri"/>
              </w:rPr>
            </w:pPr>
            <w:r w:rsidRPr="005B0BF6">
              <w:rPr>
                <w:rFonts w:ascii="Calibri" w:hAnsi="Calibri"/>
              </w:rPr>
              <w:t>UF</w:t>
            </w:r>
            <w:r w:rsidR="00667392">
              <w:rPr>
                <w:rFonts w:ascii="Calibri" w:hAnsi="Calibri"/>
              </w:rPr>
              <w:t>9</w:t>
            </w:r>
          </w:p>
        </w:tc>
        <w:tc>
          <w:tcPr>
            <w:tcW w:w="4402" w:type="dxa"/>
            <w:gridSpan w:val="2"/>
            <w:vAlign w:val="center"/>
          </w:tcPr>
          <w:p w:rsidR="00B1606A" w:rsidRPr="005B0BF6" w:rsidRDefault="00B1606A" w:rsidP="00CC57BE">
            <w:pPr>
              <w:spacing w:after="40"/>
              <w:rPr>
                <w:rFonts w:ascii="Calibri" w:hAnsi="Calibri"/>
              </w:rPr>
            </w:pPr>
            <w:r w:rsidRPr="00EF0E9E">
              <w:rPr>
                <w:rFonts w:ascii="Calibri" w:hAnsi="Calibri"/>
                <w:b/>
              </w:rPr>
              <w:t>Notepad</w:t>
            </w:r>
            <w:r w:rsidRPr="005B0BF6">
              <w:rPr>
                <w:rFonts w:ascii="Calibri" w:hAnsi="Calibri"/>
              </w:rPr>
              <w:t xml:space="preserve"> for notes or calculations</w:t>
            </w:r>
          </w:p>
        </w:tc>
        <w:tc>
          <w:tcPr>
            <w:tcW w:w="4381" w:type="dxa"/>
            <w:vAlign w:val="center"/>
          </w:tcPr>
          <w:p w:rsidR="00B1606A" w:rsidRPr="005B0BF6" w:rsidRDefault="00BE1B0C" w:rsidP="00697D86">
            <w:pPr>
              <w:autoSpaceDE w:val="0"/>
              <w:autoSpaceDN w:val="0"/>
              <w:adjustRightInd w:val="0"/>
              <w:spacing w:after="80"/>
              <w:rPr>
                <w:rFonts w:ascii="Calibri" w:hAnsi="Calibri"/>
                <w:color w:val="000000" w:themeColor="text1"/>
              </w:rPr>
            </w:pPr>
            <w:r w:rsidRPr="00FF0A89">
              <w:rPr>
                <w:rFonts w:ascii="Calibri" w:hAnsi="Calibri"/>
                <w:b/>
                <w:color w:val="000000" w:themeColor="text1"/>
              </w:rPr>
              <w:t>Scratch paper</w:t>
            </w:r>
            <w:r w:rsidR="00FF0A89">
              <w:rPr>
                <w:rFonts w:ascii="Calibri" w:hAnsi="Calibri"/>
                <w:color w:val="000000" w:themeColor="text1"/>
              </w:rPr>
              <w:t xml:space="preserve"> (required for all students)</w:t>
            </w:r>
          </w:p>
        </w:tc>
      </w:tr>
      <w:tr w:rsidR="00B1606A" w:rsidTr="006A2AC2">
        <w:tc>
          <w:tcPr>
            <w:tcW w:w="793" w:type="dxa"/>
            <w:vAlign w:val="center"/>
          </w:tcPr>
          <w:p w:rsidR="00B1606A" w:rsidRPr="005B0BF6" w:rsidRDefault="00B1606A" w:rsidP="00697D86">
            <w:pPr>
              <w:pStyle w:val="List"/>
              <w:spacing w:after="120" w:line="240" w:lineRule="auto"/>
              <w:ind w:left="0" w:firstLine="0"/>
              <w:jc w:val="center"/>
              <w:rPr>
                <w:rFonts w:ascii="Calibri" w:hAnsi="Calibri"/>
                <w:bCs/>
                <w:sz w:val="22"/>
                <w:szCs w:val="22"/>
              </w:rPr>
            </w:pPr>
            <w:r>
              <w:rPr>
                <w:rFonts w:ascii="Calibri" w:hAnsi="Calibri"/>
                <w:sz w:val="22"/>
              </w:rPr>
              <w:t>UF1</w:t>
            </w:r>
            <w:r w:rsidR="00667392">
              <w:rPr>
                <w:rFonts w:ascii="Calibri" w:hAnsi="Calibri"/>
                <w:sz w:val="22"/>
              </w:rPr>
              <w:t>0</w:t>
            </w:r>
          </w:p>
        </w:tc>
        <w:tc>
          <w:tcPr>
            <w:tcW w:w="8783" w:type="dxa"/>
            <w:gridSpan w:val="3"/>
            <w:vAlign w:val="center"/>
          </w:tcPr>
          <w:p w:rsidR="00B1606A" w:rsidRPr="005B0BF6" w:rsidRDefault="00FF161D" w:rsidP="00697D86">
            <w:pPr>
              <w:pStyle w:val="List"/>
              <w:spacing w:after="120" w:line="240" w:lineRule="auto"/>
              <w:ind w:left="0" w:firstLine="0"/>
              <w:rPr>
                <w:rFonts w:ascii="Calibri" w:hAnsi="Calibri"/>
                <w:bCs/>
                <w:sz w:val="22"/>
                <w:szCs w:val="22"/>
              </w:rPr>
            </w:pPr>
            <w:r w:rsidRPr="00EF0E9E">
              <w:rPr>
                <w:rFonts w:ascii="Calibri" w:hAnsi="Calibri"/>
                <w:b/>
                <w:bCs/>
                <w:sz w:val="22"/>
                <w:szCs w:val="22"/>
              </w:rPr>
              <w:t>Test administratorr</w:t>
            </w:r>
            <w:r w:rsidR="00B1606A" w:rsidRPr="00EF0E9E">
              <w:rPr>
                <w:rFonts w:ascii="Calibri" w:hAnsi="Calibri"/>
                <w:b/>
                <w:bCs/>
                <w:sz w:val="22"/>
                <w:szCs w:val="22"/>
              </w:rPr>
              <w:t>ead</w:t>
            </w:r>
            <w:r w:rsidRPr="00EF0E9E">
              <w:rPr>
                <w:rFonts w:ascii="Calibri" w:hAnsi="Calibri"/>
                <w:b/>
                <w:bCs/>
                <w:sz w:val="22"/>
                <w:szCs w:val="22"/>
              </w:rPr>
              <w:t>s</w:t>
            </w:r>
            <w:r w:rsidR="00B1606A" w:rsidRPr="00EF0E9E">
              <w:rPr>
                <w:rFonts w:ascii="Calibri" w:hAnsi="Calibri"/>
                <w:b/>
                <w:bCs/>
                <w:sz w:val="22"/>
                <w:szCs w:val="22"/>
              </w:rPr>
              <w:t xml:space="preserve"> aloud</w:t>
            </w:r>
            <w:r w:rsidR="00B1606A">
              <w:rPr>
                <w:rFonts w:ascii="Calibri" w:hAnsi="Calibri"/>
                <w:bCs/>
                <w:sz w:val="22"/>
                <w:szCs w:val="22"/>
              </w:rPr>
              <w:t xml:space="preserve"> (or </w:t>
            </w:r>
            <w:r w:rsidR="00B1606A" w:rsidRPr="00EF0E9E">
              <w:rPr>
                <w:rFonts w:ascii="Calibri" w:hAnsi="Calibri"/>
                <w:b/>
                <w:bCs/>
                <w:sz w:val="22"/>
                <w:szCs w:val="22"/>
              </w:rPr>
              <w:t>sign</w:t>
            </w:r>
            <w:r w:rsidR="00BE1B0C" w:rsidRPr="00EF0E9E">
              <w:rPr>
                <w:rFonts w:ascii="Calibri" w:hAnsi="Calibri"/>
                <w:b/>
                <w:bCs/>
                <w:sz w:val="22"/>
                <w:szCs w:val="22"/>
              </w:rPr>
              <w:t>s</w:t>
            </w:r>
            <w:r w:rsidR="00B1606A" w:rsidRPr="005B0BF6">
              <w:rPr>
                <w:rFonts w:ascii="Calibri" w:hAnsi="Calibri"/>
                <w:bCs/>
                <w:sz w:val="22"/>
                <w:szCs w:val="22"/>
              </w:rPr>
              <w:t xml:space="preserve">, in the case of a student who is Deaf or Hard-of-Hearing) </w:t>
            </w:r>
            <w:r w:rsidR="00B1606A" w:rsidRPr="005B0BF6">
              <w:rPr>
                <w:rFonts w:ascii="Calibri" w:hAnsi="Calibri"/>
                <w:b/>
                <w:bCs/>
                <w:sz w:val="22"/>
                <w:szCs w:val="22"/>
              </w:rPr>
              <w:t xml:space="preserve">selected </w:t>
            </w:r>
            <w:r w:rsidR="00B1606A" w:rsidRPr="005B0BF6">
              <w:rPr>
                <w:rFonts w:ascii="Calibri" w:hAnsi="Calibri"/>
                <w:b/>
                <w:sz w:val="22"/>
                <w:szCs w:val="22"/>
              </w:rPr>
              <w:t>words</w:t>
            </w:r>
            <w:r w:rsidR="00B1606A" w:rsidRPr="005B0BF6">
              <w:rPr>
                <w:rFonts w:ascii="Calibri" w:hAnsi="Calibri"/>
                <w:sz w:val="22"/>
                <w:szCs w:val="22"/>
              </w:rPr>
              <w:t xml:space="preserve">on the Mathematics and/or Science and Technology/Engineering </w:t>
            </w:r>
            <w:r w:rsidR="00ED35C6">
              <w:rPr>
                <w:rFonts w:ascii="Calibri" w:hAnsi="Calibri"/>
                <w:sz w:val="22"/>
                <w:szCs w:val="22"/>
              </w:rPr>
              <w:t xml:space="preserve">(STE) </w:t>
            </w:r>
            <w:r w:rsidR="00B1606A" w:rsidRPr="005B0BF6">
              <w:rPr>
                <w:rFonts w:ascii="Calibri" w:hAnsi="Calibri"/>
                <w:sz w:val="22"/>
                <w:szCs w:val="22"/>
              </w:rPr>
              <w:t>tests, as requested by the student</w:t>
            </w:r>
            <w:r w:rsidR="00ED35C6">
              <w:rPr>
                <w:rFonts w:ascii="Calibri" w:hAnsi="Calibri"/>
                <w:sz w:val="22"/>
                <w:szCs w:val="22"/>
              </w:rPr>
              <w:t>.</w:t>
            </w:r>
          </w:p>
          <w:p w:rsidR="00B1606A" w:rsidRPr="005B0BF6" w:rsidRDefault="00B1606A" w:rsidP="00CC57BE">
            <w:pPr>
              <w:pStyle w:val="List"/>
              <w:spacing w:after="40" w:line="240" w:lineRule="auto"/>
              <w:ind w:left="0" w:firstLine="0"/>
              <w:rPr>
                <w:rFonts w:ascii="Calibri" w:hAnsi="Calibri"/>
                <w:bCs/>
                <w:sz w:val="22"/>
                <w:szCs w:val="22"/>
              </w:rPr>
            </w:pPr>
            <w:r w:rsidRPr="005B0BF6">
              <w:rPr>
                <w:rFonts w:ascii="Calibri" w:hAnsi="Calibri"/>
                <w:sz w:val="22"/>
                <w:szCs w:val="22"/>
              </w:rPr>
              <w:t xml:space="preserve">The student will point to the word or phrase that he or she needs read aloud or signed. </w:t>
            </w:r>
            <w:r w:rsidR="00ED35C6">
              <w:rPr>
                <w:rFonts w:ascii="Calibri" w:hAnsi="Calibri"/>
                <w:sz w:val="22"/>
                <w:szCs w:val="22"/>
              </w:rPr>
              <w:t xml:space="preserve">Test administrator quietly reads aloud or signs </w:t>
            </w:r>
            <w:r w:rsidR="00BE1B0C">
              <w:rPr>
                <w:rFonts w:ascii="Calibri" w:hAnsi="Calibri"/>
                <w:sz w:val="22"/>
                <w:szCs w:val="22"/>
              </w:rPr>
              <w:t xml:space="preserve">the </w:t>
            </w:r>
            <w:r w:rsidR="00ED35C6">
              <w:rPr>
                <w:rFonts w:ascii="Calibri" w:hAnsi="Calibri"/>
                <w:sz w:val="22"/>
                <w:szCs w:val="22"/>
              </w:rPr>
              <w:t xml:space="preserve">selected word to </w:t>
            </w:r>
            <w:r w:rsidR="00BE1B0C">
              <w:rPr>
                <w:rFonts w:ascii="Calibri" w:hAnsi="Calibri"/>
                <w:sz w:val="22"/>
                <w:szCs w:val="22"/>
              </w:rPr>
              <w:t xml:space="preserve">the </w:t>
            </w:r>
            <w:r w:rsidR="00ED35C6">
              <w:rPr>
                <w:rFonts w:ascii="Calibri" w:hAnsi="Calibri"/>
                <w:sz w:val="22"/>
                <w:szCs w:val="22"/>
              </w:rPr>
              <w:t xml:space="preserve">student. </w:t>
            </w:r>
            <w:r w:rsidRPr="005B0BF6">
              <w:rPr>
                <w:rFonts w:ascii="Calibri" w:hAnsi="Calibri"/>
                <w:sz w:val="22"/>
                <w:szCs w:val="22"/>
              </w:rPr>
              <w:t xml:space="preserve">Students </w:t>
            </w:r>
            <w:r w:rsidR="00A313CE">
              <w:rPr>
                <w:rFonts w:ascii="Calibri" w:hAnsi="Calibri"/>
                <w:sz w:val="22"/>
                <w:szCs w:val="22"/>
              </w:rPr>
              <w:t xml:space="preserve">using </w:t>
            </w:r>
            <w:r w:rsidRPr="005B0BF6">
              <w:rPr>
                <w:rFonts w:ascii="Calibri" w:hAnsi="Calibri"/>
                <w:sz w:val="22"/>
                <w:szCs w:val="22"/>
              </w:rPr>
              <w:t xml:space="preserve">this feature may be tested </w:t>
            </w:r>
            <w:r w:rsidR="00BE1B0C">
              <w:rPr>
                <w:rFonts w:ascii="Calibri" w:hAnsi="Calibri"/>
                <w:sz w:val="22"/>
                <w:szCs w:val="22"/>
              </w:rPr>
              <w:t xml:space="preserve">alongside other students in </w:t>
            </w:r>
            <w:r w:rsidRPr="005B0BF6">
              <w:rPr>
                <w:rFonts w:ascii="Calibri" w:hAnsi="Calibri"/>
                <w:sz w:val="22"/>
                <w:szCs w:val="22"/>
              </w:rPr>
              <w:t>groups of any size.</w:t>
            </w:r>
          </w:p>
        </w:tc>
      </w:tr>
      <w:tr w:rsidR="00B1606A" w:rsidTr="006A2AC2">
        <w:tc>
          <w:tcPr>
            <w:tcW w:w="793" w:type="dxa"/>
            <w:vAlign w:val="center"/>
          </w:tcPr>
          <w:p w:rsidR="00B1606A" w:rsidRPr="005B0BF6" w:rsidRDefault="00B1606A" w:rsidP="00697D86">
            <w:pPr>
              <w:spacing w:after="80"/>
              <w:ind w:left="0" w:firstLine="0"/>
              <w:jc w:val="center"/>
              <w:rPr>
                <w:rFonts w:ascii="Calibri" w:hAnsi="Calibri"/>
              </w:rPr>
            </w:pPr>
            <w:r>
              <w:rPr>
                <w:rFonts w:ascii="Calibri" w:hAnsi="Calibri"/>
              </w:rPr>
              <w:t>UF1</w:t>
            </w:r>
            <w:r w:rsidR="00BD7DAC">
              <w:rPr>
                <w:rFonts w:ascii="Calibri" w:hAnsi="Calibri"/>
              </w:rPr>
              <w:t>1</w:t>
            </w:r>
          </w:p>
        </w:tc>
        <w:tc>
          <w:tcPr>
            <w:tcW w:w="8783" w:type="dxa"/>
            <w:gridSpan w:val="3"/>
            <w:vAlign w:val="center"/>
          </w:tcPr>
          <w:p w:rsidR="00B1606A" w:rsidRPr="00080B35" w:rsidRDefault="00FB0202" w:rsidP="00CC57BE">
            <w:pPr>
              <w:autoSpaceDE w:val="0"/>
              <w:autoSpaceDN w:val="0"/>
              <w:adjustRightInd w:val="0"/>
              <w:spacing w:after="40"/>
              <w:ind w:left="0" w:firstLine="0"/>
              <w:rPr>
                <w:rFonts w:ascii="Calibri" w:hAnsi="Calibri"/>
                <w:color w:val="000000" w:themeColor="text1"/>
              </w:rPr>
            </w:pPr>
            <w:r w:rsidRPr="00EF0E9E">
              <w:rPr>
                <w:rFonts w:ascii="Calibri" w:hAnsi="Calibri"/>
                <w:b/>
              </w:rPr>
              <w:t>Test administrator r</w:t>
            </w:r>
            <w:r w:rsidR="00B1606A" w:rsidRPr="00EF0E9E">
              <w:rPr>
                <w:rFonts w:ascii="Calibri" w:hAnsi="Calibri"/>
                <w:b/>
              </w:rPr>
              <w:t>edirect</w:t>
            </w:r>
            <w:r w:rsidRPr="00EF0E9E">
              <w:rPr>
                <w:rFonts w:ascii="Calibri" w:hAnsi="Calibri"/>
                <w:b/>
              </w:rPr>
              <w:t>s</w:t>
            </w:r>
            <w:r w:rsidR="00B1606A" w:rsidRPr="00EF0E9E">
              <w:rPr>
                <w:rFonts w:ascii="Calibri" w:hAnsi="Calibri"/>
                <w:b/>
              </w:rPr>
              <w:t xml:space="preserve"> student’s attention to the test</w:t>
            </w:r>
            <w:r w:rsidR="00B1606A" w:rsidRPr="00080B35">
              <w:rPr>
                <w:rFonts w:ascii="Calibri" w:hAnsi="Calibri"/>
                <w:szCs w:val="20"/>
              </w:rPr>
              <w:t xml:space="preserve">without coaching or assisting the student </w:t>
            </w:r>
            <w:r w:rsidR="00ED35C6" w:rsidRPr="00080B35">
              <w:rPr>
                <w:rFonts w:ascii="Calibri" w:hAnsi="Calibri"/>
                <w:szCs w:val="20"/>
              </w:rPr>
              <w:t>to answer any questions</w:t>
            </w:r>
            <w:r w:rsidR="00B1606A" w:rsidRPr="00080B35">
              <w:rPr>
                <w:rFonts w:ascii="Calibri" w:hAnsi="Calibri"/>
                <w:szCs w:val="20"/>
              </w:rPr>
              <w:t xml:space="preserve"> (e.g., </w:t>
            </w:r>
            <w:r w:rsidR="00ED35C6" w:rsidRPr="00080B35">
              <w:rPr>
                <w:rFonts w:ascii="Calibri" w:hAnsi="Calibri"/>
                <w:szCs w:val="20"/>
              </w:rPr>
              <w:t xml:space="preserve">test administrator </w:t>
            </w:r>
            <w:r w:rsidR="00B1606A" w:rsidRPr="00080B35">
              <w:rPr>
                <w:rFonts w:ascii="Calibri" w:hAnsi="Calibri"/>
                <w:szCs w:val="20"/>
              </w:rPr>
              <w:t>remind</w:t>
            </w:r>
            <w:r w:rsidR="00BE66CE" w:rsidRPr="00080B35">
              <w:rPr>
                <w:rFonts w:ascii="Calibri" w:hAnsi="Calibri"/>
                <w:szCs w:val="20"/>
              </w:rPr>
              <w:t>s</w:t>
            </w:r>
            <w:r w:rsidR="00B1606A" w:rsidRPr="00080B35">
              <w:rPr>
                <w:rFonts w:ascii="Calibri" w:hAnsi="Calibri"/>
                <w:szCs w:val="20"/>
              </w:rPr>
              <w:t xml:space="preserve"> student to </w:t>
            </w:r>
            <w:r w:rsidR="00BE1B0C">
              <w:rPr>
                <w:rFonts w:ascii="Calibri" w:hAnsi="Calibri"/>
                <w:szCs w:val="20"/>
              </w:rPr>
              <w:t xml:space="preserve">stay </w:t>
            </w:r>
            <w:r w:rsidR="00B1606A" w:rsidRPr="00080B35">
              <w:rPr>
                <w:rFonts w:ascii="Calibri" w:hAnsi="Calibri"/>
                <w:szCs w:val="20"/>
              </w:rPr>
              <w:t>focused</w:t>
            </w:r>
            <w:r w:rsidR="00080B35" w:rsidRPr="00080B35">
              <w:rPr>
                <w:rFonts w:ascii="Calibri" w:hAnsi="Calibri"/>
              </w:rPr>
              <w:t xml:space="preserve">; it is not permissible to say, “Add more to your response” </w:t>
            </w:r>
            <w:r w:rsidR="002D6903">
              <w:rPr>
                <w:rFonts w:ascii="Calibri" w:hAnsi="Calibri"/>
              </w:rPr>
              <w:t xml:space="preserve">or </w:t>
            </w:r>
            <w:r w:rsidR="00080B35" w:rsidRPr="00080B35">
              <w:rPr>
                <w:rFonts w:ascii="Calibri" w:hAnsi="Calibri"/>
              </w:rPr>
              <w:t xml:space="preserve">“Make sure </w:t>
            </w:r>
            <w:r w:rsidR="002D6903">
              <w:rPr>
                <w:rFonts w:ascii="Calibri" w:hAnsi="Calibri"/>
              </w:rPr>
              <w:t>to answer</w:t>
            </w:r>
            <w:r w:rsidR="00080B35" w:rsidRPr="00080B35">
              <w:rPr>
                <w:rFonts w:ascii="Calibri" w:hAnsi="Calibri"/>
              </w:rPr>
              <w:t xml:space="preserve"> all questions.”)</w:t>
            </w:r>
          </w:p>
        </w:tc>
      </w:tr>
      <w:tr w:rsidR="00BE66CE" w:rsidTr="006A2AC2">
        <w:tc>
          <w:tcPr>
            <w:tcW w:w="793" w:type="dxa"/>
            <w:vAlign w:val="center"/>
          </w:tcPr>
          <w:p w:rsidR="00BE66CE" w:rsidRPr="000B1546" w:rsidRDefault="00BE66CE" w:rsidP="00BE66CE">
            <w:pPr>
              <w:pStyle w:val="List"/>
              <w:spacing w:after="80" w:line="240" w:lineRule="auto"/>
              <w:ind w:left="0" w:firstLine="0"/>
              <w:jc w:val="center"/>
              <w:rPr>
                <w:rFonts w:ascii="Calibri" w:hAnsi="Calibri"/>
                <w:sz w:val="22"/>
              </w:rPr>
            </w:pPr>
            <w:r w:rsidRPr="000B1546">
              <w:rPr>
                <w:rFonts w:ascii="Calibri" w:hAnsi="Calibri"/>
                <w:sz w:val="22"/>
              </w:rPr>
              <w:t>UF1</w:t>
            </w:r>
            <w:r>
              <w:rPr>
                <w:rFonts w:ascii="Calibri" w:hAnsi="Calibri"/>
                <w:sz w:val="22"/>
              </w:rPr>
              <w:t>2</w:t>
            </w:r>
          </w:p>
        </w:tc>
        <w:tc>
          <w:tcPr>
            <w:tcW w:w="8783" w:type="dxa"/>
            <w:gridSpan w:val="3"/>
            <w:vAlign w:val="center"/>
          </w:tcPr>
          <w:p w:rsidR="00BE66CE" w:rsidRPr="000B1546" w:rsidRDefault="00BE66CE" w:rsidP="00EF0E9E">
            <w:pPr>
              <w:pStyle w:val="List"/>
              <w:spacing w:after="40" w:line="240" w:lineRule="auto"/>
              <w:ind w:left="0" w:firstLine="0"/>
              <w:rPr>
                <w:rFonts w:ascii="Calibri" w:hAnsi="Calibri"/>
                <w:bCs/>
                <w:sz w:val="22"/>
                <w:szCs w:val="22"/>
              </w:rPr>
            </w:pPr>
            <w:r w:rsidRPr="00EF0E9E">
              <w:rPr>
                <w:rFonts w:ascii="Calibri" w:hAnsi="Calibri"/>
                <w:b/>
                <w:sz w:val="22"/>
              </w:rPr>
              <w:t xml:space="preserve">Read aloud, repeat, or clarify </w:t>
            </w:r>
            <w:r w:rsidR="005D60A3" w:rsidRPr="00EF0E9E">
              <w:rPr>
                <w:rFonts w:ascii="Calibri" w:hAnsi="Calibri"/>
                <w:b/>
                <w:i/>
                <w:sz w:val="22"/>
              </w:rPr>
              <w:t>general test administration directions</w:t>
            </w:r>
            <w:r>
              <w:rPr>
                <w:rFonts w:ascii="Calibri" w:hAnsi="Calibri"/>
                <w:sz w:val="22"/>
              </w:rPr>
              <w:t>to student</w:t>
            </w:r>
            <w:r w:rsidRPr="000B1546">
              <w:rPr>
                <w:rFonts w:ascii="Calibri" w:hAnsi="Calibri"/>
                <w:sz w:val="22"/>
              </w:rPr>
              <w:t>, as needed</w:t>
            </w:r>
            <w:r>
              <w:rPr>
                <w:rFonts w:ascii="Calibri" w:hAnsi="Calibri"/>
                <w:sz w:val="22"/>
              </w:rPr>
              <w:t>.</w:t>
            </w:r>
          </w:p>
        </w:tc>
      </w:tr>
    </w:tbl>
    <w:p w:rsidR="0097302D" w:rsidRPr="0016331C" w:rsidRDefault="0097302D" w:rsidP="0097302D">
      <w:pPr>
        <w:spacing w:after="0"/>
        <w:ind w:left="0" w:firstLine="0"/>
        <w:rPr>
          <w:sz w:val="20"/>
          <w:szCs w:val="20"/>
        </w:rPr>
      </w:pPr>
    </w:p>
    <w:p w:rsidR="0097302D" w:rsidRPr="00497AAB" w:rsidRDefault="00697D86" w:rsidP="0097302D">
      <w:pPr>
        <w:pStyle w:val="Heading2"/>
        <w:spacing w:before="0"/>
        <w:ind w:left="540" w:hanging="540"/>
        <w:rPr>
          <w:rFonts w:ascii="Times New Roman" w:hAnsi="Times New Roman" w:cs="Times New Roman"/>
          <w:color w:val="auto"/>
          <w:sz w:val="28"/>
        </w:rPr>
      </w:pPr>
      <w:r>
        <w:rPr>
          <w:rFonts w:ascii="Times New Roman" w:hAnsi="Times New Roman" w:cs="Times New Roman"/>
          <w:color w:val="auto"/>
          <w:sz w:val="28"/>
        </w:rPr>
        <w:t>B</w:t>
      </w:r>
      <w:r w:rsidR="0097302D">
        <w:rPr>
          <w:rFonts w:ascii="Times New Roman" w:hAnsi="Times New Roman" w:cs="Times New Roman"/>
          <w:color w:val="auto"/>
          <w:sz w:val="28"/>
        </w:rPr>
        <w:t>.</w:t>
      </w:r>
      <w:r w:rsidR="0097302D">
        <w:rPr>
          <w:rFonts w:ascii="Times New Roman" w:hAnsi="Times New Roman" w:cs="Times New Roman"/>
          <w:color w:val="auto"/>
          <w:sz w:val="28"/>
        </w:rPr>
        <w:tab/>
      </w:r>
      <w:r w:rsidR="0097302D" w:rsidRPr="00497AAB">
        <w:rPr>
          <w:rFonts w:ascii="Times New Roman" w:hAnsi="Times New Roman" w:cs="Times New Roman"/>
          <w:color w:val="auto"/>
          <w:sz w:val="28"/>
        </w:rPr>
        <w:t xml:space="preserve">Designated </w:t>
      </w:r>
      <w:r w:rsidR="0097302D">
        <w:rPr>
          <w:rFonts w:ascii="Times New Roman" w:hAnsi="Times New Roman" w:cs="Times New Roman"/>
          <w:color w:val="auto"/>
          <w:sz w:val="28"/>
        </w:rPr>
        <w:t xml:space="preserve">Accessibility </w:t>
      </w:r>
      <w:r w:rsidR="0097302D" w:rsidRPr="00497AAB">
        <w:rPr>
          <w:rFonts w:ascii="Times New Roman" w:hAnsi="Times New Roman" w:cs="Times New Roman"/>
          <w:color w:val="auto"/>
          <w:sz w:val="28"/>
        </w:rPr>
        <w:t>Features</w:t>
      </w:r>
      <w:r w:rsidR="0097302D">
        <w:rPr>
          <w:rFonts w:ascii="Times New Roman" w:hAnsi="Times New Roman" w:cs="Times New Roman"/>
          <w:color w:val="auto"/>
          <w:sz w:val="28"/>
        </w:rPr>
        <w:t xml:space="preserve"> (DFs)</w:t>
      </w:r>
    </w:p>
    <w:p w:rsidR="0097302D" w:rsidRPr="00DC2E3D" w:rsidRDefault="0097302D" w:rsidP="0097302D">
      <w:pPr>
        <w:spacing w:after="0"/>
        <w:ind w:left="0" w:firstLine="0"/>
        <w:rPr>
          <w:sz w:val="12"/>
          <w:szCs w:val="16"/>
        </w:rPr>
      </w:pPr>
    </w:p>
    <w:p w:rsidR="00D77173" w:rsidRPr="005B0BF6" w:rsidRDefault="0097302D" w:rsidP="00D77173">
      <w:pPr>
        <w:spacing w:after="0"/>
        <w:ind w:left="0" w:firstLine="0"/>
        <w:rPr>
          <w:rFonts w:ascii="Calibri" w:hAnsi="Calibri"/>
          <w:color w:val="000000" w:themeColor="text1"/>
          <w:sz w:val="24"/>
        </w:rPr>
      </w:pPr>
      <w:r w:rsidRPr="00D23A2B">
        <w:rPr>
          <w:rFonts w:ascii="Calibri" w:hAnsi="Calibri"/>
          <w:sz w:val="24"/>
          <w:szCs w:val="24"/>
        </w:rPr>
        <w:t xml:space="preserve">Although most students will be tested in their regular classroomsaccording tothe guidelines and schedule intended for all students, </w:t>
      </w:r>
      <w:r w:rsidR="00D23A2B" w:rsidRPr="00D23A2B">
        <w:rPr>
          <w:rFonts w:ascii="Calibri" w:hAnsi="Calibri"/>
          <w:sz w:val="24"/>
          <w:szCs w:val="24"/>
        </w:rPr>
        <w:t xml:space="preserve">principals have the flexibility to test </w:t>
      </w:r>
      <w:r w:rsidR="00D23A2B" w:rsidRPr="00D23A2B">
        <w:rPr>
          <w:rFonts w:ascii="Calibri" w:hAnsi="Calibri"/>
          <w:i/>
          <w:sz w:val="24"/>
          <w:szCs w:val="24"/>
        </w:rPr>
        <w:t>any</w:t>
      </w:r>
      <w:r w:rsidR="00D23A2B" w:rsidRPr="00D23A2B">
        <w:rPr>
          <w:rFonts w:ascii="Calibri" w:hAnsi="Calibri"/>
          <w:sz w:val="24"/>
          <w:szCs w:val="24"/>
        </w:rPr>
        <w:t xml:space="preserve"> student, including non-disabled and non-ELL students, using the designated accessibility features described in Table 2, as long as all requirements for testing conditions</w:t>
      </w:r>
      <w:r w:rsidR="00C85938">
        <w:rPr>
          <w:rFonts w:ascii="Calibri" w:hAnsi="Calibri"/>
          <w:sz w:val="24"/>
          <w:szCs w:val="24"/>
        </w:rPr>
        <w:t>, test security,</w:t>
      </w:r>
      <w:r w:rsidR="00D23A2B" w:rsidRPr="00D23A2B">
        <w:rPr>
          <w:rFonts w:ascii="Calibri" w:hAnsi="Calibri"/>
          <w:sz w:val="24"/>
          <w:szCs w:val="24"/>
        </w:rPr>
        <w:t xml:space="preserve"> and staffing are met</w:t>
      </w:r>
      <w:r w:rsidR="00D77173">
        <w:rPr>
          <w:rFonts w:ascii="Calibri" w:hAnsi="Calibri"/>
          <w:color w:val="000000" w:themeColor="text1"/>
          <w:sz w:val="24"/>
        </w:rPr>
        <w:t>.</w:t>
      </w:r>
    </w:p>
    <w:p w:rsidR="00D77173" w:rsidRPr="00D77173" w:rsidRDefault="00D77173" w:rsidP="00D77173">
      <w:pPr>
        <w:spacing w:after="0"/>
        <w:ind w:left="0" w:firstLine="0"/>
        <w:rPr>
          <w:rFonts w:ascii="Calibri" w:hAnsi="Calibri"/>
          <w:color w:val="000000" w:themeColor="text1"/>
          <w:sz w:val="16"/>
          <w:szCs w:val="16"/>
        </w:rPr>
      </w:pPr>
    </w:p>
    <w:p w:rsidR="0097302D" w:rsidRPr="005B0BF6" w:rsidRDefault="0097302D" w:rsidP="00CC57BE">
      <w:pPr>
        <w:spacing w:after="80"/>
        <w:ind w:left="0" w:firstLine="0"/>
        <w:rPr>
          <w:rFonts w:ascii="Calibri" w:hAnsi="Calibri"/>
          <w:color w:val="000000" w:themeColor="text1"/>
          <w:sz w:val="24"/>
        </w:rPr>
      </w:pPr>
      <w:r w:rsidRPr="005B0BF6">
        <w:rPr>
          <w:rFonts w:ascii="Calibri" w:hAnsi="Calibri"/>
          <w:color w:val="000000" w:themeColor="text1"/>
          <w:sz w:val="24"/>
        </w:rPr>
        <w:t>It is advisable, although not required, to include designated accessibility features in the I</w:t>
      </w:r>
      <w:r w:rsidR="00261A0F">
        <w:rPr>
          <w:rFonts w:ascii="Calibri" w:hAnsi="Calibri"/>
          <w:color w:val="000000" w:themeColor="text1"/>
          <w:sz w:val="24"/>
        </w:rPr>
        <w:t xml:space="preserve">ndividualized </w:t>
      </w:r>
      <w:r w:rsidRPr="005B0BF6">
        <w:rPr>
          <w:rFonts w:ascii="Calibri" w:hAnsi="Calibri"/>
          <w:color w:val="000000" w:themeColor="text1"/>
          <w:sz w:val="24"/>
        </w:rPr>
        <w:t>E</w:t>
      </w:r>
      <w:r w:rsidR="00261A0F">
        <w:rPr>
          <w:rFonts w:ascii="Calibri" w:hAnsi="Calibri"/>
          <w:color w:val="000000" w:themeColor="text1"/>
          <w:sz w:val="24"/>
        </w:rPr>
        <w:t xml:space="preserve">ducation </w:t>
      </w:r>
      <w:r w:rsidRPr="005B0BF6">
        <w:rPr>
          <w:rFonts w:ascii="Calibri" w:hAnsi="Calibri"/>
          <w:color w:val="000000" w:themeColor="text1"/>
          <w:sz w:val="24"/>
        </w:rPr>
        <w:t>P</w:t>
      </w:r>
      <w:r w:rsidR="00261A0F">
        <w:rPr>
          <w:rFonts w:ascii="Calibri" w:hAnsi="Calibri"/>
          <w:color w:val="000000" w:themeColor="text1"/>
          <w:sz w:val="24"/>
        </w:rPr>
        <w:t>lan (IEP)</w:t>
      </w:r>
      <w:r w:rsidRPr="005B0BF6">
        <w:rPr>
          <w:rFonts w:ascii="Calibri" w:hAnsi="Calibri"/>
          <w:color w:val="000000" w:themeColor="text1"/>
          <w:sz w:val="24"/>
        </w:rPr>
        <w:t xml:space="preserve"> or 504 plan of a student with a disability who requires them.</w:t>
      </w:r>
    </w:p>
    <w:p w:rsidR="0097302D" w:rsidRPr="00930A2D" w:rsidRDefault="0097302D" w:rsidP="0097302D">
      <w:pPr>
        <w:spacing w:after="0"/>
        <w:ind w:left="0" w:firstLine="0"/>
        <w:jc w:val="center"/>
        <w:rPr>
          <w:rFonts w:ascii="Calibri" w:hAnsi="Calibri"/>
          <w:b/>
          <w:color w:val="000000" w:themeColor="text1"/>
          <w:sz w:val="24"/>
        </w:rPr>
      </w:pPr>
      <w:r w:rsidRPr="00930A2D">
        <w:rPr>
          <w:rFonts w:ascii="Calibri" w:hAnsi="Calibri"/>
          <w:b/>
          <w:color w:val="000000" w:themeColor="text1"/>
          <w:sz w:val="24"/>
        </w:rPr>
        <w:t>Table 2.</w:t>
      </w:r>
    </w:p>
    <w:p w:rsidR="0097302D" w:rsidRPr="00930A2D" w:rsidRDefault="0097302D" w:rsidP="008304FA">
      <w:pPr>
        <w:spacing w:after="120"/>
        <w:ind w:left="0" w:firstLine="0"/>
        <w:jc w:val="center"/>
        <w:rPr>
          <w:rFonts w:ascii="Calibri" w:hAnsi="Calibri"/>
          <w:b/>
          <w:sz w:val="24"/>
        </w:rPr>
      </w:pPr>
      <w:r w:rsidRPr="00930A2D">
        <w:rPr>
          <w:rFonts w:ascii="Calibri" w:hAnsi="Calibri"/>
          <w:b/>
          <w:i/>
          <w:sz w:val="24"/>
        </w:rPr>
        <w:t>Designated Accessibility Features</w:t>
      </w:r>
      <w:r w:rsidRPr="00930A2D">
        <w:rPr>
          <w:rFonts w:ascii="Calibri" w:hAnsi="Calibri"/>
          <w:b/>
          <w:sz w:val="24"/>
        </w:rPr>
        <w:t xml:space="preserve"> available to any student</w:t>
      </w:r>
      <w:r>
        <w:rPr>
          <w:rFonts w:ascii="Calibri" w:hAnsi="Calibri"/>
          <w:b/>
          <w:sz w:val="24"/>
        </w:rPr>
        <w:t>,</w:t>
      </w:r>
      <w:r w:rsidRPr="00930A2D">
        <w:rPr>
          <w:rFonts w:ascii="Calibri" w:hAnsi="Calibri"/>
          <w:b/>
          <w:sz w:val="24"/>
        </w:rPr>
        <w:t xml:space="preserve"> at the principal’s discretion</w:t>
      </w:r>
    </w:p>
    <w:tbl>
      <w:tblPr>
        <w:tblStyle w:val="TableGrid"/>
        <w:tblW w:w="0" w:type="auto"/>
        <w:tblInd w:w="288" w:type="dxa"/>
        <w:tblLook w:val="04A0"/>
      </w:tblPr>
      <w:tblGrid>
        <w:gridCol w:w="720"/>
        <w:gridCol w:w="8838"/>
      </w:tblGrid>
      <w:tr w:rsidR="0097302D" w:rsidRPr="00930A2D" w:rsidTr="006A2AC2">
        <w:tc>
          <w:tcPr>
            <w:tcW w:w="720" w:type="dxa"/>
            <w:shd w:val="clear" w:color="auto" w:fill="BFBFBF" w:themeFill="background1" w:themeFillShade="BF"/>
            <w:vAlign w:val="center"/>
          </w:tcPr>
          <w:p w:rsidR="0097302D" w:rsidRPr="00930A2D" w:rsidRDefault="0097302D" w:rsidP="00697D86">
            <w:pPr>
              <w:ind w:left="10" w:firstLine="0"/>
              <w:jc w:val="center"/>
              <w:rPr>
                <w:rFonts w:ascii="Calibri" w:hAnsi="Calibri"/>
                <w:b/>
                <w:sz w:val="24"/>
              </w:rPr>
            </w:pPr>
            <w:r w:rsidRPr="00930A2D">
              <w:rPr>
                <w:rFonts w:ascii="Calibri" w:hAnsi="Calibri"/>
                <w:b/>
                <w:sz w:val="24"/>
              </w:rPr>
              <w:t>#</w:t>
            </w:r>
          </w:p>
        </w:tc>
        <w:tc>
          <w:tcPr>
            <w:tcW w:w="8838" w:type="dxa"/>
            <w:shd w:val="clear" w:color="auto" w:fill="BFBFBF" w:themeFill="background1" w:themeFillShade="BF"/>
            <w:vAlign w:val="center"/>
          </w:tcPr>
          <w:p w:rsidR="0097302D" w:rsidRPr="00930A2D" w:rsidRDefault="0097302D" w:rsidP="00697D86">
            <w:pPr>
              <w:ind w:left="0" w:firstLine="0"/>
              <w:jc w:val="center"/>
              <w:rPr>
                <w:rFonts w:ascii="Calibri" w:hAnsi="Calibri"/>
                <w:b/>
                <w:sz w:val="24"/>
              </w:rPr>
            </w:pPr>
            <w:r>
              <w:rPr>
                <w:rFonts w:ascii="Calibri" w:hAnsi="Calibri"/>
                <w:b/>
                <w:sz w:val="24"/>
              </w:rPr>
              <w:t>Designated Accessibility Feature</w:t>
            </w:r>
          </w:p>
        </w:tc>
      </w:tr>
      <w:tr w:rsidR="0097302D" w:rsidTr="00DC2E3D">
        <w:trPr>
          <w:trHeight w:val="197"/>
        </w:trPr>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DF1</w:t>
            </w:r>
          </w:p>
        </w:tc>
        <w:tc>
          <w:tcPr>
            <w:tcW w:w="8838" w:type="dxa"/>
            <w:vAlign w:val="center"/>
          </w:tcPr>
          <w:p w:rsidR="0097302D" w:rsidRPr="005B0BF6" w:rsidRDefault="0097302D" w:rsidP="00CC57BE">
            <w:pPr>
              <w:ind w:left="10" w:firstLine="0"/>
              <w:rPr>
                <w:rFonts w:ascii="Calibri" w:hAnsi="Calibri"/>
              </w:rPr>
            </w:pPr>
            <w:r w:rsidRPr="00EF0E9E">
              <w:rPr>
                <w:rFonts w:ascii="Calibri" w:hAnsi="Calibri"/>
                <w:b/>
              </w:rPr>
              <w:t>Small group test administration</w:t>
            </w:r>
            <w:r>
              <w:rPr>
                <w:rFonts w:ascii="Calibri" w:hAnsi="Calibri"/>
              </w:rPr>
              <w:t>(</w:t>
            </w:r>
            <w:r w:rsidR="00BE1B0C">
              <w:rPr>
                <w:rFonts w:ascii="Calibri" w:hAnsi="Calibri"/>
              </w:rPr>
              <w:t>M</w:t>
            </w:r>
            <w:r w:rsidRPr="005B0BF6">
              <w:rPr>
                <w:rFonts w:ascii="Calibri" w:hAnsi="Calibri"/>
              </w:rPr>
              <w:t xml:space="preserve">ay </w:t>
            </w:r>
            <w:r>
              <w:rPr>
                <w:rFonts w:ascii="Calibri" w:hAnsi="Calibri"/>
              </w:rPr>
              <w:t xml:space="preserve">include </w:t>
            </w:r>
            <w:r w:rsidR="004D1B36">
              <w:rPr>
                <w:rFonts w:ascii="Calibri" w:hAnsi="Calibri"/>
              </w:rPr>
              <w:t xml:space="preserve">up to </w:t>
            </w:r>
            <w:r w:rsidR="00A313CE">
              <w:rPr>
                <w:rFonts w:ascii="Calibri" w:hAnsi="Calibri"/>
              </w:rPr>
              <w:t xml:space="preserve">a total of </w:t>
            </w:r>
            <w:r w:rsidRPr="005B0BF6">
              <w:rPr>
                <w:rFonts w:ascii="Calibri" w:hAnsi="Calibri"/>
              </w:rPr>
              <w:t>10 students</w:t>
            </w:r>
            <w:r>
              <w:rPr>
                <w:rFonts w:ascii="Calibri" w:hAnsi="Calibri"/>
              </w:rPr>
              <w:t>.)</w:t>
            </w:r>
          </w:p>
        </w:tc>
      </w:tr>
      <w:tr w:rsidR="0097302D" w:rsidTr="00DC2E3D">
        <w:trPr>
          <w:trHeight w:val="233"/>
        </w:trPr>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DF2</w:t>
            </w:r>
          </w:p>
        </w:tc>
        <w:tc>
          <w:tcPr>
            <w:tcW w:w="8838" w:type="dxa"/>
            <w:vAlign w:val="center"/>
          </w:tcPr>
          <w:p w:rsidR="0097302D" w:rsidRPr="005B0BF6" w:rsidRDefault="0097302D" w:rsidP="00CC57BE">
            <w:pPr>
              <w:ind w:left="0" w:right="-90" w:firstLine="0"/>
              <w:rPr>
                <w:rFonts w:ascii="Calibri" w:hAnsi="Calibri"/>
              </w:rPr>
            </w:pPr>
            <w:r w:rsidRPr="00EF0E9E">
              <w:rPr>
                <w:rFonts w:ascii="Calibri" w:hAnsi="Calibri"/>
                <w:b/>
              </w:rPr>
              <w:t>Individual (one-to-one) test administration</w:t>
            </w:r>
            <w:r>
              <w:rPr>
                <w:rFonts w:ascii="Calibri" w:hAnsi="Calibri"/>
              </w:rPr>
              <w:t>(</w:t>
            </w:r>
            <w:r w:rsidR="00BE1B0C">
              <w:rPr>
                <w:rFonts w:ascii="Calibri" w:hAnsi="Calibri"/>
              </w:rPr>
              <w:t>S</w:t>
            </w:r>
            <w:r w:rsidRPr="005B0BF6">
              <w:rPr>
                <w:rFonts w:ascii="Calibri" w:hAnsi="Calibri"/>
              </w:rPr>
              <w:t>tudent must be tested in a separate setting.</w:t>
            </w:r>
            <w:r>
              <w:rPr>
                <w:rFonts w:ascii="Calibri" w:hAnsi="Calibri"/>
              </w:rPr>
              <w:t>)</w:t>
            </w:r>
          </w:p>
        </w:tc>
      </w:tr>
      <w:tr w:rsidR="0097302D" w:rsidTr="006A2AC2">
        <w:trPr>
          <w:trHeight w:val="350"/>
        </w:trPr>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DF3</w:t>
            </w:r>
          </w:p>
        </w:tc>
        <w:tc>
          <w:tcPr>
            <w:tcW w:w="8838" w:type="dxa"/>
            <w:vAlign w:val="center"/>
          </w:tcPr>
          <w:p w:rsidR="0097302D" w:rsidRPr="00EF0E9E" w:rsidRDefault="0097302D" w:rsidP="00CC57BE">
            <w:pPr>
              <w:ind w:left="0" w:firstLine="0"/>
              <w:rPr>
                <w:rFonts w:ascii="Calibri" w:hAnsi="Calibri"/>
                <w:b/>
              </w:rPr>
            </w:pPr>
            <w:r w:rsidRPr="00EF0E9E">
              <w:rPr>
                <w:rFonts w:ascii="Calibri" w:hAnsi="Calibri"/>
                <w:b/>
              </w:rPr>
              <w:t xml:space="preserve">Frequent </w:t>
            </w:r>
            <w:r w:rsidR="00373421" w:rsidRPr="00EF0E9E">
              <w:rPr>
                <w:rFonts w:ascii="Calibri" w:hAnsi="Calibri"/>
                <w:b/>
              </w:rPr>
              <w:t xml:space="preserve">brief </w:t>
            </w:r>
            <w:r w:rsidRPr="00EF0E9E">
              <w:rPr>
                <w:rFonts w:ascii="Calibri" w:hAnsi="Calibri"/>
                <w:b/>
              </w:rPr>
              <w:t>supervised breaks</w:t>
            </w:r>
          </w:p>
        </w:tc>
      </w:tr>
      <w:tr w:rsidR="0097302D" w:rsidTr="006A2AC2">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DF4</w:t>
            </w:r>
          </w:p>
        </w:tc>
        <w:tc>
          <w:tcPr>
            <w:tcW w:w="8838" w:type="dxa"/>
            <w:vAlign w:val="center"/>
          </w:tcPr>
          <w:p w:rsidR="0097302D" w:rsidRPr="00EF0E9E" w:rsidRDefault="0097302D" w:rsidP="00CC57BE">
            <w:pPr>
              <w:ind w:left="0" w:firstLine="0"/>
              <w:rPr>
                <w:rFonts w:ascii="Calibri" w:hAnsi="Calibri"/>
                <w:b/>
              </w:rPr>
            </w:pPr>
            <w:r w:rsidRPr="00EF0E9E">
              <w:rPr>
                <w:rFonts w:ascii="Calibri" w:hAnsi="Calibri"/>
                <w:b/>
              </w:rPr>
              <w:t xml:space="preserve">Separate or alternate </w:t>
            </w:r>
            <w:r w:rsidR="00AF2DFB" w:rsidRPr="00EF0E9E">
              <w:rPr>
                <w:rFonts w:ascii="Calibri" w:hAnsi="Calibri"/>
                <w:b/>
              </w:rPr>
              <w:t xml:space="preserve">test </w:t>
            </w:r>
            <w:r w:rsidRPr="00EF0E9E">
              <w:rPr>
                <w:rFonts w:ascii="Calibri" w:hAnsi="Calibri"/>
                <w:b/>
              </w:rPr>
              <w:t>location</w:t>
            </w:r>
          </w:p>
        </w:tc>
      </w:tr>
      <w:tr w:rsidR="0097302D" w:rsidTr="006A2AC2">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DF5</w:t>
            </w:r>
          </w:p>
        </w:tc>
        <w:tc>
          <w:tcPr>
            <w:tcW w:w="8838" w:type="dxa"/>
            <w:vAlign w:val="center"/>
          </w:tcPr>
          <w:p w:rsidR="0097302D" w:rsidRPr="005B0BF6" w:rsidRDefault="0097302D" w:rsidP="00CC57BE">
            <w:pPr>
              <w:ind w:left="0" w:firstLine="0"/>
              <w:rPr>
                <w:rFonts w:ascii="Calibri" w:hAnsi="Calibri"/>
              </w:rPr>
            </w:pPr>
            <w:r w:rsidRPr="00EF0E9E">
              <w:rPr>
                <w:rFonts w:ascii="Calibri" w:hAnsi="Calibri"/>
                <w:b/>
              </w:rPr>
              <w:t>Seating in a specific area</w:t>
            </w:r>
            <w:r w:rsidRPr="005B0BF6">
              <w:rPr>
                <w:rFonts w:ascii="Calibri" w:hAnsi="Calibri"/>
              </w:rPr>
              <w:t xml:space="preserve"> of </w:t>
            </w:r>
            <w:r>
              <w:rPr>
                <w:rFonts w:ascii="Calibri" w:hAnsi="Calibri"/>
              </w:rPr>
              <w:t xml:space="preserve">the </w:t>
            </w:r>
            <w:r w:rsidRPr="005B0BF6">
              <w:rPr>
                <w:rFonts w:ascii="Calibri" w:hAnsi="Calibri"/>
              </w:rPr>
              <w:t>test</w:t>
            </w:r>
            <w:r>
              <w:rPr>
                <w:rFonts w:ascii="Calibri" w:hAnsi="Calibri"/>
              </w:rPr>
              <w:t>ing room</w:t>
            </w:r>
            <w:r w:rsidRPr="005B0BF6">
              <w:rPr>
                <w:rFonts w:ascii="Calibri" w:hAnsi="Calibri"/>
              </w:rPr>
              <w:t xml:space="preserve">, including </w:t>
            </w:r>
            <w:r>
              <w:rPr>
                <w:rFonts w:ascii="Calibri" w:hAnsi="Calibri"/>
              </w:rPr>
              <w:t xml:space="preserve">the </w:t>
            </w:r>
            <w:r w:rsidRPr="005B0BF6">
              <w:rPr>
                <w:rFonts w:ascii="Calibri" w:hAnsi="Calibri"/>
              </w:rPr>
              <w:t>use of a study carrel</w:t>
            </w:r>
          </w:p>
        </w:tc>
      </w:tr>
      <w:tr w:rsidR="0097302D" w:rsidTr="006A2AC2">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DF6</w:t>
            </w:r>
          </w:p>
        </w:tc>
        <w:tc>
          <w:tcPr>
            <w:tcW w:w="8838" w:type="dxa"/>
            <w:vAlign w:val="center"/>
          </w:tcPr>
          <w:p w:rsidR="0097302D" w:rsidRPr="005B0BF6" w:rsidRDefault="0097302D" w:rsidP="00CC57BE">
            <w:pPr>
              <w:ind w:left="0" w:firstLine="0"/>
              <w:rPr>
                <w:rFonts w:ascii="Calibri" w:hAnsi="Calibri"/>
              </w:rPr>
            </w:pPr>
            <w:r w:rsidRPr="00EF0E9E">
              <w:rPr>
                <w:rFonts w:ascii="Calibri" w:hAnsi="Calibri"/>
                <w:b/>
              </w:rPr>
              <w:t xml:space="preserve">Adaptive or specialized </w:t>
            </w:r>
            <w:r w:rsidR="004D1B36" w:rsidRPr="00EF0E9E">
              <w:rPr>
                <w:rFonts w:ascii="Calibri" w:hAnsi="Calibri"/>
                <w:b/>
              </w:rPr>
              <w:t>furniture</w:t>
            </w:r>
            <w:r w:rsidR="004D1B36">
              <w:rPr>
                <w:rFonts w:ascii="Calibri" w:hAnsi="Calibri"/>
              </w:rPr>
              <w:t xml:space="preserve"> (seating, desk</w:t>
            </w:r>
            <w:r w:rsidR="00BE1B0C">
              <w:rPr>
                <w:rFonts w:ascii="Calibri" w:hAnsi="Calibri"/>
              </w:rPr>
              <w:t>,</w:t>
            </w:r>
            <w:r w:rsidR="004D1B36">
              <w:rPr>
                <w:rFonts w:ascii="Calibri" w:hAnsi="Calibri"/>
              </w:rPr>
              <w:t xml:space="preserve"> or </w:t>
            </w:r>
            <w:r w:rsidR="004D1B36" w:rsidRPr="005B0BF6">
              <w:rPr>
                <w:rFonts w:ascii="Calibri" w:hAnsi="Calibri"/>
              </w:rPr>
              <w:t>lighting</w:t>
            </w:r>
            <w:r w:rsidR="00BE1B0C">
              <w:rPr>
                <w:rFonts w:ascii="Calibri" w:hAnsi="Calibri"/>
              </w:rPr>
              <w:t>)</w:t>
            </w:r>
          </w:p>
        </w:tc>
      </w:tr>
      <w:tr w:rsidR="0097302D" w:rsidTr="006A2AC2">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DF7</w:t>
            </w:r>
          </w:p>
        </w:tc>
        <w:tc>
          <w:tcPr>
            <w:tcW w:w="8838" w:type="dxa"/>
            <w:vAlign w:val="center"/>
          </w:tcPr>
          <w:p w:rsidR="0097302D" w:rsidRPr="005B0BF6" w:rsidRDefault="0097302D" w:rsidP="00CC57BE">
            <w:pPr>
              <w:ind w:left="0" w:firstLine="0"/>
              <w:rPr>
                <w:rFonts w:ascii="Calibri" w:hAnsi="Calibri"/>
              </w:rPr>
            </w:pPr>
            <w:r w:rsidRPr="00EF0E9E">
              <w:rPr>
                <w:rFonts w:ascii="Calibri" w:hAnsi="Calibri"/>
                <w:b/>
              </w:rPr>
              <w:t>Noise buffer</w:t>
            </w:r>
            <w:r w:rsidRPr="005B0BF6">
              <w:rPr>
                <w:rFonts w:ascii="Calibri" w:hAnsi="Calibri"/>
              </w:rPr>
              <w:t xml:space="preserve"> or noise-canceling earmuffs/headphones</w:t>
            </w:r>
            <w:r w:rsidR="00E3640E">
              <w:rPr>
                <w:rFonts w:ascii="Calibri" w:hAnsi="Calibri"/>
              </w:rPr>
              <w:t>(</w:t>
            </w:r>
            <w:r w:rsidRPr="005B0BF6">
              <w:rPr>
                <w:rFonts w:ascii="Calibri" w:hAnsi="Calibri"/>
              </w:rPr>
              <w:t>Music or other recordings may not be played on headphones worn during testing.</w:t>
            </w:r>
            <w:r>
              <w:rPr>
                <w:rFonts w:ascii="Calibri" w:hAnsi="Calibri"/>
              </w:rPr>
              <w:t>)</w:t>
            </w:r>
          </w:p>
        </w:tc>
      </w:tr>
      <w:tr w:rsidR="0097302D" w:rsidTr="006A2AC2">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DF8</w:t>
            </w:r>
          </w:p>
        </w:tc>
        <w:tc>
          <w:tcPr>
            <w:tcW w:w="8838" w:type="dxa"/>
            <w:vAlign w:val="center"/>
          </w:tcPr>
          <w:p w:rsidR="0097302D" w:rsidRPr="00EF0E9E" w:rsidRDefault="0097302D" w:rsidP="00CC57BE">
            <w:pPr>
              <w:ind w:left="0" w:firstLine="0"/>
              <w:rPr>
                <w:rFonts w:ascii="Calibri" w:hAnsi="Calibri"/>
                <w:b/>
              </w:rPr>
            </w:pPr>
            <w:r w:rsidRPr="00EF0E9E">
              <w:rPr>
                <w:rFonts w:ascii="Calibri" w:hAnsi="Calibri"/>
                <w:b/>
              </w:rPr>
              <w:t>Familiar test administrator</w:t>
            </w:r>
          </w:p>
        </w:tc>
      </w:tr>
      <w:tr w:rsidR="0097302D" w:rsidTr="00DC2E3D">
        <w:trPr>
          <w:trHeight w:val="440"/>
        </w:trPr>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DF9</w:t>
            </w:r>
          </w:p>
        </w:tc>
        <w:tc>
          <w:tcPr>
            <w:tcW w:w="8838" w:type="dxa"/>
            <w:vAlign w:val="center"/>
          </w:tcPr>
          <w:p w:rsidR="0097302D" w:rsidRPr="005B0BF6" w:rsidRDefault="0097302D" w:rsidP="00C85938">
            <w:pPr>
              <w:ind w:left="0" w:right="-86" w:firstLine="0"/>
              <w:rPr>
                <w:rFonts w:ascii="Calibri" w:hAnsi="Calibri"/>
              </w:rPr>
            </w:pPr>
            <w:r w:rsidRPr="00EF0E9E">
              <w:rPr>
                <w:rFonts w:ascii="Calibri" w:hAnsi="Calibri"/>
                <w:b/>
              </w:rPr>
              <w:t>Student reads test aloud to self</w:t>
            </w:r>
            <w:r w:rsidR="00CC57BE">
              <w:rPr>
                <w:rFonts w:ascii="Calibri" w:hAnsi="Calibri"/>
              </w:rPr>
              <w:t>.</w:t>
            </w:r>
            <w:r w:rsidR="005405C9">
              <w:rPr>
                <w:rFonts w:ascii="Calibri" w:hAnsi="Calibri"/>
              </w:rPr>
              <w:t>S</w:t>
            </w:r>
            <w:r w:rsidRPr="005B0BF6">
              <w:rPr>
                <w:rFonts w:ascii="Calibri" w:hAnsi="Calibri"/>
              </w:rPr>
              <w:t>tudent must be tested in a separate setting</w:t>
            </w:r>
            <w:r w:rsidR="00C85938">
              <w:rPr>
                <w:rFonts w:ascii="Calibri" w:hAnsi="Calibri"/>
              </w:rPr>
              <w:t>,</w:t>
            </w:r>
            <w:r w:rsidR="00E3640E">
              <w:rPr>
                <w:rFonts w:ascii="Calibri" w:hAnsi="Calibri"/>
              </w:rPr>
              <w:t xml:space="preserve"> unless a </w:t>
            </w:r>
            <w:r w:rsidR="00CC57BE">
              <w:rPr>
                <w:rFonts w:ascii="Calibri" w:hAnsi="Calibri"/>
              </w:rPr>
              <w:t>low-volume device such as a ”W</w:t>
            </w:r>
            <w:r w:rsidR="00E3640E">
              <w:rPr>
                <w:rFonts w:ascii="Calibri" w:hAnsi="Calibri"/>
              </w:rPr>
              <w:t>hisperphone</w:t>
            </w:r>
            <w:r w:rsidR="00CC57BE">
              <w:rPr>
                <w:rFonts w:ascii="Calibri" w:hAnsi="Calibri"/>
              </w:rPr>
              <w:t>” i</w:t>
            </w:r>
            <w:r w:rsidR="00C85938">
              <w:rPr>
                <w:rFonts w:ascii="Calibri" w:hAnsi="Calibri"/>
              </w:rPr>
              <w:t>s used</w:t>
            </w:r>
            <w:r w:rsidR="0031454C">
              <w:rPr>
                <w:rFonts w:ascii="Calibri" w:hAnsi="Calibri"/>
              </w:rPr>
              <w:t>.</w:t>
            </w:r>
          </w:p>
        </w:tc>
      </w:tr>
      <w:tr w:rsidR="0097302D" w:rsidTr="006A2AC2">
        <w:tc>
          <w:tcPr>
            <w:tcW w:w="720" w:type="dxa"/>
            <w:vAlign w:val="center"/>
          </w:tcPr>
          <w:p w:rsidR="0097302D" w:rsidRPr="005B0BF6" w:rsidRDefault="0097302D" w:rsidP="00080B35">
            <w:pPr>
              <w:spacing w:after="40"/>
              <w:ind w:left="10" w:firstLine="0"/>
              <w:jc w:val="center"/>
              <w:rPr>
                <w:rFonts w:ascii="Calibri" w:hAnsi="Calibri"/>
              </w:rPr>
            </w:pPr>
            <w:r w:rsidRPr="005B0BF6">
              <w:rPr>
                <w:rFonts w:ascii="Calibri" w:hAnsi="Calibri"/>
              </w:rPr>
              <w:t>DF10</w:t>
            </w:r>
          </w:p>
        </w:tc>
        <w:tc>
          <w:tcPr>
            <w:tcW w:w="8838" w:type="dxa"/>
            <w:vAlign w:val="center"/>
          </w:tcPr>
          <w:p w:rsidR="0097302D" w:rsidRPr="00EF0E9E" w:rsidRDefault="0097302D" w:rsidP="00CC57BE">
            <w:pPr>
              <w:ind w:left="0" w:firstLine="0"/>
              <w:rPr>
                <w:rFonts w:ascii="Calibri" w:hAnsi="Calibri"/>
                <w:b/>
              </w:rPr>
            </w:pPr>
            <w:r w:rsidRPr="00EF0E9E">
              <w:rPr>
                <w:rFonts w:ascii="Calibri" w:hAnsi="Calibri"/>
                <w:b/>
              </w:rPr>
              <w:t>Specific time of day</w:t>
            </w:r>
          </w:p>
        </w:tc>
      </w:tr>
      <w:tr w:rsidR="0097302D" w:rsidTr="006A2AC2">
        <w:tc>
          <w:tcPr>
            <w:tcW w:w="720" w:type="dxa"/>
            <w:vAlign w:val="center"/>
          </w:tcPr>
          <w:p w:rsidR="0097302D" w:rsidRPr="005B0BF6" w:rsidRDefault="0097302D" w:rsidP="00080B35">
            <w:pPr>
              <w:spacing w:after="40"/>
              <w:ind w:left="10" w:firstLine="0"/>
              <w:jc w:val="center"/>
              <w:rPr>
                <w:rFonts w:ascii="Calibri" w:hAnsi="Calibri" w:cs="Times New Roman"/>
                <w:highlight w:val="yellow"/>
              </w:rPr>
            </w:pPr>
            <w:r w:rsidRPr="005B0BF6">
              <w:rPr>
                <w:rFonts w:ascii="Calibri" w:hAnsi="Calibri"/>
              </w:rPr>
              <w:t>DF11</w:t>
            </w:r>
          </w:p>
        </w:tc>
        <w:tc>
          <w:tcPr>
            <w:tcW w:w="8838" w:type="dxa"/>
            <w:vAlign w:val="center"/>
          </w:tcPr>
          <w:p w:rsidR="0097302D" w:rsidRPr="005B0BF6" w:rsidRDefault="0097302D" w:rsidP="00CC57BE">
            <w:pPr>
              <w:ind w:left="0" w:firstLine="0"/>
              <w:rPr>
                <w:rFonts w:ascii="Calibri" w:hAnsi="Calibri"/>
              </w:rPr>
            </w:pPr>
            <w:r w:rsidRPr="00EF0E9E">
              <w:rPr>
                <w:rFonts w:ascii="Calibri" w:hAnsi="Calibri"/>
                <w:b/>
              </w:rPr>
              <w:t>“Stop Testing” policy</w:t>
            </w:r>
            <w:r w:rsidR="00CC57BE">
              <w:rPr>
                <w:rFonts w:ascii="Calibri" w:hAnsi="Calibri"/>
              </w:rPr>
              <w:t>:</w:t>
            </w:r>
            <w:r w:rsidRPr="00E87534">
              <w:rPr>
                <w:rFonts w:ascii="Calibri" w:hAnsi="Calibri"/>
              </w:rPr>
              <w:t xml:space="preserve">If </w:t>
            </w:r>
            <w:r w:rsidR="00CC57BE">
              <w:rPr>
                <w:rFonts w:ascii="Calibri" w:hAnsi="Calibri"/>
              </w:rPr>
              <w:t xml:space="preserve">the </w:t>
            </w:r>
            <w:r w:rsidRPr="00E87534">
              <w:rPr>
                <w:rFonts w:ascii="Calibri" w:hAnsi="Calibri"/>
              </w:rPr>
              <w:t xml:space="preserve">student does not </w:t>
            </w:r>
            <w:r w:rsidR="002D6903">
              <w:rPr>
                <w:rFonts w:ascii="Calibri" w:hAnsi="Calibri"/>
              </w:rPr>
              <w:t xml:space="preserve">appear </w:t>
            </w:r>
            <w:r w:rsidRPr="00E87534">
              <w:rPr>
                <w:rFonts w:ascii="Calibri" w:hAnsi="Calibri"/>
              </w:rPr>
              <w:t>to be responding to test questions after a period of 15</w:t>
            </w:r>
            <w:r w:rsidRPr="00E87534">
              <w:rPr>
                <w:rFonts w:ascii="Calibri" w:hAnsi="Calibri"/>
              </w:rPr>
              <w:sym w:font="Symbol" w:char="F02D"/>
            </w:r>
            <w:r w:rsidRPr="00E87534">
              <w:rPr>
                <w:rFonts w:ascii="Calibri" w:hAnsi="Calibri"/>
              </w:rPr>
              <w:t>20 minutes, the test administ</w:t>
            </w:r>
            <w:r w:rsidR="00BD7DAC">
              <w:rPr>
                <w:rFonts w:ascii="Calibri" w:hAnsi="Calibri"/>
              </w:rPr>
              <w:t xml:space="preserve">rator may ask if </w:t>
            </w:r>
            <w:r w:rsidR="00080B35">
              <w:rPr>
                <w:rFonts w:ascii="Calibri" w:hAnsi="Calibri"/>
              </w:rPr>
              <w:t xml:space="preserve">the student </w:t>
            </w:r>
            <w:r w:rsidRPr="00E87534">
              <w:rPr>
                <w:rFonts w:ascii="Calibri" w:hAnsi="Calibri"/>
              </w:rPr>
              <w:t xml:space="preserve">is finished. If so, </w:t>
            </w:r>
            <w:r>
              <w:rPr>
                <w:rFonts w:ascii="Calibri" w:hAnsi="Calibri"/>
              </w:rPr>
              <w:t xml:space="preserve">the </w:t>
            </w:r>
            <w:r w:rsidRPr="00E87534">
              <w:rPr>
                <w:rFonts w:ascii="Calibri" w:hAnsi="Calibri"/>
              </w:rPr>
              <w:t xml:space="preserve">test administrator </w:t>
            </w:r>
            <w:r w:rsidR="00EF544E">
              <w:rPr>
                <w:rFonts w:ascii="Calibri" w:hAnsi="Calibri"/>
              </w:rPr>
              <w:t>may</w:t>
            </w:r>
            <w:r w:rsidRPr="00E87534">
              <w:rPr>
                <w:rFonts w:ascii="Calibri" w:hAnsi="Calibri"/>
              </w:rPr>
              <w:t xml:space="preserve"> collect the student’s test materials</w:t>
            </w:r>
            <w:r w:rsidR="00EF544E">
              <w:rPr>
                <w:rFonts w:ascii="Calibri" w:hAnsi="Calibri"/>
              </w:rPr>
              <w:t xml:space="preserve"> and t</w:t>
            </w:r>
            <w:r w:rsidRPr="00E87534">
              <w:rPr>
                <w:rFonts w:ascii="Calibri" w:hAnsi="Calibri"/>
              </w:rPr>
              <w:t xml:space="preserve">he student </w:t>
            </w:r>
            <w:r w:rsidR="00EF544E">
              <w:rPr>
                <w:rFonts w:ascii="Calibri" w:hAnsi="Calibri"/>
              </w:rPr>
              <w:t xml:space="preserve">can </w:t>
            </w:r>
            <w:r w:rsidR="004D1B36">
              <w:rPr>
                <w:rFonts w:ascii="Calibri" w:hAnsi="Calibri"/>
              </w:rPr>
              <w:t xml:space="preserve">either </w:t>
            </w:r>
            <w:r w:rsidRPr="00E87534">
              <w:rPr>
                <w:rFonts w:ascii="Calibri" w:hAnsi="Calibri"/>
              </w:rPr>
              <w:t xml:space="preserve">sit quietly or be excused from the </w:t>
            </w:r>
            <w:r w:rsidR="004D1B36">
              <w:rPr>
                <w:rFonts w:ascii="Calibri" w:hAnsi="Calibri"/>
              </w:rPr>
              <w:t xml:space="preserve">test </w:t>
            </w:r>
            <w:r w:rsidRPr="00E87534">
              <w:rPr>
                <w:rFonts w:ascii="Calibri" w:hAnsi="Calibri"/>
              </w:rPr>
              <w:t>setting.</w:t>
            </w:r>
          </w:p>
        </w:tc>
      </w:tr>
    </w:tbl>
    <w:p w:rsidR="00E44610" w:rsidRPr="000A6500" w:rsidRDefault="000A6500" w:rsidP="00373421">
      <w:pPr>
        <w:pStyle w:val="Heading1"/>
        <w:ind w:left="720" w:hanging="720"/>
        <w:rPr>
          <w:color w:val="auto"/>
          <w:sz w:val="36"/>
          <w:szCs w:val="36"/>
        </w:rPr>
      </w:pPr>
      <w:bookmarkStart w:id="6" w:name="_Toc452022692"/>
      <w:r>
        <w:rPr>
          <w:color w:val="auto"/>
          <w:sz w:val="36"/>
          <w:szCs w:val="36"/>
        </w:rPr>
        <w:lastRenderedPageBreak/>
        <w:t>I</w:t>
      </w:r>
      <w:r w:rsidR="00A13B2E">
        <w:rPr>
          <w:color w:val="auto"/>
          <w:sz w:val="36"/>
          <w:szCs w:val="36"/>
        </w:rPr>
        <w:t>I</w:t>
      </w:r>
      <w:r>
        <w:rPr>
          <w:color w:val="auto"/>
          <w:sz w:val="36"/>
          <w:szCs w:val="36"/>
        </w:rPr>
        <w:t xml:space="preserve">I. </w:t>
      </w:r>
      <w:r w:rsidR="00373421">
        <w:rPr>
          <w:color w:val="auto"/>
          <w:sz w:val="36"/>
          <w:szCs w:val="36"/>
        </w:rPr>
        <w:tab/>
      </w:r>
      <w:r w:rsidR="00697D86">
        <w:rPr>
          <w:color w:val="auto"/>
          <w:sz w:val="36"/>
          <w:szCs w:val="36"/>
        </w:rPr>
        <w:t xml:space="preserve">MCAS </w:t>
      </w:r>
      <w:r w:rsidR="009B6B7D" w:rsidRPr="000A6500">
        <w:rPr>
          <w:color w:val="auto"/>
          <w:sz w:val="36"/>
          <w:szCs w:val="36"/>
        </w:rPr>
        <w:t>Participation Requirements for Students with Disabilities</w:t>
      </w:r>
      <w:bookmarkEnd w:id="6"/>
    </w:p>
    <w:p w:rsidR="00FA3EE7" w:rsidRDefault="00FA3EE7" w:rsidP="00E44610">
      <w:pPr>
        <w:spacing w:after="0"/>
        <w:rPr>
          <w:szCs w:val="28"/>
        </w:rPr>
      </w:pPr>
    </w:p>
    <w:p w:rsidR="00930750" w:rsidRPr="006043BA" w:rsidRDefault="000A6500" w:rsidP="00653429">
      <w:pPr>
        <w:pStyle w:val="Heading2"/>
        <w:spacing w:before="0"/>
        <w:ind w:left="547" w:hanging="547"/>
        <w:rPr>
          <w:color w:val="auto"/>
          <w:sz w:val="28"/>
        </w:rPr>
      </w:pPr>
      <w:bookmarkStart w:id="7" w:name="_Toc452022693"/>
      <w:r w:rsidRPr="006043BA">
        <w:rPr>
          <w:color w:val="auto"/>
          <w:sz w:val="28"/>
        </w:rPr>
        <w:t xml:space="preserve">A. </w:t>
      </w:r>
      <w:r w:rsidRPr="006043BA">
        <w:rPr>
          <w:color w:val="auto"/>
          <w:sz w:val="28"/>
        </w:rPr>
        <w:tab/>
      </w:r>
      <w:r w:rsidR="00930750" w:rsidRPr="006043BA">
        <w:rPr>
          <w:color w:val="auto"/>
          <w:sz w:val="28"/>
        </w:rPr>
        <w:t>Background</w:t>
      </w:r>
      <w:bookmarkEnd w:id="7"/>
    </w:p>
    <w:p w:rsidR="00930750" w:rsidRDefault="00930750" w:rsidP="00E44610">
      <w:pPr>
        <w:spacing w:after="0"/>
        <w:rPr>
          <w:szCs w:val="28"/>
        </w:rPr>
      </w:pPr>
    </w:p>
    <w:p w:rsidR="00076DF8" w:rsidRPr="005B0BF6" w:rsidRDefault="00DC2E3D" w:rsidP="00FA3EE7">
      <w:pPr>
        <w:ind w:left="0" w:right="-360" w:firstLine="0"/>
        <w:rPr>
          <w:rFonts w:ascii="Calibri" w:hAnsi="Calibri"/>
          <w:sz w:val="24"/>
        </w:rPr>
      </w:pPr>
      <w:r w:rsidRPr="005B0BF6">
        <w:rPr>
          <w:rFonts w:ascii="Calibri" w:hAnsi="Calibri"/>
          <w:sz w:val="24"/>
          <w:szCs w:val="24"/>
        </w:rPr>
        <w:t>T</w:t>
      </w:r>
      <w:r w:rsidRPr="005B0BF6">
        <w:rPr>
          <w:rFonts w:ascii="Calibri" w:hAnsi="Calibri"/>
          <w:sz w:val="24"/>
        </w:rPr>
        <w:t xml:space="preserve">he information in this manual is intended to guide decision-making by Individualized Education Program (IEP) teams and 504 plan </w:t>
      </w:r>
      <w:r>
        <w:rPr>
          <w:rFonts w:ascii="Calibri" w:hAnsi="Calibri"/>
          <w:sz w:val="24"/>
        </w:rPr>
        <w:t xml:space="preserve">coordinators as to </w:t>
      </w:r>
      <w:r w:rsidRPr="005B0BF6">
        <w:rPr>
          <w:rFonts w:ascii="Calibri" w:hAnsi="Calibri"/>
          <w:i/>
          <w:sz w:val="24"/>
        </w:rPr>
        <w:t>how</w:t>
      </w:r>
      <w:r w:rsidR="0016331C">
        <w:rPr>
          <w:rFonts w:ascii="Calibri" w:hAnsi="Calibri"/>
          <w:sz w:val="24"/>
        </w:rPr>
        <w:t xml:space="preserve"> a student</w:t>
      </w:r>
      <w:r w:rsidRPr="005B0BF6">
        <w:rPr>
          <w:rFonts w:ascii="Calibri" w:hAnsi="Calibri"/>
          <w:sz w:val="24"/>
        </w:rPr>
        <w:t xml:space="preserve"> with </w:t>
      </w:r>
      <w:r w:rsidR="0016331C">
        <w:rPr>
          <w:rFonts w:ascii="Calibri" w:hAnsi="Calibri"/>
          <w:sz w:val="24"/>
        </w:rPr>
        <w:t>a disability</w:t>
      </w:r>
      <w:r>
        <w:rPr>
          <w:rFonts w:ascii="Calibri" w:hAnsi="Calibri"/>
          <w:sz w:val="24"/>
        </w:rPr>
        <w:t xml:space="preserve">will </w:t>
      </w:r>
      <w:r w:rsidRPr="005B0BF6">
        <w:rPr>
          <w:rFonts w:ascii="Calibri" w:hAnsi="Calibri"/>
          <w:sz w:val="24"/>
        </w:rPr>
        <w:t>participate in MCAS.</w:t>
      </w:r>
      <w:r>
        <w:rPr>
          <w:rFonts w:ascii="Calibri" w:hAnsi="Calibri"/>
          <w:sz w:val="24"/>
          <w:szCs w:val="24"/>
        </w:rPr>
        <w:t>S</w:t>
      </w:r>
      <w:r w:rsidR="00FA3EE7" w:rsidRPr="005B0BF6">
        <w:rPr>
          <w:rFonts w:ascii="Calibri" w:hAnsi="Calibri"/>
          <w:sz w:val="24"/>
          <w:szCs w:val="24"/>
        </w:rPr>
        <w:t xml:space="preserve">tudentswith disabilities </w:t>
      </w:r>
      <w:r>
        <w:rPr>
          <w:rFonts w:ascii="Calibri" w:hAnsi="Calibri"/>
          <w:sz w:val="24"/>
          <w:szCs w:val="24"/>
        </w:rPr>
        <w:t xml:space="preserve">are </w:t>
      </w:r>
      <w:r w:rsidR="00FA3EE7" w:rsidRPr="005B0BF6">
        <w:rPr>
          <w:rFonts w:ascii="Calibri" w:hAnsi="Calibri"/>
          <w:sz w:val="24"/>
          <w:szCs w:val="24"/>
        </w:rPr>
        <w:t xml:space="preserve">required to participate in all MCAS </w:t>
      </w:r>
      <w:r>
        <w:rPr>
          <w:rFonts w:ascii="Calibri" w:hAnsi="Calibri"/>
          <w:sz w:val="24"/>
          <w:szCs w:val="24"/>
        </w:rPr>
        <w:t xml:space="preserve">assessments </w:t>
      </w:r>
      <w:r w:rsidR="00FA3EE7" w:rsidRPr="005B0BF6">
        <w:rPr>
          <w:rFonts w:ascii="Calibri" w:hAnsi="Calibri"/>
          <w:sz w:val="24"/>
          <w:szCs w:val="24"/>
        </w:rPr>
        <w:t xml:space="preserve">scheduled for students in their grade. Students with significant disabilities who are unable to take the standard tests, even with accommodations, must take the MCAS Alternate Assessment (MCAS-Alt).  </w:t>
      </w:r>
    </w:p>
    <w:p w:rsidR="00153345" w:rsidRPr="006043BA" w:rsidRDefault="006043BA" w:rsidP="006043BA">
      <w:pPr>
        <w:pStyle w:val="Heading2"/>
        <w:ind w:left="540" w:hanging="540"/>
        <w:rPr>
          <w:color w:val="auto"/>
          <w:sz w:val="28"/>
          <w:szCs w:val="28"/>
        </w:rPr>
      </w:pPr>
      <w:bookmarkStart w:id="8" w:name="_Toc452022694"/>
      <w:r w:rsidRPr="006043BA">
        <w:rPr>
          <w:color w:val="auto"/>
          <w:sz w:val="28"/>
          <w:szCs w:val="28"/>
        </w:rPr>
        <w:t xml:space="preserve">B. </w:t>
      </w:r>
      <w:r w:rsidRPr="006043BA">
        <w:rPr>
          <w:color w:val="auto"/>
          <w:sz w:val="28"/>
          <w:szCs w:val="28"/>
        </w:rPr>
        <w:tab/>
      </w:r>
      <w:r w:rsidR="00153345" w:rsidRPr="006043BA">
        <w:rPr>
          <w:color w:val="auto"/>
          <w:sz w:val="28"/>
          <w:szCs w:val="28"/>
        </w:rPr>
        <w:t>Definition of a Student with a Disability</w:t>
      </w:r>
      <w:bookmarkEnd w:id="8"/>
    </w:p>
    <w:p w:rsidR="00153345" w:rsidRPr="00153345" w:rsidRDefault="00153345" w:rsidP="00153345">
      <w:pPr>
        <w:pStyle w:val="Word222Nul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153345" w:rsidRPr="005B0BF6" w:rsidRDefault="00653429" w:rsidP="00153345">
      <w:pPr>
        <w:ind w:left="0" w:right="-360" w:firstLine="0"/>
        <w:rPr>
          <w:rFonts w:ascii="Calibri" w:hAnsi="Calibri"/>
          <w:iCs/>
          <w:sz w:val="24"/>
        </w:rPr>
      </w:pPr>
      <w:r w:rsidRPr="005B0BF6">
        <w:rPr>
          <w:rFonts w:ascii="Calibri" w:hAnsi="Calibri"/>
          <w:sz w:val="24"/>
        </w:rPr>
        <w:t>For the purpose</w:t>
      </w:r>
      <w:r w:rsidR="00153345" w:rsidRPr="005B0BF6">
        <w:rPr>
          <w:rFonts w:ascii="Calibri" w:hAnsi="Calibri"/>
          <w:sz w:val="24"/>
        </w:rPr>
        <w:t xml:space="preserve"> of MCAS</w:t>
      </w:r>
      <w:r w:rsidRPr="005B0BF6">
        <w:rPr>
          <w:rFonts w:ascii="Calibri" w:hAnsi="Calibri"/>
          <w:sz w:val="24"/>
        </w:rPr>
        <w:t xml:space="preserve"> participation</w:t>
      </w:r>
      <w:r w:rsidR="00153345" w:rsidRPr="005B0BF6">
        <w:rPr>
          <w:rFonts w:ascii="Calibri" w:hAnsi="Calibri"/>
          <w:sz w:val="24"/>
        </w:rPr>
        <w:t xml:space="preserve">, a student with a disability is defined as </w:t>
      </w:r>
      <w:r w:rsidR="00DC2E3D">
        <w:rPr>
          <w:rFonts w:ascii="Calibri" w:hAnsi="Calibri"/>
          <w:sz w:val="24"/>
        </w:rPr>
        <w:t xml:space="preserve">a student with </w:t>
      </w:r>
      <w:r w:rsidR="00153345" w:rsidRPr="005B0BF6">
        <w:rPr>
          <w:rFonts w:ascii="Calibri" w:hAnsi="Calibri"/>
          <w:sz w:val="24"/>
        </w:rPr>
        <w:t xml:space="preserve">an approved Individualized Education Program (IEP) provided under the </w:t>
      </w:r>
      <w:r w:rsidR="00153345" w:rsidRPr="005B0BF6">
        <w:rPr>
          <w:rFonts w:ascii="Calibri" w:hAnsi="Calibri"/>
          <w:iCs/>
          <w:sz w:val="24"/>
        </w:rPr>
        <w:t xml:space="preserve">Individuals with Disabilities EducationImprovement Act of 2004 and </w:t>
      </w:r>
      <w:r w:rsidR="00BD7DAC">
        <w:rPr>
          <w:rFonts w:ascii="Calibri" w:hAnsi="Calibri"/>
          <w:iCs/>
          <w:sz w:val="24"/>
        </w:rPr>
        <w:t xml:space="preserve">the </w:t>
      </w:r>
      <w:r w:rsidR="00153345" w:rsidRPr="005B0BF6">
        <w:rPr>
          <w:rFonts w:ascii="Calibri" w:hAnsi="Calibri"/>
          <w:iCs/>
          <w:sz w:val="24"/>
        </w:rPr>
        <w:t>Massach</w:t>
      </w:r>
      <w:r w:rsidR="009F2202" w:rsidRPr="005B0BF6">
        <w:rPr>
          <w:rFonts w:ascii="Calibri" w:hAnsi="Calibri"/>
          <w:iCs/>
          <w:sz w:val="24"/>
        </w:rPr>
        <w:t>usetts General Law</w:t>
      </w:r>
      <w:r w:rsidR="00BD7DAC">
        <w:rPr>
          <w:rFonts w:ascii="Calibri" w:hAnsi="Calibri"/>
          <w:iCs/>
          <w:sz w:val="24"/>
        </w:rPr>
        <w:t>s</w:t>
      </w:r>
      <w:r w:rsidR="009F2202" w:rsidRPr="005B0BF6">
        <w:rPr>
          <w:rFonts w:ascii="Calibri" w:hAnsi="Calibri"/>
          <w:iCs/>
          <w:sz w:val="24"/>
        </w:rPr>
        <w:t>, Chapter 71B;</w:t>
      </w:r>
      <w:r w:rsidR="00153345" w:rsidRPr="005B0BF6">
        <w:rPr>
          <w:rFonts w:ascii="Calibri" w:hAnsi="Calibri"/>
          <w:sz w:val="24"/>
        </w:rPr>
        <w:t xml:space="preserve"> or a plan provided under </w:t>
      </w:r>
      <w:r w:rsidR="00153345" w:rsidRPr="005B0BF6">
        <w:rPr>
          <w:rFonts w:ascii="Calibri" w:hAnsi="Calibri"/>
          <w:iCs/>
          <w:sz w:val="24"/>
        </w:rPr>
        <w:t>Section 504 of the Rehabilitation Act of 1973</w:t>
      </w:r>
      <w:r w:rsidR="009F2202" w:rsidRPr="005B0BF6">
        <w:rPr>
          <w:rFonts w:ascii="Calibri" w:hAnsi="Calibri"/>
          <w:iCs/>
          <w:sz w:val="24"/>
        </w:rPr>
        <w:t xml:space="preserve"> (i.e., a 504 plan)</w:t>
      </w:r>
      <w:r w:rsidR="00153345" w:rsidRPr="005B0BF6">
        <w:rPr>
          <w:rFonts w:ascii="Calibri" w:hAnsi="Calibri"/>
          <w:iCs/>
          <w:sz w:val="24"/>
        </w:rPr>
        <w:t xml:space="preserve">.  </w:t>
      </w:r>
    </w:p>
    <w:p w:rsidR="003850EA" w:rsidRPr="00C04C80" w:rsidRDefault="006043BA" w:rsidP="006043BA">
      <w:pPr>
        <w:pStyle w:val="Heading2"/>
        <w:spacing w:before="0"/>
        <w:ind w:left="540" w:right="-634" w:hanging="540"/>
        <w:rPr>
          <w:rFonts w:ascii="Times New Roman" w:hAnsi="Times New Roman"/>
          <w:color w:val="auto"/>
          <w:sz w:val="24"/>
        </w:rPr>
      </w:pPr>
      <w:bookmarkStart w:id="9" w:name="_Toc452022695"/>
      <w:r>
        <w:rPr>
          <w:rFonts w:ascii="Times New Roman" w:hAnsi="Times New Roman"/>
          <w:color w:val="auto"/>
          <w:sz w:val="28"/>
        </w:rPr>
        <w:t xml:space="preserve">C. </w:t>
      </w:r>
      <w:r>
        <w:rPr>
          <w:rFonts w:ascii="Times New Roman" w:hAnsi="Times New Roman"/>
          <w:color w:val="auto"/>
          <w:sz w:val="28"/>
        </w:rPr>
        <w:tab/>
      </w:r>
      <w:r w:rsidR="003850EA" w:rsidRPr="00C04C80">
        <w:rPr>
          <w:rFonts w:ascii="Times New Roman" w:hAnsi="Times New Roman"/>
          <w:color w:val="auto"/>
          <w:sz w:val="28"/>
        </w:rPr>
        <w:t>Participation</w:t>
      </w:r>
      <w:r w:rsidR="00E95A5D">
        <w:rPr>
          <w:rFonts w:ascii="Times New Roman" w:hAnsi="Times New Roman"/>
          <w:color w:val="auto"/>
          <w:sz w:val="28"/>
        </w:rPr>
        <w:t xml:space="preserve"> Requirements</w:t>
      </w:r>
      <w:r w:rsidR="003850EA" w:rsidRPr="00C04C80">
        <w:rPr>
          <w:rFonts w:ascii="Times New Roman" w:hAnsi="Times New Roman"/>
          <w:color w:val="auto"/>
          <w:sz w:val="28"/>
        </w:rPr>
        <w:t xml:space="preserve"> f</w:t>
      </w:r>
      <w:r w:rsidR="00E95A5D">
        <w:rPr>
          <w:rFonts w:ascii="Times New Roman" w:hAnsi="Times New Roman"/>
          <w:color w:val="auto"/>
          <w:sz w:val="28"/>
        </w:rPr>
        <w:t>or</w:t>
      </w:r>
      <w:r w:rsidR="003850EA" w:rsidRPr="00C04C80">
        <w:rPr>
          <w:rFonts w:ascii="Times New Roman" w:hAnsi="Times New Roman"/>
          <w:color w:val="auto"/>
          <w:sz w:val="28"/>
        </w:rPr>
        <w:t xml:space="preserve"> Students with Disabilities</w:t>
      </w:r>
      <w:bookmarkEnd w:id="9"/>
    </w:p>
    <w:p w:rsidR="003850EA" w:rsidRPr="00DC2E3D" w:rsidRDefault="003850EA" w:rsidP="003850EA">
      <w:pPr>
        <w:spacing w:after="0"/>
        <w:ind w:right="-360"/>
        <w:rPr>
          <w:sz w:val="16"/>
        </w:rPr>
      </w:pPr>
    </w:p>
    <w:p w:rsidR="003850EA" w:rsidRPr="00ED35C6" w:rsidRDefault="00DC600C" w:rsidP="00DC2E3D">
      <w:pPr>
        <w:spacing w:after="120"/>
        <w:ind w:left="0" w:firstLine="0"/>
        <w:rPr>
          <w:rFonts w:ascii="Calibri" w:hAnsi="Calibri"/>
          <w:sz w:val="24"/>
        </w:rPr>
      </w:pPr>
      <w:r w:rsidRPr="005B0BF6">
        <w:rPr>
          <w:rFonts w:ascii="Calibri" w:hAnsi="Calibri"/>
          <w:sz w:val="24"/>
        </w:rPr>
        <w:t>State and federal education laws mandate</w:t>
      </w:r>
      <w:r w:rsidR="003850EA" w:rsidRPr="005B0BF6">
        <w:rPr>
          <w:rFonts w:ascii="Calibri" w:hAnsi="Calibri"/>
          <w:sz w:val="24"/>
        </w:rPr>
        <w:t xml:space="preserve"> that </w:t>
      </w:r>
      <w:r w:rsidR="003850EA" w:rsidRPr="005B0BF6">
        <w:rPr>
          <w:rFonts w:ascii="Calibri" w:hAnsi="Calibri"/>
          <w:i/>
          <w:sz w:val="24"/>
        </w:rPr>
        <w:t>all</w:t>
      </w:r>
      <w:r w:rsidR="003850EA" w:rsidRPr="005B0BF6">
        <w:rPr>
          <w:rFonts w:ascii="Calibri" w:hAnsi="Calibri"/>
          <w:sz w:val="24"/>
        </w:rPr>
        <w:t xml:space="preserve"> students with disabilities who are educated with Massachusetts public funds participate in annual statewide </w:t>
      </w:r>
      <w:r w:rsidR="00C04C80" w:rsidRPr="005B0BF6">
        <w:rPr>
          <w:rFonts w:ascii="Calibri" w:hAnsi="Calibri"/>
          <w:sz w:val="24"/>
        </w:rPr>
        <w:t>assessments</w:t>
      </w:r>
      <w:r w:rsidR="00ED35C6">
        <w:rPr>
          <w:rFonts w:ascii="Calibri" w:hAnsi="Calibri"/>
          <w:sz w:val="24"/>
        </w:rPr>
        <w:t xml:space="preserve">, including </w:t>
      </w:r>
      <w:r w:rsidR="00ED35C6" w:rsidRPr="00ED35C6">
        <w:rPr>
          <w:rFonts w:ascii="Calibri" w:hAnsi="Calibri" w:cstheme="minorHAnsi"/>
          <w:sz w:val="24"/>
        </w:rPr>
        <w:t>students enrolled in public schools, educational collaboratives, and approved and unapproved private special education schools, and students in the custody of the Department of Children and Families (DCF), and students in the custody of the Department of Youth Services (DYS).</w:t>
      </w:r>
    </w:p>
    <w:p w:rsidR="003850EA" w:rsidRPr="005B0BF6" w:rsidRDefault="003850EA" w:rsidP="005B7A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0" w:firstLine="0"/>
        <w:rPr>
          <w:rFonts w:ascii="Calibri" w:hAnsi="Calibri"/>
          <w:sz w:val="24"/>
        </w:rPr>
      </w:pPr>
      <w:r w:rsidRPr="005B0BF6">
        <w:rPr>
          <w:rFonts w:ascii="Calibri" w:hAnsi="Calibri"/>
          <w:sz w:val="24"/>
        </w:rPr>
        <w:t xml:space="preserve">Students with disabilities must participate in grade-level tests that correspond with the grade in which they are reported to the Department’s Student Information Management System (SIMS). </w:t>
      </w:r>
    </w:p>
    <w:p w:rsidR="006B65B8" w:rsidRPr="005B0BF6" w:rsidRDefault="006B65B8" w:rsidP="00ED611D">
      <w:pPr>
        <w:ind w:left="0" w:firstLine="0"/>
        <w:rPr>
          <w:rFonts w:ascii="Calibri" w:hAnsi="Calibri"/>
          <w:sz w:val="24"/>
        </w:rPr>
      </w:pPr>
      <w:r w:rsidRPr="005B0BF6">
        <w:rPr>
          <w:rFonts w:ascii="Calibri" w:hAnsi="Calibri"/>
          <w:sz w:val="24"/>
        </w:rPr>
        <w:t xml:space="preserve">Only a student's IEP team can make decisions about </w:t>
      </w:r>
      <w:r w:rsidR="006F6BDB" w:rsidRPr="005B0BF6">
        <w:rPr>
          <w:rFonts w:ascii="Calibri" w:hAnsi="Calibri"/>
          <w:sz w:val="24"/>
        </w:rPr>
        <w:t xml:space="preserve">which </w:t>
      </w:r>
      <w:r w:rsidRPr="005B0BF6">
        <w:rPr>
          <w:rFonts w:ascii="Calibri" w:hAnsi="Calibri"/>
          <w:sz w:val="24"/>
        </w:rPr>
        <w:t xml:space="preserve">test accommodations </w:t>
      </w:r>
      <w:r w:rsidR="006F6BDB" w:rsidRPr="005B0BF6">
        <w:rPr>
          <w:rFonts w:ascii="Calibri" w:hAnsi="Calibri"/>
          <w:sz w:val="24"/>
        </w:rPr>
        <w:t xml:space="preserve">are appropriate for the student </w:t>
      </w:r>
      <w:r w:rsidRPr="005B0BF6">
        <w:rPr>
          <w:rFonts w:ascii="Calibri" w:hAnsi="Calibri"/>
          <w:sz w:val="24"/>
        </w:rPr>
        <w:t>and whether the student should take a standard or alternate assessment. Assessment decisions for students with disabilities are made on an annual basis in each content area for each student</w:t>
      </w:r>
      <w:r w:rsidR="00ED35C6">
        <w:rPr>
          <w:rFonts w:ascii="Calibri" w:hAnsi="Calibri"/>
          <w:sz w:val="24"/>
        </w:rPr>
        <w:t xml:space="preserve"> and must be listed in the IEP</w:t>
      </w:r>
      <w:r w:rsidRPr="005B0BF6">
        <w:rPr>
          <w:rFonts w:ascii="Calibri" w:hAnsi="Calibri"/>
          <w:sz w:val="24"/>
        </w:rPr>
        <w:t xml:space="preserve">. If the student has a 504 plan, rather than an IEP, then the 504 plan must </w:t>
      </w:r>
      <w:r w:rsidR="00ED35C6">
        <w:rPr>
          <w:rFonts w:ascii="Calibri" w:hAnsi="Calibri"/>
          <w:sz w:val="24"/>
        </w:rPr>
        <w:t xml:space="preserve">also </w:t>
      </w:r>
      <w:r w:rsidRPr="005B0BF6">
        <w:rPr>
          <w:rFonts w:ascii="Calibri" w:hAnsi="Calibri"/>
          <w:sz w:val="24"/>
        </w:rPr>
        <w:t xml:space="preserve">include this information. The principal is responsible for ensuring that each student is assessed using the </w:t>
      </w:r>
      <w:r w:rsidR="00ED35C6">
        <w:rPr>
          <w:rFonts w:ascii="Calibri" w:hAnsi="Calibri"/>
          <w:sz w:val="24"/>
        </w:rPr>
        <w:t xml:space="preserve">test </w:t>
      </w:r>
      <w:r w:rsidRPr="005B0BF6">
        <w:rPr>
          <w:rFonts w:ascii="Calibri" w:hAnsi="Calibri"/>
          <w:sz w:val="24"/>
        </w:rPr>
        <w:t>format</w:t>
      </w:r>
      <w:r w:rsidR="004C0757">
        <w:rPr>
          <w:rFonts w:ascii="Calibri" w:hAnsi="Calibri"/>
          <w:sz w:val="24"/>
        </w:rPr>
        <w:t xml:space="preserve"> and accommodations</w:t>
      </w:r>
      <w:r w:rsidRPr="005B0BF6">
        <w:rPr>
          <w:rFonts w:ascii="Calibri" w:hAnsi="Calibri"/>
          <w:sz w:val="24"/>
        </w:rPr>
        <w:t xml:space="preserve">listed in </w:t>
      </w:r>
      <w:r w:rsidR="003E7C66" w:rsidRPr="005B0BF6">
        <w:rPr>
          <w:rFonts w:ascii="Calibri" w:hAnsi="Calibri"/>
          <w:sz w:val="24"/>
        </w:rPr>
        <w:t xml:space="preserve">the student’s </w:t>
      </w:r>
      <w:r w:rsidRPr="005B0BF6">
        <w:rPr>
          <w:rFonts w:ascii="Calibri" w:hAnsi="Calibri"/>
          <w:sz w:val="24"/>
        </w:rPr>
        <w:t>IEP or 504 plan.</w:t>
      </w:r>
    </w:p>
    <w:p w:rsidR="002E0882" w:rsidRPr="009127D1" w:rsidRDefault="002E0882" w:rsidP="00216467">
      <w:pPr>
        <w:pStyle w:val="BodyText"/>
        <w:spacing w:after="120"/>
        <w:rPr>
          <w:rFonts w:ascii="Times New Roman" w:hAnsi="Times New Roman"/>
          <w:iCs/>
          <w:szCs w:val="24"/>
        </w:rPr>
      </w:pPr>
      <w:r w:rsidRPr="009127D1">
        <w:rPr>
          <w:rFonts w:ascii="Times New Roman" w:hAnsi="Times New Roman"/>
          <w:iCs/>
          <w:szCs w:val="24"/>
        </w:rPr>
        <w:t>English Language Learners (ELL) with Disabilities</w:t>
      </w:r>
    </w:p>
    <w:p w:rsidR="002E0882" w:rsidRPr="005B0BF6" w:rsidRDefault="002E0882" w:rsidP="00ED61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Calibri" w:hAnsi="Calibri"/>
          <w:sz w:val="24"/>
        </w:rPr>
      </w:pPr>
      <w:r w:rsidRPr="005B0BF6">
        <w:rPr>
          <w:rFonts w:ascii="Calibri" w:hAnsi="Calibri"/>
          <w:sz w:val="24"/>
          <w:szCs w:val="24"/>
        </w:rPr>
        <w:t xml:space="preserve">ELL students with disabilities must participate in </w:t>
      </w:r>
      <w:r w:rsidR="005405C9">
        <w:rPr>
          <w:rFonts w:ascii="Calibri" w:hAnsi="Calibri"/>
          <w:sz w:val="24"/>
          <w:szCs w:val="24"/>
        </w:rPr>
        <w:t xml:space="preserve">all </w:t>
      </w:r>
      <w:r w:rsidRPr="005B0BF6">
        <w:rPr>
          <w:rFonts w:ascii="Calibri" w:hAnsi="Calibri"/>
          <w:sz w:val="24"/>
          <w:szCs w:val="24"/>
        </w:rPr>
        <w:t xml:space="preserve">MCAS assessments </w:t>
      </w:r>
      <w:r w:rsidR="003E7C66" w:rsidRPr="005B0BF6">
        <w:rPr>
          <w:rFonts w:ascii="Calibri" w:hAnsi="Calibri"/>
          <w:sz w:val="24"/>
          <w:szCs w:val="24"/>
        </w:rPr>
        <w:t xml:space="preserve">required </w:t>
      </w:r>
      <w:r w:rsidRPr="005B0BF6">
        <w:rPr>
          <w:rFonts w:ascii="Calibri" w:hAnsi="Calibri"/>
          <w:sz w:val="24"/>
          <w:szCs w:val="24"/>
        </w:rPr>
        <w:t xml:space="preserve">for students in their grade, regardless of the number of years they have been enrolled in U.S. schools, with one exception: ELL students who </w:t>
      </w:r>
      <w:r w:rsidRPr="005B0BF6">
        <w:rPr>
          <w:rFonts w:ascii="Calibri" w:hAnsi="Calibri"/>
          <w:b/>
          <w:sz w:val="24"/>
          <w:szCs w:val="24"/>
        </w:rPr>
        <w:t>first enrolled in a U.S. school after March 1, 201</w:t>
      </w:r>
      <w:r w:rsidR="00A2286B">
        <w:rPr>
          <w:rFonts w:ascii="Calibri" w:hAnsi="Calibri"/>
          <w:b/>
          <w:sz w:val="24"/>
          <w:szCs w:val="24"/>
        </w:rPr>
        <w:t>7</w:t>
      </w:r>
      <w:r w:rsidRPr="005B0BF6">
        <w:rPr>
          <w:rFonts w:ascii="Calibri" w:hAnsi="Calibri"/>
          <w:b/>
          <w:sz w:val="24"/>
          <w:szCs w:val="24"/>
        </w:rPr>
        <w:t xml:space="preserve">, </w:t>
      </w:r>
      <w:r w:rsidRPr="005B0BF6">
        <w:rPr>
          <w:rFonts w:ascii="Calibri" w:hAnsi="Calibri"/>
          <w:sz w:val="24"/>
          <w:szCs w:val="24"/>
        </w:rPr>
        <w:t xml:space="preserve">are </w:t>
      </w:r>
      <w:r w:rsidRPr="005B0BF6">
        <w:rPr>
          <w:rFonts w:ascii="Calibri" w:hAnsi="Calibri"/>
          <w:i/>
          <w:sz w:val="24"/>
          <w:szCs w:val="24"/>
        </w:rPr>
        <w:t>not required</w:t>
      </w:r>
      <w:r w:rsidRPr="005B0BF6">
        <w:rPr>
          <w:rFonts w:ascii="Calibri" w:hAnsi="Calibri"/>
          <w:sz w:val="24"/>
          <w:szCs w:val="24"/>
        </w:rPr>
        <w:t xml:space="preserve"> to take the </w:t>
      </w:r>
      <w:r w:rsidR="005405C9">
        <w:rPr>
          <w:rFonts w:ascii="Calibri" w:hAnsi="Calibri"/>
          <w:sz w:val="24"/>
          <w:szCs w:val="24"/>
        </w:rPr>
        <w:t xml:space="preserve">spring </w:t>
      </w:r>
      <w:r w:rsidR="00A313CE">
        <w:rPr>
          <w:rFonts w:ascii="Calibri" w:hAnsi="Calibri"/>
          <w:sz w:val="24"/>
          <w:szCs w:val="24"/>
        </w:rPr>
        <w:t>201</w:t>
      </w:r>
      <w:r w:rsidR="00E037EA">
        <w:rPr>
          <w:rFonts w:ascii="Calibri" w:hAnsi="Calibri"/>
          <w:sz w:val="24"/>
          <w:szCs w:val="24"/>
        </w:rPr>
        <w:t>8</w:t>
      </w:r>
      <w:r w:rsidRPr="005B0BF6">
        <w:rPr>
          <w:rFonts w:ascii="Calibri" w:hAnsi="Calibri"/>
          <w:sz w:val="24"/>
          <w:szCs w:val="24"/>
        </w:rPr>
        <w:t xml:space="preserve">MCAS ELA tests, although schools have the </w:t>
      </w:r>
      <w:r w:rsidRPr="005B0BF6">
        <w:rPr>
          <w:rFonts w:ascii="Calibri" w:hAnsi="Calibri"/>
          <w:i/>
          <w:sz w:val="24"/>
          <w:szCs w:val="24"/>
        </w:rPr>
        <w:t>option</w:t>
      </w:r>
      <w:r w:rsidR="00A313CE">
        <w:rPr>
          <w:rFonts w:ascii="Calibri" w:hAnsi="Calibri"/>
          <w:sz w:val="24"/>
          <w:szCs w:val="24"/>
        </w:rPr>
        <w:t xml:space="preserve">to assess </w:t>
      </w:r>
      <w:r w:rsidRPr="005B0BF6">
        <w:rPr>
          <w:rFonts w:ascii="Calibri" w:hAnsi="Calibri"/>
          <w:sz w:val="24"/>
          <w:szCs w:val="24"/>
        </w:rPr>
        <w:t xml:space="preserve">first-year ELL students </w:t>
      </w:r>
      <w:r w:rsidR="004C7354">
        <w:rPr>
          <w:rFonts w:ascii="Calibri" w:hAnsi="Calibri"/>
          <w:sz w:val="24"/>
          <w:szCs w:val="24"/>
        </w:rPr>
        <w:t>i</w:t>
      </w:r>
      <w:r w:rsidRPr="005B0BF6">
        <w:rPr>
          <w:rFonts w:ascii="Calibri" w:hAnsi="Calibri"/>
          <w:sz w:val="24"/>
          <w:szCs w:val="24"/>
        </w:rPr>
        <w:t xml:space="preserve">n ELA.  </w:t>
      </w:r>
    </w:p>
    <w:p w:rsidR="002E0882" w:rsidRDefault="002E0882" w:rsidP="005B0B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Calibri" w:hAnsi="Calibri"/>
          <w:sz w:val="24"/>
        </w:rPr>
      </w:pPr>
      <w:r w:rsidRPr="005B0BF6">
        <w:rPr>
          <w:rFonts w:ascii="Calibri" w:hAnsi="Calibri"/>
          <w:sz w:val="24"/>
        </w:rPr>
        <w:t>ELL students with disabilities are entitled to receive test accommodations and to participate in the MCAS Alternate Assessment (MCAS-Alt), as determined by their IEP</w:t>
      </w:r>
      <w:r w:rsidR="00ED35C6">
        <w:rPr>
          <w:rFonts w:ascii="Calibri" w:hAnsi="Calibri"/>
          <w:sz w:val="24"/>
        </w:rPr>
        <w:t xml:space="preserve"> team</w:t>
      </w:r>
      <w:r w:rsidRPr="005B0BF6">
        <w:rPr>
          <w:rFonts w:ascii="Calibri" w:hAnsi="Calibri"/>
          <w:sz w:val="24"/>
        </w:rPr>
        <w:t xml:space="preserve"> or 504 </w:t>
      </w:r>
      <w:r w:rsidR="00ED35C6">
        <w:rPr>
          <w:rFonts w:ascii="Calibri" w:hAnsi="Calibri"/>
          <w:sz w:val="24"/>
        </w:rPr>
        <w:t>plan</w:t>
      </w:r>
      <w:r w:rsidRPr="005B0BF6">
        <w:rPr>
          <w:rFonts w:ascii="Calibri" w:hAnsi="Calibri"/>
          <w:sz w:val="24"/>
        </w:rPr>
        <w:t xml:space="preserve">. See additional information on the participation of ELL students in MCAS beginning on </w:t>
      </w:r>
      <w:r w:rsidRPr="00513FA9">
        <w:rPr>
          <w:rFonts w:ascii="Calibri" w:hAnsi="Calibri"/>
          <w:sz w:val="24"/>
        </w:rPr>
        <w:t xml:space="preserve">page </w:t>
      </w:r>
      <w:r w:rsidR="006F6BDB" w:rsidRPr="00513FA9">
        <w:rPr>
          <w:rFonts w:ascii="Calibri" w:hAnsi="Calibri"/>
          <w:sz w:val="24"/>
        </w:rPr>
        <w:t>2</w:t>
      </w:r>
      <w:r w:rsidR="00513FA9" w:rsidRPr="00513FA9">
        <w:rPr>
          <w:rFonts w:ascii="Calibri" w:hAnsi="Calibri"/>
          <w:sz w:val="24"/>
        </w:rPr>
        <w:t>3</w:t>
      </w:r>
      <w:r w:rsidRPr="005B0BF6">
        <w:rPr>
          <w:rFonts w:ascii="Calibri" w:hAnsi="Calibri"/>
          <w:sz w:val="24"/>
        </w:rPr>
        <w:t>.</w:t>
      </w:r>
    </w:p>
    <w:p w:rsidR="00ED35C6" w:rsidRPr="005B0BF6" w:rsidRDefault="00ED35C6" w:rsidP="005B0B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Calibri" w:hAnsi="Calibri"/>
          <w:sz w:val="24"/>
        </w:rPr>
      </w:pPr>
    </w:p>
    <w:p w:rsidR="002E0882" w:rsidRPr="009127D1" w:rsidRDefault="002E0882" w:rsidP="002164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0" w:firstLine="0"/>
        <w:rPr>
          <w:rFonts w:ascii="Times New Roman" w:hAnsi="Times New Roman" w:cs="Times New Roman"/>
          <w:b/>
          <w:sz w:val="24"/>
        </w:rPr>
      </w:pPr>
      <w:r w:rsidRPr="009127D1">
        <w:rPr>
          <w:rFonts w:ascii="Times New Roman" w:hAnsi="Times New Roman" w:cs="Times New Roman"/>
          <w:b/>
          <w:sz w:val="24"/>
        </w:rPr>
        <w:lastRenderedPageBreak/>
        <w:t>Students Diagnosed with Concussions</w:t>
      </w:r>
    </w:p>
    <w:p w:rsidR="002E0882" w:rsidRPr="005B0BF6" w:rsidRDefault="002E0882" w:rsidP="002E0882">
      <w:pPr>
        <w:ind w:left="0" w:right="-360" w:firstLine="0"/>
        <w:rPr>
          <w:rFonts w:ascii="Calibri" w:hAnsi="Calibri"/>
          <w:sz w:val="24"/>
          <w:szCs w:val="24"/>
        </w:rPr>
      </w:pPr>
      <w:r w:rsidRPr="005B0BF6">
        <w:rPr>
          <w:rFonts w:ascii="Calibri" w:hAnsi="Calibri"/>
          <w:sz w:val="24"/>
          <w:szCs w:val="24"/>
        </w:rPr>
        <w:t xml:space="preserve">The Department has issued </w:t>
      </w:r>
      <w:hyperlink r:id="rId22" w:history="1">
        <w:r w:rsidRPr="00C85938">
          <w:rPr>
            <w:rStyle w:val="Hyperlink"/>
            <w:rFonts w:ascii="Calibri" w:hAnsi="Calibri"/>
            <w:color w:val="0033CC"/>
            <w:sz w:val="24"/>
            <w:szCs w:val="24"/>
          </w:rPr>
          <w:t>guidelines</w:t>
        </w:r>
      </w:hyperlink>
      <w:r w:rsidRPr="005B0BF6">
        <w:rPr>
          <w:rFonts w:ascii="Calibri" w:hAnsi="Calibri"/>
          <w:sz w:val="24"/>
          <w:szCs w:val="24"/>
        </w:rPr>
        <w:t xml:space="preserve">, including MCAS testing policies, for students who are returning to school after being diagnosed with a concussion. </w:t>
      </w:r>
      <w:r w:rsidR="00265C8B">
        <w:rPr>
          <w:rFonts w:ascii="Calibri" w:hAnsi="Calibri"/>
          <w:sz w:val="24"/>
          <w:szCs w:val="24"/>
        </w:rPr>
        <w:t>Pleaser</w:t>
      </w:r>
      <w:r w:rsidRPr="005B0BF6">
        <w:rPr>
          <w:rFonts w:ascii="Calibri" w:hAnsi="Calibri"/>
          <w:sz w:val="24"/>
          <w:szCs w:val="24"/>
        </w:rPr>
        <w:t>efer to this information before making decisions about MCAS testing for a student who has had a concussion.</w:t>
      </w:r>
    </w:p>
    <w:p w:rsidR="003850EA" w:rsidRPr="00D8617A" w:rsidRDefault="006043BA" w:rsidP="00ED35C6">
      <w:pPr>
        <w:pStyle w:val="Heading2"/>
        <w:tabs>
          <w:tab w:val="left" w:pos="630"/>
        </w:tabs>
        <w:ind w:left="540" w:hanging="540"/>
        <w:rPr>
          <w:rFonts w:cstheme="majorHAnsi"/>
          <w:color w:val="auto"/>
          <w:sz w:val="32"/>
        </w:rPr>
      </w:pPr>
      <w:bookmarkStart w:id="10" w:name="_Toc333507315"/>
      <w:bookmarkStart w:id="11" w:name="_Toc333507678"/>
      <w:bookmarkStart w:id="12" w:name="_Toc333507726"/>
      <w:bookmarkStart w:id="13" w:name="_Toc333507756"/>
      <w:bookmarkStart w:id="14" w:name="_Toc333507950"/>
      <w:bookmarkStart w:id="15" w:name="_Toc452022696"/>
      <w:r>
        <w:rPr>
          <w:rFonts w:ascii="Times New Roman" w:hAnsi="Times New Roman"/>
          <w:color w:val="auto"/>
          <w:sz w:val="28"/>
          <w:szCs w:val="28"/>
        </w:rPr>
        <w:t xml:space="preserve">D. </w:t>
      </w:r>
      <w:r>
        <w:rPr>
          <w:rFonts w:ascii="Times New Roman" w:hAnsi="Times New Roman"/>
          <w:color w:val="auto"/>
          <w:sz w:val="28"/>
          <w:szCs w:val="28"/>
        </w:rPr>
        <w:tab/>
      </w:r>
      <w:bookmarkStart w:id="16" w:name="_Toc452022697"/>
      <w:bookmarkEnd w:id="10"/>
      <w:bookmarkEnd w:id="11"/>
      <w:bookmarkEnd w:id="12"/>
      <w:bookmarkEnd w:id="13"/>
      <w:bookmarkEnd w:id="14"/>
      <w:bookmarkEnd w:id="15"/>
      <w:r w:rsidR="00EC68B7" w:rsidRPr="00EC68B7">
        <w:rPr>
          <w:rFonts w:cstheme="majorHAnsi"/>
          <w:color w:val="auto"/>
          <w:sz w:val="28"/>
        </w:rPr>
        <w:t xml:space="preserve">Decision-Making </w:t>
      </w:r>
      <w:bookmarkStart w:id="17" w:name="_Toc333507317"/>
      <w:bookmarkStart w:id="18" w:name="_Toc333507680"/>
      <w:bookmarkStart w:id="19" w:name="_Toc333507728"/>
      <w:bookmarkStart w:id="20" w:name="_Toc333507758"/>
      <w:bookmarkStart w:id="21" w:name="_Toc333507952"/>
      <w:bookmarkStart w:id="22" w:name="_Toc364409381"/>
      <w:r w:rsidR="00EC68B7" w:rsidRPr="00EC68B7">
        <w:rPr>
          <w:rFonts w:cstheme="majorHAnsi"/>
          <w:color w:val="auto"/>
          <w:sz w:val="28"/>
        </w:rPr>
        <w:t>Guidelines</w:t>
      </w:r>
      <w:bookmarkEnd w:id="17"/>
      <w:bookmarkEnd w:id="18"/>
      <w:bookmarkEnd w:id="19"/>
      <w:bookmarkEnd w:id="20"/>
      <w:bookmarkEnd w:id="21"/>
      <w:bookmarkEnd w:id="22"/>
      <w:r w:rsidR="00EC68B7" w:rsidRPr="00EC68B7">
        <w:rPr>
          <w:rFonts w:cstheme="majorHAnsi"/>
          <w:color w:val="auto"/>
          <w:sz w:val="28"/>
        </w:rPr>
        <w:t xml:space="preserve"> for MCAS Participation</w:t>
      </w:r>
      <w:bookmarkEnd w:id="16"/>
    </w:p>
    <w:p w:rsidR="003850EA" w:rsidRPr="004C7354" w:rsidRDefault="003850EA" w:rsidP="00D320CA">
      <w:pPr>
        <w:spacing w:after="0"/>
        <w:ind w:left="173"/>
        <w:rPr>
          <w:rFonts w:ascii="Calibri" w:hAnsi="Calibri"/>
          <w:sz w:val="16"/>
          <w:szCs w:val="16"/>
        </w:rPr>
      </w:pPr>
    </w:p>
    <w:p w:rsidR="003850EA" w:rsidRPr="002D5D21" w:rsidRDefault="003850EA" w:rsidP="006B65B8">
      <w:pPr>
        <w:ind w:left="0" w:firstLine="0"/>
        <w:rPr>
          <w:rFonts w:ascii="Calibri" w:hAnsi="Calibri"/>
          <w:sz w:val="24"/>
        </w:rPr>
      </w:pPr>
      <w:r w:rsidRPr="002D5D21">
        <w:rPr>
          <w:rFonts w:ascii="Calibri" w:hAnsi="Calibri"/>
          <w:sz w:val="24"/>
        </w:rPr>
        <w:t xml:space="preserve">This section provides guidelines </w:t>
      </w:r>
      <w:r w:rsidR="00AA7CEB" w:rsidRPr="002D5D21">
        <w:rPr>
          <w:rFonts w:ascii="Calibri" w:hAnsi="Calibri"/>
          <w:sz w:val="24"/>
        </w:rPr>
        <w:t xml:space="preserve">for </w:t>
      </w:r>
      <w:r w:rsidRPr="002D5D21">
        <w:rPr>
          <w:rFonts w:ascii="Calibri" w:hAnsi="Calibri"/>
          <w:sz w:val="24"/>
        </w:rPr>
        <w:t>IEP team</w:t>
      </w:r>
      <w:r w:rsidR="00AA7CEB" w:rsidRPr="002D5D21">
        <w:rPr>
          <w:rFonts w:ascii="Calibri" w:hAnsi="Calibri"/>
          <w:sz w:val="24"/>
        </w:rPr>
        <w:t xml:space="preserve"> member</w:t>
      </w:r>
      <w:r w:rsidRPr="002D5D21">
        <w:rPr>
          <w:rFonts w:ascii="Calibri" w:hAnsi="Calibri"/>
          <w:sz w:val="24"/>
        </w:rPr>
        <w:t>s</w:t>
      </w:r>
      <w:r w:rsidR="00E95423" w:rsidRPr="002D5D21">
        <w:rPr>
          <w:rFonts w:ascii="Calibri" w:hAnsi="Calibri"/>
          <w:sz w:val="24"/>
        </w:rPr>
        <w:t xml:space="preserve"> and staff who develop 504 plans</w:t>
      </w:r>
      <w:r w:rsidR="00AA7CEB" w:rsidRPr="002D5D21">
        <w:rPr>
          <w:rFonts w:ascii="Calibri" w:hAnsi="Calibri"/>
          <w:sz w:val="24"/>
        </w:rPr>
        <w:t>to determin</w:t>
      </w:r>
      <w:r w:rsidR="00823CE1" w:rsidRPr="002D5D21">
        <w:rPr>
          <w:rFonts w:ascii="Calibri" w:hAnsi="Calibri"/>
          <w:sz w:val="24"/>
        </w:rPr>
        <w:t>e how each student with a disability will participate in MCAS.</w:t>
      </w:r>
    </w:p>
    <w:p w:rsidR="003850EA" w:rsidRPr="005B0BF6" w:rsidRDefault="00823CE1" w:rsidP="00216467">
      <w:pPr>
        <w:spacing w:after="120"/>
        <w:ind w:left="0" w:firstLine="0"/>
        <w:rPr>
          <w:rFonts w:ascii="Calibri" w:hAnsi="Calibri"/>
          <w:sz w:val="24"/>
        </w:rPr>
      </w:pPr>
      <w:r w:rsidRPr="002D5D21">
        <w:rPr>
          <w:rFonts w:ascii="Calibri" w:hAnsi="Calibri"/>
          <w:sz w:val="24"/>
        </w:rPr>
        <w:t xml:space="preserve">The student’s IEP team or 504 </w:t>
      </w:r>
      <w:r w:rsidR="002D5D21">
        <w:rPr>
          <w:rFonts w:ascii="Calibri" w:hAnsi="Calibri"/>
          <w:sz w:val="24"/>
        </w:rPr>
        <w:t xml:space="preserve">plan </w:t>
      </w:r>
      <w:r w:rsidR="002D5D21" w:rsidRPr="002D5D21">
        <w:rPr>
          <w:rFonts w:ascii="Calibri" w:hAnsi="Calibri"/>
          <w:sz w:val="24"/>
        </w:rPr>
        <w:t>coordinator</w:t>
      </w:r>
      <w:r w:rsidR="003850EA" w:rsidRPr="002D30F6">
        <w:rPr>
          <w:rFonts w:ascii="Calibri" w:hAnsi="Calibri"/>
          <w:sz w:val="24"/>
        </w:rPr>
        <w:t>sh</w:t>
      </w:r>
      <w:r w:rsidRPr="00823CE1">
        <w:rPr>
          <w:sz w:val="24"/>
        </w:rPr>
        <w:t>o</w:t>
      </w:r>
      <w:r w:rsidR="003850EA" w:rsidRPr="005B0BF6">
        <w:rPr>
          <w:rFonts w:ascii="Calibri" w:hAnsi="Calibri"/>
          <w:sz w:val="24"/>
        </w:rPr>
        <w:t xml:space="preserve">uld </w:t>
      </w:r>
      <w:r w:rsidR="00AF2DFB">
        <w:rPr>
          <w:rFonts w:ascii="Calibri" w:hAnsi="Calibri"/>
          <w:sz w:val="24"/>
        </w:rPr>
        <w:t xml:space="preserve">address </w:t>
      </w:r>
      <w:r w:rsidR="003850EA" w:rsidRPr="005B0BF6">
        <w:rPr>
          <w:rFonts w:ascii="Calibri" w:hAnsi="Calibri"/>
          <w:sz w:val="24"/>
        </w:rPr>
        <w:t xml:space="preserve">the questions </w:t>
      </w:r>
      <w:r w:rsidR="00E95423" w:rsidRPr="005B0BF6">
        <w:rPr>
          <w:rFonts w:ascii="Calibri" w:hAnsi="Calibri"/>
          <w:sz w:val="24"/>
        </w:rPr>
        <w:t xml:space="preserve">below </w:t>
      </w:r>
      <w:r w:rsidR="006A46FC" w:rsidRPr="005B0BF6">
        <w:rPr>
          <w:rFonts w:ascii="Calibri" w:hAnsi="Calibri"/>
          <w:sz w:val="24"/>
        </w:rPr>
        <w:t xml:space="preserve">and </w:t>
      </w:r>
      <w:r w:rsidR="003850EA" w:rsidRPr="005B0BF6">
        <w:rPr>
          <w:rFonts w:ascii="Calibri" w:hAnsi="Calibri"/>
          <w:sz w:val="24"/>
        </w:rPr>
        <w:t>consider options 1, 2, and 3 in the chart that follows:</w:t>
      </w:r>
    </w:p>
    <w:p w:rsidR="003850EA" w:rsidRPr="005B0BF6" w:rsidRDefault="003850EA" w:rsidP="00932636">
      <w:pPr>
        <w:pStyle w:val="List"/>
        <w:numPr>
          <w:ilvl w:val="0"/>
          <w:numId w:val="19"/>
        </w:numPr>
        <w:ind w:left="720"/>
        <w:rPr>
          <w:rFonts w:ascii="Calibri" w:hAnsi="Calibri"/>
        </w:rPr>
      </w:pPr>
      <w:r w:rsidRPr="005B0BF6">
        <w:rPr>
          <w:rFonts w:ascii="Calibri" w:hAnsi="Calibri"/>
        </w:rPr>
        <w:t xml:space="preserve">Can the student </w:t>
      </w:r>
      <w:r w:rsidR="00AF2DFB">
        <w:rPr>
          <w:rFonts w:ascii="Calibri" w:hAnsi="Calibri"/>
        </w:rPr>
        <w:t xml:space="preserve">demonstrate knowledge and skills (fully or partially) on </w:t>
      </w:r>
      <w:r w:rsidRPr="005B0BF6">
        <w:rPr>
          <w:rFonts w:ascii="Calibri" w:hAnsi="Calibri"/>
        </w:rPr>
        <w:t xml:space="preserve">the </w:t>
      </w:r>
      <w:r w:rsidRPr="005B0BF6">
        <w:rPr>
          <w:rFonts w:ascii="Calibri" w:hAnsi="Calibri"/>
          <w:b/>
        </w:rPr>
        <w:t>standard MCAS test</w:t>
      </w:r>
      <w:r w:rsidRPr="00B71BDB">
        <w:rPr>
          <w:rFonts w:ascii="Calibri" w:hAnsi="Calibri"/>
          <w:b/>
        </w:rPr>
        <w:t>under routine conditions</w:t>
      </w:r>
      <w:r w:rsidRPr="005B0BF6">
        <w:rPr>
          <w:rFonts w:ascii="Calibri" w:hAnsi="Calibri"/>
        </w:rPr>
        <w:t>?</w:t>
      </w:r>
    </w:p>
    <w:p w:rsidR="003850EA" w:rsidRPr="005B0BF6" w:rsidRDefault="00AF2DFB" w:rsidP="00932636">
      <w:pPr>
        <w:pStyle w:val="List"/>
        <w:numPr>
          <w:ilvl w:val="0"/>
          <w:numId w:val="19"/>
        </w:numPr>
        <w:ind w:left="720"/>
        <w:rPr>
          <w:rFonts w:ascii="Calibri" w:hAnsi="Calibri"/>
        </w:rPr>
      </w:pPr>
      <w:r w:rsidRPr="005B0BF6">
        <w:rPr>
          <w:rFonts w:ascii="Calibri" w:hAnsi="Calibri"/>
        </w:rPr>
        <w:t xml:space="preserve">Can the student </w:t>
      </w:r>
      <w:r>
        <w:rPr>
          <w:rFonts w:ascii="Calibri" w:hAnsi="Calibri"/>
        </w:rPr>
        <w:t xml:space="preserve">demonstrate knowledge and skills (fully or partially) on </w:t>
      </w:r>
      <w:r w:rsidRPr="005B0BF6">
        <w:rPr>
          <w:rFonts w:ascii="Calibri" w:hAnsi="Calibri"/>
        </w:rPr>
        <w:t xml:space="preserve">the </w:t>
      </w:r>
      <w:r w:rsidRPr="005B0BF6">
        <w:rPr>
          <w:rFonts w:ascii="Calibri" w:hAnsi="Calibri"/>
          <w:b/>
        </w:rPr>
        <w:t>standard MCAS test</w:t>
      </w:r>
      <w:r w:rsidR="003850EA" w:rsidRPr="005B0BF6">
        <w:rPr>
          <w:rFonts w:ascii="Calibri" w:hAnsi="Calibri"/>
          <w:b/>
        </w:rPr>
        <w:t>with accommodations</w:t>
      </w:r>
      <w:r w:rsidR="003850EA" w:rsidRPr="005B0BF6">
        <w:rPr>
          <w:rFonts w:ascii="Calibri" w:hAnsi="Calibri"/>
        </w:rPr>
        <w:t xml:space="preserve">? If so, which accommodations are necessary for the student to participate? </w:t>
      </w:r>
    </w:p>
    <w:p w:rsidR="00216467" w:rsidRDefault="00AF2DFB" w:rsidP="00216467">
      <w:pPr>
        <w:pStyle w:val="List"/>
        <w:numPr>
          <w:ilvl w:val="0"/>
          <w:numId w:val="19"/>
        </w:numPr>
        <w:ind w:left="720" w:right="-360"/>
        <w:rPr>
          <w:rFonts w:ascii="Calibri" w:hAnsi="Calibri"/>
        </w:rPr>
      </w:pPr>
      <w:r>
        <w:rPr>
          <w:rFonts w:ascii="Calibri" w:hAnsi="Calibri"/>
        </w:rPr>
        <w:t xml:space="preserve">If no to the above questions, </w:t>
      </w:r>
      <w:r w:rsidR="003850EA" w:rsidRPr="005B0BF6">
        <w:rPr>
          <w:rFonts w:ascii="Calibri" w:hAnsi="Calibri"/>
        </w:rPr>
        <w:t xml:space="preserve">the student </w:t>
      </w:r>
      <w:r>
        <w:rPr>
          <w:rFonts w:ascii="Calibri" w:hAnsi="Calibri"/>
        </w:rPr>
        <w:t xml:space="preserve">should take the </w:t>
      </w:r>
      <w:r w:rsidR="003850EA" w:rsidRPr="005B0BF6">
        <w:rPr>
          <w:rFonts w:ascii="Calibri" w:hAnsi="Calibri"/>
          <w:b/>
        </w:rPr>
        <w:t>alternate assessment</w:t>
      </w:r>
      <w:r w:rsidRPr="00AF2DFB">
        <w:rPr>
          <w:rFonts w:ascii="Calibri" w:hAnsi="Calibri"/>
        </w:rPr>
        <w:t>(MCAS-Alt)</w:t>
      </w:r>
      <w:r>
        <w:rPr>
          <w:rFonts w:ascii="Calibri" w:hAnsi="Calibri"/>
        </w:rPr>
        <w:t>.</w:t>
      </w:r>
    </w:p>
    <w:p w:rsidR="003850EA" w:rsidRPr="005B0BF6" w:rsidRDefault="003850EA" w:rsidP="00216467">
      <w:pPr>
        <w:pStyle w:val="List"/>
        <w:ind w:left="720" w:right="-360" w:firstLine="0"/>
        <w:rPr>
          <w:rFonts w:ascii="Calibri" w:hAnsi="Calibri"/>
        </w:rPr>
      </w:pPr>
      <w:r w:rsidRPr="005B0BF6">
        <w:rPr>
          <w:rFonts w:ascii="Calibri" w:hAnsi="Calibri"/>
        </w:rPr>
        <w:t>(</w:t>
      </w:r>
      <w:r w:rsidR="00216467" w:rsidRPr="00216467">
        <w:rPr>
          <w:rFonts w:ascii="Calibri" w:hAnsi="Calibri"/>
          <w:b/>
        </w:rPr>
        <w:t>Note:</w:t>
      </w:r>
      <w:r w:rsidRPr="00216467">
        <w:rPr>
          <w:rFonts w:ascii="Calibri" w:hAnsi="Calibri"/>
          <w:b/>
        </w:rPr>
        <w:t>Alternate assessments</w:t>
      </w:r>
      <w:r w:rsidRPr="005B0BF6">
        <w:rPr>
          <w:rFonts w:ascii="Calibri" w:hAnsi="Calibri"/>
        </w:rPr>
        <w:t xml:space="preserve"> are intended </w:t>
      </w:r>
      <w:r w:rsidR="00AF2DFB">
        <w:rPr>
          <w:rFonts w:ascii="Calibri" w:hAnsi="Calibri"/>
        </w:rPr>
        <w:t xml:space="preserve">only </w:t>
      </w:r>
      <w:r w:rsidRPr="005B0BF6">
        <w:rPr>
          <w:rFonts w:ascii="Calibri" w:hAnsi="Calibri"/>
        </w:rPr>
        <w:t>for students with significant disabilities who are unable to take standard MCAS tests, even with accommodations.</w:t>
      </w:r>
      <w:r w:rsidR="00035AF9" w:rsidRPr="00216467">
        <w:rPr>
          <w:rFonts w:ascii="Calibri" w:hAnsi="Calibri"/>
        </w:rPr>
        <w:t xml:space="preserve">Students should not be identified for alternate assessments on the basis of a particular disability, </w:t>
      </w:r>
      <w:r w:rsidR="00A16BD4">
        <w:rPr>
          <w:rFonts w:ascii="Calibri" w:hAnsi="Calibri"/>
        </w:rPr>
        <w:t xml:space="preserve">placement in a specific classroom or program, </w:t>
      </w:r>
      <w:r w:rsidR="00035AF9" w:rsidRPr="00216467">
        <w:rPr>
          <w:rFonts w:ascii="Calibri" w:hAnsi="Calibri"/>
        </w:rPr>
        <w:t>previous low ac</w:t>
      </w:r>
      <w:r w:rsidR="00216467">
        <w:rPr>
          <w:rFonts w:ascii="Calibri" w:hAnsi="Calibri"/>
        </w:rPr>
        <w:t>hievement, or ELL status.</w:t>
      </w:r>
      <w:r w:rsidRPr="005B0BF6">
        <w:rPr>
          <w:rFonts w:ascii="Calibri" w:hAnsi="Calibri"/>
        </w:rPr>
        <w:t>)</w:t>
      </w:r>
    </w:p>
    <w:p w:rsidR="007A1B94" w:rsidRPr="005B0BF6" w:rsidRDefault="007A1B94" w:rsidP="003850EA">
      <w:pPr>
        <w:pStyle w:val="List"/>
        <w:ind w:left="0" w:firstLine="0"/>
        <w:rPr>
          <w:rFonts w:ascii="Calibri" w:hAnsi="Calibri"/>
          <w:b/>
        </w:rPr>
      </w:pPr>
    </w:p>
    <w:p w:rsidR="003850EA" w:rsidRDefault="003850EA" w:rsidP="003850EA">
      <w:pPr>
        <w:pStyle w:val="List"/>
        <w:ind w:left="0" w:firstLine="0"/>
        <w:rPr>
          <w:rFonts w:ascii="Calibri" w:hAnsi="Calibri"/>
        </w:rPr>
      </w:pPr>
      <w:r w:rsidRPr="005B0BF6">
        <w:rPr>
          <w:rFonts w:ascii="Calibri" w:hAnsi="Calibri"/>
        </w:rPr>
        <w:t xml:space="preserve">The student’s IEP team </w:t>
      </w:r>
      <w:r w:rsidR="007A1B94" w:rsidRPr="005B0BF6">
        <w:rPr>
          <w:rFonts w:ascii="Calibri" w:hAnsi="Calibri"/>
        </w:rPr>
        <w:t xml:space="preserve">or 504 </w:t>
      </w:r>
      <w:r w:rsidR="002D5D21">
        <w:rPr>
          <w:rFonts w:ascii="Calibri" w:hAnsi="Calibri"/>
        </w:rPr>
        <w:t xml:space="preserve">plan coordinator </w:t>
      </w:r>
      <w:r w:rsidRPr="005B0BF6">
        <w:rPr>
          <w:rFonts w:ascii="Calibri" w:hAnsi="Calibri"/>
        </w:rPr>
        <w:t>must make a separate decision for each subject scheduled for assessment. A student may take the standard test in one subject and the alternate assessment in another. These decisions may be revised each time the team convenes.</w:t>
      </w:r>
    </w:p>
    <w:p w:rsidR="00181FD7" w:rsidRDefault="00181FD7" w:rsidP="003850EA">
      <w:pPr>
        <w:pStyle w:val="List"/>
        <w:ind w:left="0" w:firstLine="0"/>
        <w:rPr>
          <w:rFonts w:ascii="Calibri" w:hAnsi="Calibri"/>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3780"/>
      </w:tblGrid>
      <w:tr w:rsidR="003850EA" w:rsidRPr="00B90283" w:rsidTr="00EC54D7">
        <w:tc>
          <w:tcPr>
            <w:tcW w:w="6030" w:type="dxa"/>
            <w:tcBorders>
              <w:top w:val="single" w:sz="4" w:space="0" w:color="auto"/>
              <w:left w:val="single" w:sz="4" w:space="0" w:color="auto"/>
              <w:bottom w:val="single" w:sz="4" w:space="0" w:color="auto"/>
              <w:right w:val="single" w:sz="4" w:space="0" w:color="auto"/>
            </w:tcBorders>
            <w:shd w:val="clear" w:color="auto" w:fill="000000"/>
            <w:vAlign w:val="center"/>
          </w:tcPr>
          <w:p w:rsidR="003850EA" w:rsidRPr="007A1B94" w:rsidRDefault="00865697" w:rsidP="007A1B94">
            <w:pPr>
              <w:pStyle w:val="BodyTextIndent"/>
              <w:spacing w:after="0"/>
              <w:ind w:left="0" w:firstLine="0"/>
              <w:jc w:val="center"/>
              <w:rPr>
                <w:b/>
                <w:i/>
                <w:color w:val="FFFFFF"/>
                <w:sz w:val="24"/>
              </w:rPr>
            </w:pPr>
            <w:r w:rsidRPr="00865697">
              <w:rPr>
                <w:noProof/>
                <w:sz w:val="16"/>
              </w:rPr>
              <w:pict>
                <v:shapetype id="_x0000_t202" coordsize="21600,21600" o:spt="202" path="m,l,21600r21600,l21600,xe">
                  <v:stroke joinstyle="miter"/>
                  <v:path gradientshapeok="t" o:connecttype="rect"/>
                </v:shapetype>
                <v:shape id="Text Box 2" o:spid="_x0000_s1028" type="#_x0000_t202" style="position:absolute;left:0;text-align:left;margin-left:-11.4pt;margin-top:27.9pt;width:1in;height:2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H2hgIAABk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" o:allowincell="f" stroked="f">
                  <v:textbox style="mso-next-textbox:#Text Box 2">
                    <w:txbxContent>
                      <w:p w:rsidR="00532BF1" w:rsidRDefault="00532BF1" w:rsidP="00C017CB">
                        <w:pPr>
                          <w:shd w:val="clear" w:color="auto" w:fill="D9D9D9" w:themeFill="background1" w:themeFillShade="D9"/>
                          <w:rPr>
                            <w:rFonts w:ascii="Arial Narrow" w:hAnsi="Arial Narrow"/>
                            <w:b/>
                            <w:sz w:val="28"/>
                          </w:rPr>
                        </w:pPr>
                        <w:r>
                          <w:rPr>
                            <w:rFonts w:ascii="Arial Narrow" w:hAnsi="Arial Narrow"/>
                            <w:b/>
                            <w:sz w:val="28"/>
                          </w:rPr>
                          <w:t>OPTION 1</w:t>
                        </w:r>
                      </w:p>
                    </w:txbxContent>
                  </v:textbox>
                </v:shape>
              </w:pict>
            </w:r>
            <w:r w:rsidR="003850EA" w:rsidRPr="007A1B94">
              <w:rPr>
                <w:b/>
                <w:color w:val="FFFFFF"/>
                <w:sz w:val="24"/>
              </w:rPr>
              <w:t>Characteristics of Student’s</w:t>
            </w:r>
          </w:p>
          <w:p w:rsidR="003850EA" w:rsidRPr="007A1B94" w:rsidRDefault="003850EA" w:rsidP="007A1B94">
            <w:pPr>
              <w:pStyle w:val="BodyTextIndent"/>
              <w:spacing w:after="0"/>
              <w:ind w:left="0" w:firstLine="0"/>
              <w:jc w:val="center"/>
              <w:rPr>
                <w:b/>
                <w:i/>
                <w:color w:val="FFFFFF"/>
                <w:sz w:val="24"/>
              </w:rPr>
            </w:pPr>
            <w:r w:rsidRPr="007A1B94">
              <w:rPr>
                <w:b/>
                <w:color w:val="FFFFFF"/>
                <w:sz w:val="24"/>
              </w:rPr>
              <w:t>Instructional Program and Local Assessment</w:t>
            </w:r>
          </w:p>
        </w:tc>
        <w:tc>
          <w:tcPr>
            <w:tcW w:w="3780" w:type="dxa"/>
            <w:tcBorders>
              <w:top w:val="single" w:sz="4" w:space="0" w:color="auto"/>
              <w:left w:val="single" w:sz="4" w:space="0" w:color="auto"/>
              <w:bottom w:val="single" w:sz="4" w:space="0" w:color="auto"/>
              <w:right w:val="single" w:sz="4" w:space="0" w:color="auto"/>
            </w:tcBorders>
            <w:shd w:val="clear" w:color="auto" w:fill="000000"/>
            <w:vAlign w:val="center"/>
          </w:tcPr>
          <w:p w:rsidR="00EC54D7" w:rsidRDefault="003850EA" w:rsidP="007A1B94">
            <w:pPr>
              <w:pStyle w:val="BodyTextIndent"/>
              <w:spacing w:after="0"/>
              <w:ind w:left="0" w:firstLine="0"/>
              <w:jc w:val="center"/>
              <w:rPr>
                <w:b/>
                <w:color w:val="FFFFFF"/>
                <w:sz w:val="24"/>
              </w:rPr>
            </w:pPr>
            <w:r w:rsidRPr="007A1B94">
              <w:rPr>
                <w:b/>
                <w:color w:val="FFFFFF"/>
                <w:sz w:val="24"/>
              </w:rPr>
              <w:t xml:space="preserve">Recommended Participation </w:t>
            </w:r>
          </w:p>
          <w:p w:rsidR="003850EA" w:rsidRPr="007A1B94" w:rsidRDefault="003850EA" w:rsidP="007A1B94">
            <w:pPr>
              <w:pStyle w:val="BodyTextIndent"/>
              <w:spacing w:after="0"/>
              <w:ind w:left="0" w:firstLine="0"/>
              <w:jc w:val="center"/>
              <w:rPr>
                <w:b/>
                <w:i/>
                <w:color w:val="FFFFFF"/>
                <w:sz w:val="24"/>
              </w:rPr>
            </w:pPr>
            <w:r w:rsidRPr="007A1B94">
              <w:rPr>
                <w:b/>
                <w:color w:val="FFFFFF"/>
                <w:sz w:val="24"/>
              </w:rPr>
              <w:t>in MCAS</w:t>
            </w:r>
          </w:p>
        </w:tc>
      </w:tr>
    </w:tbl>
    <w:p w:rsidR="003850EA" w:rsidRPr="00986BBE" w:rsidRDefault="003850EA" w:rsidP="003850EA">
      <w:pPr>
        <w:pStyle w:val="BodyText"/>
        <w:spacing w:line="240" w:lineRule="auto"/>
        <w:rPr>
          <w:b w:val="0"/>
          <w:sz w:val="16"/>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3780"/>
      </w:tblGrid>
      <w:tr w:rsidR="003850EA" w:rsidRPr="00B90283" w:rsidTr="009D2FBD">
        <w:trPr>
          <w:trHeight w:val="701"/>
        </w:trPr>
        <w:tc>
          <w:tcPr>
            <w:tcW w:w="6030" w:type="dxa"/>
            <w:tcBorders>
              <w:top w:val="single" w:sz="4" w:space="0" w:color="auto"/>
              <w:left w:val="single" w:sz="4" w:space="0" w:color="auto"/>
              <w:bottom w:val="single" w:sz="6" w:space="0" w:color="auto"/>
              <w:right w:val="single" w:sz="6" w:space="0" w:color="auto"/>
            </w:tcBorders>
          </w:tcPr>
          <w:p w:rsidR="003850EA" w:rsidRPr="005405C9" w:rsidRDefault="003850EA" w:rsidP="003850EA">
            <w:pPr>
              <w:pStyle w:val="BodyTextIndent"/>
              <w:ind w:hanging="90"/>
              <w:rPr>
                <w:rFonts w:ascii="Calibri" w:hAnsi="Calibri"/>
                <w:b/>
                <w:i/>
                <w:sz w:val="24"/>
              </w:rPr>
            </w:pPr>
          </w:p>
          <w:p w:rsidR="003850EA" w:rsidRPr="005405C9" w:rsidRDefault="003850EA" w:rsidP="007A1B94">
            <w:pPr>
              <w:spacing w:after="120"/>
              <w:rPr>
                <w:rFonts w:ascii="Calibri" w:hAnsi="Calibri"/>
                <w:b/>
                <w:i/>
                <w:sz w:val="24"/>
              </w:rPr>
            </w:pPr>
            <w:r w:rsidRPr="005405C9">
              <w:rPr>
                <w:rFonts w:ascii="Calibri" w:hAnsi="Calibri"/>
                <w:b/>
                <w:i/>
                <w:sz w:val="24"/>
              </w:rPr>
              <w:t xml:space="preserve">  If the student is</w:t>
            </w:r>
          </w:p>
          <w:p w:rsidR="003850EA" w:rsidRPr="005405C9" w:rsidRDefault="003850EA" w:rsidP="00932636">
            <w:pPr>
              <w:widowControl w:val="0"/>
              <w:numPr>
                <w:ilvl w:val="0"/>
                <w:numId w:val="16"/>
              </w:numPr>
              <w:spacing w:after="120" w:line="240" w:lineRule="atLeast"/>
              <w:ind w:left="706"/>
              <w:rPr>
                <w:rFonts w:ascii="Calibri" w:hAnsi="Calibri"/>
                <w:sz w:val="24"/>
              </w:rPr>
            </w:pPr>
            <w:r w:rsidRPr="005405C9">
              <w:rPr>
                <w:rFonts w:ascii="Calibri" w:hAnsi="Calibri"/>
                <w:sz w:val="24"/>
              </w:rPr>
              <w:t xml:space="preserve">generally able to demonstrate knowledge and skills on a </w:t>
            </w:r>
            <w:r w:rsidR="000A1499" w:rsidRPr="005405C9">
              <w:rPr>
                <w:rFonts w:ascii="Calibri" w:hAnsi="Calibri"/>
                <w:sz w:val="24"/>
              </w:rPr>
              <w:t>computer- or paper-based</w:t>
            </w:r>
            <w:r w:rsidRPr="005405C9">
              <w:rPr>
                <w:rFonts w:ascii="Calibri" w:hAnsi="Calibri"/>
                <w:sz w:val="24"/>
              </w:rPr>
              <w:t>test,either with or without test accommodations,</w:t>
            </w:r>
          </w:p>
          <w:p w:rsidR="003850EA" w:rsidRPr="005405C9" w:rsidRDefault="003850EA" w:rsidP="007A1B94">
            <w:pPr>
              <w:spacing w:after="120"/>
              <w:ind w:left="706"/>
              <w:rPr>
                <w:rFonts w:ascii="Calibri" w:hAnsi="Calibri"/>
                <w:sz w:val="24"/>
              </w:rPr>
            </w:pPr>
            <w:r w:rsidRPr="005405C9">
              <w:rPr>
                <w:rFonts w:ascii="Calibri" w:hAnsi="Calibri"/>
                <w:b/>
                <w:i/>
                <w:sz w:val="24"/>
              </w:rPr>
              <w:t>and</w:t>
            </w:r>
            <w:r w:rsidRPr="005405C9">
              <w:rPr>
                <w:rFonts w:ascii="Calibri" w:hAnsi="Calibri"/>
                <w:sz w:val="24"/>
              </w:rPr>
              <w:t xml:space="preserve"> is</w:t>
            </w:r>
          </w:p>
          <w:p w:rsidR="003850EA" w:rsidRPr="005405C9" w:rsidRDefault="003850EA" w:rsidP="00932636">
            <w:pPr>
              <w:widowControl w:val="0"/>
              <w:numPr>
                <w:ilvl w:val="0"/>
                <w:numId w:val="16"/>
              </w:numPr>
              <w:spacing w:after="120" w:line="240" w:lineRule="atLeast"/>
              <w:ind w:left="706"/>
              <w:rPr>
                <w:rFonts w:ascii="Calibri" w:hAnsi="Calibri"/>
                <w:sz w:val="24"/>
              </w:rPr>
            </w:pPr>
            <w:r w:rsidRPr="005405C9">
              <w:rPr>
                <w:rFonts w:ascii="Calibri" w:hAnsi="Calibri"/>
                <w:sz w:val="24"/>
              </w:rPr>
              <w:t xml:space="preserve">working on learning standards </w:t>
            </w:r>
            <w:r w:rsidRPr="005405C9">
              <w:rPr>
                <w:rFonts w:ascii="Calibri" w:hAnsi="Calibri"/>
                <w:b/>
                <w:sz w:val="24"/>
              </w:rPr>
              <w:t>at or neargrade-level expectations,</w:t>
            </w:r>
          </w:p>
          <w:p w:rsidR="003850EA" w:rsidRPr="005405C9" w:rsidRDefault="003850EA" w:rsidP="007A1B94">
            <w:pPr>
              <w:spacing w:after="120"/>
              <w:ind w:left="706"/>
              <w:rPr>
                <w:rFonts w:ascii="Calibri" w:hAnsi="Calibri"/>
                <w:sz w:val="24"/>
              </w:rPr>
            </w:pPr>
            <w:r w:rsidRPr="005405C9">
              <w:rPr>
                <w:rFonts w:ascii="Calibri" w:hAnsi="Calibri"/>
                <w:b/>
                <w:i/>
                <w:sz w:val="24"/>
              </w:rPr>
              <w:t xml:space="preserve">or </w:t>
            </w:r>
            <w:r w:rsidRPr="005405C9">
              <w:rPr>
                <w:rFonts w:ascii="Calibri" w:hAnsi="Calibri"/>
                <w:sz w:val="24"/>
              </w:rPr>
              <w:t>is</w:t>
            </w:r>
          </w:p>
          <w:p w:rsidR="00371EE6" w:rsidRPr="005405C9" w:rsidRDefault="003850EA" w:rsidP="005405C9">
            <w:pPr>
              <w:widowControl w:val="0"/>
              <w:numPr>
                <w:ilvl w:val="0"/>
                <w:numId w:val="16"/>
              </w:numPr>
              <w:spacing w:after="0" w:line="240" w:lineRule="atLeast"/>
              <w:rPr>
                <w:rFonts w:ascii="Calibri" w:hAnsi="Calibri"/>
                <w:sz w:val="24"/>
              </w:rPr>
            </w:pPr>
            <w:r w:rsidRPr="005405C9">
              <w:rPr>
                <w:rFonts w:ascii="Calibri" w:hAnsi="Calibri"/>
                <w:sz w:val="24"/>
              </w:rPr>
              <w:t xml:space="preserve">working on learning standards that have been modified and are </w:t>
            </w:r>
            <w:r w:rsidRPr="005405C9">
              <w:rPr>
                <w:rFonts w:ascii="Calibri" w:hAnsi="Calibri"/>
                <w:b/>
                <w:sz w:val="24"/>
              </w:rPr>
              <w:t>somewhat below grade-levelexpectations</w:t>
            </w:r>
            <w:r w:rsidRPr="005405C9">
              <w:rPr>
                <w:rFonts w:ascii="Calibri" w:hAnsi="Calibri"/>
                <w:sz w:val="24"/>
              </w:rPr>
              <w:t xml:space="preserve"> due to the nature of the student's disability,</w:t>
            </w:r>
          </w:p>
        </w:tc>
        <w:tc>
          <w:tcPr>
            <w:tcW w:w="3780" w:type="dxa"/>
            <w:tcBorders>
              <w:top w:val="single" w:sz="4" w:space="0" w:color="auto"/>
              <w:left w:val="single" w:sz="6" w:space="0" w:color="auto"/>
              <w:bottom w:val="single" w:sz="6" w:space="0" w:color="auto"/>
              <w:right w:val="single" w:sz="4" w:space="0" w:color="auto"/>
            </w:tcBorders>
          </w:tcPr>
          <w:p w:rsidR="003850EA" w:rsidRPr="005405C9" w:rsidRDefault="003850EA" w:rsidP="003850EA">
            <w:pPr>
              <w:pStyle w:val="BodyTextIndent"/>
              <w:rPr>
                <w:rFonts w:ascii="Calibri" w:hAnsi="Calibri"/>
                <w:sz w:val="24"/>
              </w:rPr>
            </w:pPr>
          </w:p>
          <w:p w:rsidR="003850EA" w:rsidRPr="005405C9" w:rsidRDefault="003850EA" w:rsidP="003850EA">
            <w:pPr>
              <w:pStyle w:val="BodyTextIndent"/>
              <w:tabs>
                <w:tab w:val="left" w:pos="72"/>
              </w:tabs>
              <w:rPr>
                <w:rFonts w:ascii="Calibri" w:hAnsi="Calibri"/>
                <w:b/>
                <w:i/>
                <w:sz w:val="24"/>
              </w:rPr>
            </w:pPr>
            <w:r w:rsidRPr="005405C9">
              <w:rPr>
                <w:rFonts w:ascii="Calibri" w:hAnsi="Calibri"/>
                <w:b/>
                <w:i/>
                <w:sz w:val="24"/>
              </w:rPr>
              <w:t>Then</w:t>
            </w:r>
          </w:p>
          <w:p w:rsidR="003850EA" w:rsidRPr="005405C9" w:rsidRDefault="003850EA" w:rsidP="007A1B94">
            <w:pPr>
              <w:ind w:left="0" w:firstLine="0"/>
              <w:rPr>
                <w:rFonts w:ascii="Calibri" w:hAnsi="Calibri"/>
                <w:sz w:val="24"/>
              </w:rPr>
            </w:pPr>
            <w:r w:rsidRPr="005405C9">
              <w:rPr>
                <w:rFonts w:ascii="Calibri" w:hAnsi="Calibri"/>
                <w:sz w:val="24"/>
              </w:rPr>
              <w:t xml:space="preserve">the student should take the </w:t>
            </w:r>
            <w:r w:rsidR="00CE3A8C" w:rsidRPr="005405C9">
              <w:rPr>
                <w:rFonts w:ascii="Calibri" w:hAnsi="Calibri"/>
                <w:sz w:val="24"/>
              </w:rPr>
              <w:t xml:space="preserve">computer- or paper-based </w:t>
            </w:r>
            <w:r w:rsidRPr="005405C9">
              <w:rPr>
                <w:rFonts w:ascii="Calibri" w:hAnsi="Calibri"/>
                <w:b/>
                <w:sz w:val="24"/>
              </w:rPr>
              <w:t>MCAS test</w:t>
            </w:r>
            <w:r w:rsidRPr="005405C9">
              <w:rPr>
                <w:rFonts w:ascii="Calibri" w:hAnsi="Calibri"/>
                <w:sz w:val="24"/>
              </w:rPr>
              <w:t>, either with or without accommodations.</w:t>
            </w:r>
          </w:p>
          <w:p w:rsidR="003850EA" w:rsidRPr="005405C9" w:rsidRDefault="003850EA" w:rsidP="003850EA">
            <w:pPr>
              <w:pStyle w:val="BodyTextIndent"/>
              <w:rPr>
                <w:rFonts w:ascii="Calibri" w:hAnsi="Calibri"/>
                <w:i/>
                <w:sz w:val="24"/>
              </w:rPr>
            </w:pPr>
          </w:p>
        </w:tc>
      </w:tr>
    </w:tbl>
    <w:p w:rsidR="003850EA" w:rsidRDefault="003850EA" w:rsidP="003850EA">
      <w:pPr>
        <w:pStyle w:val="List"/>
        <w:ind w:left="0" w:firstLine="0"/>
        <w:rPr>
          <w:sz w:val="16"/>
        </w:rPr>
      </w:pPr>
    </w:p>
    <w:p w:rsidR="00371EE6" w:rsidRDefault="00371EE6" w:rsidP="003850EA">
      <w:pPr>
        <w:pStyle w:val="List"/>
        <w:ind w:left="0" w:firstLine="0"/>
        <w:rPr>
          <w:sz w:val="16"/>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3780"/>
      </w:tblGrid>
      <w:tr w:rsidR="003850EA" w:rsidRPr="00B90283" w:rsidTr="00EC54D7">
        <w:tc>
          <w:tcPr>
            <w:tcW w:w="6030" w:type="dxa"/>
            <w:tcBorders>
              <w:top w:val="single" w:sz="4" w:space="0" w:color="auto"/>
              <w:left w:val="single" w:sz="4" w:space="0" w:color="auto"/>
              <w:bottom w:val="single" w:sz="4" w:space="0" w:color="auto"/>
              <w:right w:val="single" w:sz="4" w:space="0" w:color="auto"/>
            </w:tcBorders>
            <w:shd w:val="clear" w:color="auto" w:fill="000000"/>
            <w:vAlign w:val="center"/>
          </w:tcPr>
          <w:p w:rsidR="003850EA" w:rsidRPr="007A1B94" w:rsidRDefault="003850EA" w:rsidP="007A1B94">
            <w:pPr>
              <w:pStyle w:val="BodyTextIndent"/>
              <w:spacing w:after="0"/>
              <w:jc w:val="center"/>
              <w:rPr>
                <w:b/>
                <w:i/>
                <w:color w:val="FFFFFF"/>
                <w:sz w:val="24"/>
              </w:rPr>
            </w:pPr>
            <w:r w:rsidRPr="007A1B94">
              <w:rPr>
                <w:b/>
                <w:color w:val="FFFFFF"/>
                <w:sz w:val="24"/>
              </w:rPr>
              <w:t>Characteristics of Student’s</w:t>
            </w:r>
          </w:p>
          <w:p w:rsidR="003850EA" w:rsidRPr="007A1B94" w:rsidRDefault="003850EA" w:rsidP="007A1B94">
            <w:pPr>
              <w:pStyle w:val="BodyTextIndent"/>
              <w:spacing w:after="0"/>
              <w:jc w:val="center"/>
              <w:rPr>
                <w:b/>
                <w:i/>
                <w:color w:val="FFFFFF"/>
                <w:sz w:val="24"/>
              </w:rPr>
            </w:pPr>
            <w:r w:rsidRPr="007A1B94">
              <w:rPr>
                <w:b/>
                <w:color w:val="FFFFFF"/>
                <w:sz w:val="24"/>
              </w:rPr>
              <w:t>Instructional Program and Local Assessment</w:t>
            </w:r>
          </w:p>
        </w:tc>
        <w:tc>
          <w:tcPr>
            <w:tcW w:w="3780" w:type="dxa"/>
            <w:tcBorders>
              <w:top w:val="single" w:sz="4" w:space="0" w:color="auto"/>
              <w:left w:val="single" w:sz="4" w:space="0" w:color="auto"/>
              <w:bottom w:val="single" w:sz="4" w:space="0" w:color="auto"/>
              <w:right w:val="single" w:sz="4" w:space="0" w:color="auto"/>
            </w:tcBorders>
            <w:shd w:val="clear" w:color="auto" w:fill="000000"/>
            <w:vAlign w:val="center"/>
          </w:tcPr>
          <w:p w:rsidR="00EC54D7" w:rsidRDefault="003850EA" w:rsidP="007A1B94">
            <w:pPr>
              <w:pStyle w:val="BodyTextIndent"/>
              <w:spacing w:after="0"/>
              <w:jc w:val="center"/>
              <w:rPr>
                <w:b/>
                <w:color w:val="FFFFFF"/>
                <w:sz w:val="24"/>
              </w:rPr>
            </w:pPr>
            <w:r w:rsidRPr="007A1B94">
              <w:rPr>
                <w:b/>
                <w:color w:val="FFFFFF"/>
                <w:sz w:val="24"/>
              </w:rPr>
              <w:t xml:space="preserve">Recommended Participation </w:t>
            </w:r>
          </w:p>
          <w:p w:rsidR="003850EA" w:rsidRPr="007A1B94" w:rsidRDefault="003850EA" w:rsidP="007A1B94">
            <w:pPr>
              <w:pStyle w:val="BodyTextIndent"/>
              <w:spacing w:after="0"/>
              <w:jc w:val="center"/>
              <w:rPr>
                <w:b/>
                <w:i/>
                <w:color w:val="FFFFFF"/>
                <w:sz w:val="24"/>
              </w:rPr>
            </w:pPr>
            <w:r w:rsidRPr="007A1B94">
              <w:rPr>
                <w:b/>
                <w:color w:val="FFFFFF"/>
                <w:sz w:val="24"/>
              </w:rPr>
              <w:t>in MCAS</w:t>
            </w:r>
          </w:p>
        </w:tc>
      </w:tr>
    </w:tbl>
    <w:p w:rsidR="003850EA" w:rsidRPr="00216467" w:rsidRDefault="00865697" w:rsidP="003850EA">
      <w:pPr>
        <w:rPr>
          <w:sz w:val="8"/>
          <w:szCs w:val="8"/>
        </w:rPr>
      </w:pPr>
      <w:r>
        <w:rPr>
          <w:noProof/>
          <w:sz w:val="8"/>
          <w:szCs w:val="8"/>
        </w:rPr>
        <w:pict>
          <v:shape id="Text Box 3" o:spid="_x0000_s1029" type="#_x0000_t202" style="position:absolute;left:0;text-align:left;margin-left:-11.4pt;margin-top:1.2pt;width:74.8pt;height: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" o:allowincell="f" stroked="f">
            <v:textbox style="mso-next-textbox:#Text Box 3">
              <w:txbxContent>
                <w:p w:rsidR="00532BF1" w:rsidRDefault="00532BF1" w:rsidP="00C017CB">
                  <w:pPr>
                    <w:shd w:val="clear" w:color="auto" w:fill="D9D9D9" w:themeFill="background1" w:themeFillShade="D9"/>
                    <w:rPr>
                      <w:rFonts w:ascii="Arial Narrow" w:hAnsi="Arial Narrow"/>
                      <w:b/>
                      <w:sz w:val="28"/>
                    </w:rPr>
                  </w:pPr>
                  <w:r>
                    <w:rPr>
                      <w:rFonts w:ascii="Arial Narrow" w:hAnsi="Arial Narrow"/>
                      <w:b/>
                      <w:sz w:val="28"/>
                    </w:rPr>
                    <w:t>OPTION 2</w:t>
                  </w:r>
                </w:p>
              </w:txbxContent>
            </v:textbox>
          </v:shape>
        </w:pict>
      </w:r>
    </w:p>
    <w:tbl>
      <w:tblPr>
        <w:tblW w:w="9810" w:type="dxa"/>
        <w:tblInd w:w="1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tblPr>
      <w:tblGrid>
        <w:gridCol w:w="6030"/>
        <w:gridCol w:w="3780"/>
      </w:tblGrid>
      <w:tr w:rsidR="003850EA" w:rsidRPr="00B90283" w:rsidTr="00181FD7">
        <w:tc>
          <w:tcPr>
            <w:tcW w:w="6030" w:type="dxa"/>
          </w:tcPr>
          <w:p w:rsidR="00216467" w:rsidRPr="005405C9" w:rsidRDefault="00216467" w:rsidP="00216467">
            <w:pPr>
              <w:pStyle w:val="BodyTextIndent"/>
              <w:tabs>
                <w:tab w:val="left" w:pos="342"/>
              </w:tabs>
              <w:spacing w:after="0"/>
              <w:ind w:left="346"/>
              <w:rPr>
                <w:rFonts w:ascii="Calibri" w:hAnsi="Calibri"/>
                <w:b/>
                <w:i/>
                <w:sz w:val="24"/>
              </w:rPr>
            </w:pPr>
          </w:p>
          <w:p w:rsidR="003850EA" w:rsidRPr="005405C9" w:rsidRDefault="003850EA" w:rsidP="007A1B94">
            <w:pPr>
              <w:pStyle w:val="BodyTextIndent"/>
              <w:tabs>
                <w:tab w:val="left" w:pos="342"/>
              </w:tabs>
              <w:ind w:left="342"/>
              <w:rPr>
                <w:rFonts w:ascii="Calibri" w:hAnsi="Calibri"/>
                <w:b/>
                <w:i/>
                <w:sz w:val="24"/>
              </w:rPr>
            </w:pPr>
            <w:r w:rsidRPr="005405C9">
              <w:rPr>
                <w:rFonts w:ascii="Calibri" w:hAnsi="Calibri"/>
                <w:b/>
                <w:i/>
                <w:sz w:val="24"/>
              </w:rPr>
              <w:t>If the student is</w:t>
            </w:r>
          </w:p>
          <w:p w:rsidR="003850EA" w:rsidRPr="005405C9" w:rsidRDefault="003850EA" w:rsidP="00932636">
            <w:pPr>
              <w:widowControl w:val="0"/>
              <w:numPr>
                <w:ilvl w:val="0"/>
                <w:numId w:val="17"/>
              </w:numPr>
              <w:tabs>
                <w:tab w:val="clear" w:pos="702"/>
              </w:tabs>
              <w:spacing w:after="120" w:line="240" w:lineRule="atLeast"/>
              <w:rPr>
                <w:rFonts w:ascii="Calibri" w:hAnsi="Calibri"/>
                <w:sz w:val="24"/>
              </w:rPr>
            </w:pPr>
            <w:r w:rsidRPr="005405C9">
              <w:rPr>
                <w:rFonts w:ascii="Calibri" w:hAnsi="Calibri"/>
                <w:b/>
                <w:sz w:val="24"/>
              </w:rPr>
              <w:t>generallyunable</w:t>
            </w:r>
            <w:r w:rsidRPr="005405C9">
              <w:rPr>
                <w:rFonts w:ascii="Calibri" w:hAnsi="Calibri"/>
                <w:sz w:val="24"/>
              </w:rPr>
              <w:t xml:space="preserve"> to demonstrate knowledge and skills on a </w:t>
            </w:r>
            <w:r w:rsidR="000A1499" w:rsidRPr="005405C9">
              <w:rPr>
                <w:rFonts w:ascii="Calibri" w:hAnsi="Calibri"/>
                <w:sz w:val="24"/>
              </w:rPr>
              <w:t>computer- or paper-based</w:t>
            </w:r>
            <w:r w:rsidRPr="005405C9">
              <w:rPr>
                <w:rFonts w:ascii="Calibri" w:hAnsi="Calibri"/>
                <w:sz w:val="24"/>
              </w:rPr>
              <w:t>test, even with accommodations,</w:t>
            </w:r>
          </w:p>
          <w:p w:rsidR="003850EA" w:rsidRPr="005405C9" w:rsidRDefault="007A1B94" w:rsidP="007A1B94">
            <w:pPr>
              <w:spacing w:after="120"/>
              <w:ind w:left="342"/>
              <w:rPr>
                <w:rFonts w:ascii="Calibri" w:hAnsi="Calibri"/>
                <w:sz w:val="24"/>
              </w:rPr>
            </w:pPr>
            <w:r w:rsidRPr="005405C9">
              <w:rPr>
                <w:rFonts w:ascii="Calibri" w:hAnsi="Calibri"/>
                <w:b/>
                <w:i/>
                <w:sz w:val="24"/>
              </w:rPr>
              <w:tab/>
            </w:r>
            <w:r w:rsidR="003850EA" w:rsidRPr="005405C9">
              <w:rPr>
                <w:rFonts w:ascii="Calibri" w:hAnsi="Calibri"/>
                <w:b/>
                <w:i/>
                <w:sz w:val="24"/>
              </w:rPr>
              <w:t xml:space="preserve">and </w:t>
            </w:r>
            <w:r w:rsidR="003850EA" w:rsidRPr="005405C9">
              <w:rPr>
                <w:rFonts w:ascii="Calibri" w:hAnsi="Calibri"/>
                <w:sz w:val="24"/>
              </w:rPr>
              <w:t>is</w:t>
            </w:r>
          </w:p>
          <w:p w:rsidR="003850EA" w:rsidRPr="005405C9" w:rsidRDefault="003850EA" w:rsidP="00932636">
            <w:pPr>
              <w:widowControl w:val="0"/>
              <w:numPr>
                <w:ilvl w:val="0"/>
                <w:numId w:val="17"/>
              </w:numPr>
              <w:spacing w:after="120" w:line="240" w:lineRule="atLeast"/>
              <w:rPr>
                <w:rFonts w:ascii="Calibri" w:hAnsi="Calibri"/>
                <w:sz w:val="24"/>
              </w:rPr>
            </w:pPr>
            <w:r w:rsidRPr="005405C9">
              <w:rPr>
                <w:rFonts w:ascii="Calibri" w:hAnsi="Calibri"/>
                <w:sz w:val="24"/>
              </w:rPr>
              <w:t xml:space="preserve">working on learning standards that have been </w:t>
            </w:r>
            <w:r w:rsidRPr="005405C9">
              <w:rPr>
                <w:rFonts w:ascii="Calibri" w:hAnsi="Calibri"/>
                <w:b/>
                <w:sz w:val="24"/>
              </w:rPr>
              <w:t>substantially modified</w:t>
            </w:r>
            <w:r w:rsidRPr="005405C9">
              <w:rPr>
                <w:rFonts w:ascii="Calibri" w:hAnsi="Calibri"/>
                <w:sz w:val="24"/>
              </w:rPr>
              <w:t xml:space="preserve"> due to the nature and severity of his or her disability,</w:t>
            </w:r>
          </w:p>
          <w:p w:rsidR="003850EA" w:rsidRPr="005405C9" w:rsidRDefault="003850EA" w:rsidP="007A1B94">
            <w:pPr>
              <w:spacing w:after="120"/>
              <w:ind w:left="702"/>
              <w:rPr>
                <w:rFonts w:ascii="Calibri" w:hAnsi="Calibri"/>
                <w:sz w:val="24"/>
              </w:rPr>
            </w:pPr>
            <w:r w:rsidRPr="005405C9">
              <w:rPr>
                <w:rFonts w:ascii="Calibri" w:hAnsi="Calibri"/>
                <w:b/>
                <w:i/>
                <w:sz w:val="24"/>
              </w:rPr>
              <w:t xml:space="preserve">and </w:t>
            </w:r>
            <w:r w:rsidRPr="005405C9">
              <w:rPr>
                <w:rFonts w:ascii="Calibri" w:hAnsi="Calibri"/>
                <w:sz w:val="24"/>
              </w:rPr>
              <w:t>is</w:t>
            </w:r>
          </w:p>
          <w:p w:rsidR="003850EA" w:rsidRPr="005405C9" w:rsidRDefault="003850EA" w:rsidP="00932636">
            <w:pPr>
              <w:widowControl w:val="0"/>
              <w:numPr>
                <w:ilvl w:val="0"/>
                <w:numId w:val="17"/>
              </w:numPr>
              <w:spacing w:after="120" w:line="240" w:lineRule="atLeast"/>
              <w:rPr>
                <w:rFonts w:ascii="Calibri" w:hAnsi="Calibri"/>
                <w:sz w:val="24"/>
              </w:rPr>
            </w:pPr>
            <w:r w:rsidRPr="005405C9">
              <w:rPr>
                <w:rFonts w:ascii="Calibri" w:hAnsi="Calibri"/>
                <w:sz w:val="24"/>
              </w:rPr>
              <w:t xml:space="preserve">receiving </w:t>
            </w:r>
            <w:r w:rsidRPr="005405C9">
              <w:rPr>
                <w:rFonts w:ascii="Calibri" w:hAnsi="Calibri"/>
                <w:b/>
                <w:sz w:val="24"/>
              </w:rPr>
              <w:t>intensive, individualizedinstruction</w:t>
            </w:r>
            <w:r w:rsidRPr="005405C9">
              <w:rPr>
                <w:rFonts w:ascii="Calibri" w:hAnsi="Calibri"/>
                <w:sz w:val="24"/>
              </w:rPr>
              <w:t xml:space="preserve"> in order to acquire, generalize, and demonstrate knowledge and skills,</w:t>
            </w:r>
          </w:p>
        </w:tc>
        <w:tc>
          <w:tcPr>
            <w:tcW w:w="3780" w:type="dxa"/>
          </w:tcPr>
          <w:p w:rsidR="003850EA" w:rsidRPr="005405C9" w:rsidRDefault="003850EA" w:rsidP="007A1B94">
            <w:pPr>
              <w:pStyle w:val="BodyTextIndent"/>
              <w:ind w:left="0" w:firstLine="0"/>
              <w:rPr>
                <w:rFonts w:ascii="Calibri" w:hAnsi="Calibri"/>
                <w:i/>
                <w:sz w:val="24"/>
              </w:rPr>
            </w:pPr>
          </w:p>
          <w:p w:rsidR="003850EA" w:rsidRPr="005405C9" w:rsidRDefault="003850EA" w:rsidP="007A1B94">
            <w:pPr>
              <w:pStyle w:val="BodyTextIndent"/>
              <w:ind w:left="0" w:firstLine="0"/>
              <w:rPr>
                <w:rFonts w:ascii="Calibri" w:hAnsi="Calibri"/>
                <w:b/>
                <w:i/>
                <w:sz w:val="24"/>
              </w:rPr>
            </w:pPr>
            <w:r w:rsidRPr="005405C9">
              <w:rPr>
                <w:rFonts w:ascii="Calibri" w:hAnsi="Calibri"/>
                <w:b/>
                <w:i/>
                <w:sz w:val="24"/>
              </w:rPr>
              <w:t>Then</w:t>
            </w:r>
          </w:p>
          <w:p w:rsidR="003850EA" w:rsidRPr="005405C9" w:rsidRDefault="00865697" w:rsidP="007A1B94">
            <w:pPr>
              <w:ind w:left="0" w:firstLine="0"/>
              <w:rPr>
                <w:rFonts w:ascii="Calibri" w:hAnsi="Calibri"/>
                <w:b/>
                <w:sz w:val="24"/>
              </w:rPr>
            </w:pPr>
            <w:r w:rsidRPr="00865697">
              <w:rPr>
                <w:rFonts w:ascii="Calibri" w:hAnsi="Calibri"/>
                <w:i/>
                <w:noProof/>
                <w:sz w:val="24"/>
              </w:rPr>
              <w:pict>
                <v:shape id="_x0000_s1027" type="#_x0000_t202" style="position:absolute;margin-left:554.2pt;margin-top:12.4pt;width:40.5pt;height:84.45pt;z-index:251659263;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AFtAIAALg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" filled="f" stroked="f">
                  <v:textbox style="layout-flow:vertical;mso-next-textbox:#_x0000_s1027" inset="0,0,0,0">
                    <w:txbxContent>
                      <w:p w:rsidR="00532BF1" w:rsidRPr="00D66DDF" w:rsidRDefault="00532BF1" w:rsidP="00D66DDF">
                        <w:pPr>
                          <w:spacing w:after="0" w:line="200" w:lineRule="exact"/>
                          <w:ind w:left="0" w:firstLine="0"/>
                          <w:jc w:val="center"/>
                          <w:rPr>
                            <w:rFonts w:ascii="Calibri" w:eastAsia="Calibri" w:hAnsi="Calibri" w:cs="Calibri"/>
                            <w:b/>
                            <w:color w:val="FFFFFF" w:themeColor="background1"/>
                            <w:sz w:val="20"/>
                            <w:szCs w:val="28"/>
                          </w:rPr>
                        </w:pPr>
                        <w:r w:rsidRPr="00D66DDF">
                          <w:rPr>
                            <w:rFonts w:ascii="Calibri" w:eastAsia="Calibri" w:hAnsi="Calibri" w:cs="Calibri"/>
                            <w:b/>
                            <w:color w:val="FFFFFF" w:themeColor="background1"/>
                            <w:sz w:val="20"/>
                            <w:szCs w:val="28"/>
                          </w:rPr>
                          <w:t>Participation Requirements for Students with Disabilities</w:t>
                        </w:r>
                      </w:p>
                    </w:txbxContent>
                  </v:textbox>
                  <w10:wrap anchorx="page"/>
                </v:shape>
              </w:pict>
            </w:r>
            <w:r w:rsidR="003850EA" w:rsidRPr="005405C9">
              <w:rPr>
                <w:rFonts w:ascii="Calibri" w:hAnsi="Calibri"/>
                <w:sz w:val="24"/>
              </w:rPr>
              <w:t>the student should take the</w:t>
            </w:r>
            <w:r w:rsidR="003850EA" w:rsidRPr="005405C9">
              <w:rPr>
                <w:rFonts w:ascii="Calibri" w:hAnsi="Calibri"/>
                <w:b/>
                <w:sz w:val="24"/>
              </w:rPr>
              <w:t xml:space="preserve"> MCAS Alternate Assessment (MCAS-Alt) </w:t>
            </w:r>
            <w:r w:rsidR="003850EA" w:rsidRPr="005405C9">
              <w:rPr>
                <w:rFonts w:ascii="Calibri" w:hAnsi="Calibri"/>
                <w:sz w:val="24"/>
              </w:rPr>
              <w:t>in this subject</w:t>
            </w:r>
            <w:r w:rsidR="003850EA" w:rsidRPr="005405C9">
              <w:rPr>
                <w:rFonts w:ascii="Calibri" w:hAnsi="Calibri"/>
                <w:b/>
                <w:sz w:val="24"/>
              </w:rPr>
              <w:t xml:space="preserve">. </w:t>
            </w:r>
          </w:p>
        </w:tc>
      </w:tr>
    </w:tbl>
    <w:p w:rsidR="00181FD7" w:rsidRDefault="00181FD7"/>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3780"/>
      </w:tblGrid>
      <w:tr w:rsidR="003850EA" w:rsidRPr="00B90283" w:rsidTr="00EC54D7">
        <w:tc>
          <w:tcPr>
            <w:tcW w:w="6030" w:type="dxa"/>
            <w:tcBorders>
              <w:top w:val="nil"/>
              <w:left w:val="nil"/>
              <w:bottom w:val="single" w:sz="4" w:space="0" w:color="auto"/>
              <w:right w:val="nil"/>
            </w:tcBorders>
            <w:shd w:val="clear" w:color="auto" w:fill="000000"/>
          </w:tcPr>
          <w:p w:rsidR="003850EA" w:rsidRPr="007A1B94" w:rsidRDefault="003850EA" w:rsidP="007A1B94">
            <w:pPr>
              <w:pStyle w:val="BodyTextIndent"/>
              <w:spacing w:after="0"/>
              <w:ind w:left="0" w:firstLine="0"/>
              <w:jc w:val="center"/>
              <w:rPr>
                <w:b/>
                <w:i/>
                <w:noProof/>
                <w:sz w:val="24"/>
              </w:rPr>
            </w:pPr>
            <w:r w:rsidRPr="007A1B94">
              <w:rPr>
                <w:b/>
                <w:noProof/>
                <w:sz w:val="24"/>
              </w:rPr>
              <w:t>Characteristics of Student’s</w:t>
            </w:r>
          </w:p>
          <w:p w:rsidR="003850EA" w:rsidRPr="007A1B94" w:rsidRDefault="003850EA" w:rsidP="007A1B94">
            <w:pPr>
              <w:pStyle w:val="BodyTextIndent"/>
              <w:spacing w:after="0"/>
              <w:ind w:left="0" w:firstLine="0"/>
              <w:jc w:val="center"/>
              <w:rPr>
                <w:b/>
                <w:i/>
                <w:noProof/>
                <w:sz w:val="24"/>
              </w:rPr>
            </w:pPr>
            <w:r w:rsidRPr="007A1B94">
              <w:rPr>
                <w:b/>
                <w:noProof/>
                <w:sz w:val="24"/>
              </w:rPr>
              <w:t>Instructional Program and Local Assessment</w:t>
            </w:r>
          </w:p>
        </w:tc>
        <w:tc>
          <w:tcPr>
            <w:tcW w:w="3780" w:type="dxa"/>
            <w:tcBorders>
              <w:top w:val="nil"/>
              <w:left w:val="nil"/>
              <w:bottom w:val="single" w:sz="4" w:space="0" w:color="auto"/>
              <w:right w:val="nil"/>
            </w:tcBorders>
            <w:shd w:val="clear" w:color="auto" w:fill="000000"/>
          </w:tcPr>
          <w:p w:rsidR="003850EA" w:rsidRPr="007A1B94" w:rsidRDefault="003850EA" w:rsidP="007A1B94">
            <w:pPr>
              <w:pStyle w:val="BodyTextIndent"/>
              <w:spacing w:after="0"/>
              <w:ind w:left="0" w:firstLine="0"/>
              <w:jc w:val="center"/>
              <w:rPr>
                <w:b/>
                <w:i/>
                <w:sz w:val="24"/>
              </w:rPr>
            </w:pPr>
            <w:r w:rsidRPr="007A1B94">
              <w:rPr>
                <w:b/>
                <w:sz w:val="24"/>
              </w:rPr>
              <w:t>Recommended Participation in MCAS</w:t>
            </w:r>
          </w:p>
        </w:tc>
      </w:tr>
      <w:tr w:rsidR="003850EA" w:rsidRPr="00B90283" w:rsidTr="00EC54D7">
        <w:tc>
          <w:tcPr>
            <w:tcW w:w="6030" w:type="dxa"/>
            <w:tcBorders>
              <w:top w:val="nil"/>
              <w:left w:val="nil"/>
              <w:bottom w:val="single" w:sz="4" w:space="0" w:color="auto"/>
              <w:right w:val="nil"/>
            </w:tcBorders>
          </w:tcPr>
          <w:p w:rsidR="003850EA" w:rsidRPr="00B90283" w:rsidRDefault="00865697" w:rsidP="003850EA">
            <w:pPr>
              <w:pStyle w:val="BodyTextIndent"/>
              <w:rPr>
                <w:rFonts w:ascii="Times New Roman" w:hAnsi="Times New Roman"/>
                <w:b/>
                <w:i/>
                <w:noProof/>
              </w:rPr>
            </w:pPr>
            <w:r w:rsidRPr="00865697">
              <w:rPr>
                <w:rFonts w:ascii="Times" w:hAnsi="Times"/>
                <w:i/>
                <w:noProof/>
              </w:rPr>
              <w:pict>
                <v:shape id="Text Box 4" o:spid="_x0000_s1030" type="#_x0000_t202" style="position:absolute;left:0;text-align:left;margin-left:-11.5pt;margin-top:.3pt;width:74.15pt;height:22.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" stroked="f">
                  <v:textbox style="mso-next-textbox:#Text Box 4">
                    <w:txbxContent>
                      <w:p w:rsidR="00532BF1" w:rsidRDefault="00532BF1" w:rsidP="00C017CB">
                        <w:pPr>
                          <w:shd w:val="clear" w:color="auto" w:fill="D9D9D9" w:themeFill="background1" w:themeFillShade="D9"/>
                          <w:rPr>
                            <w:rFonts w:ascii="Arial Narrow" w:hAnsi="Arial Narrow"/>
                            <w:b/>
                            <w:sz w:val="28"/>
                          </w:rPr>
                        </w:pPr>
                        <w:r>
                          <w:rPr>
                            <w:rFonts w:ascii="Arial Narrow" w:hAnsi="Arial Narrow"/>
                            <w:b/>
                            <w:sz w:val="28"/>
                          </w:rPr>
                          <w:t>OPTION 3</w:t>
                        </w:r>
                      </w:p>
                      <w:p w:rsidR="00532BF1" w:rsidRDefault="00532BF1" w:rsidP="00C017CB">
                        <w:pPr>
                          <w:shd w:val="clear" w:color="auto" w:fill="D9D9D9" w:themeFill="background1" w:themeFillShade="D9"/>
                          <w:rPr>
                            <w:rFonts w:ascii="Arial Narrow" w:hAnsi="Arial Narrow"/>
                            <w:sz w:val="28"/>
                          </w:rPr>
                        </w:pPr>
                        <w:r>
                          <w:rPr>
                            <w:rFonts w:ascii="Arial Narrow" w:hAnsi="Arial Narrow"/>
                            <w:b/>
                            <w:sz w:val="28"/>
                          </w:rPr>
                          <w:t>OPTION 3</w:t>
                        </w:r>
                      </w:p>
                      <w:p w:rsidR="00532BF1" w:rsidRDefault="00532BF1" w:rsidP="00C017CB">
                        <w:pPr>
                          <w:shd w:val="clear" w:color="auto" w:fill="D9D9D9" w:themeFill="background1" w:themeFillShade="D9"/>
                          <w:jc w:val="right"/>
                        </w:pPr>
                      </w:p>
                    </w:txbxContent>
                  </v:textbox>
                </v:shape>
              </w:pict>
            </w:r>
          </w:p>
        </w:tc>
        <w:tc>
          <w:tcPr>
            <w:tcW w:w="3780" w:type="dxa"/>
            <w:tcBorders>
              <w:top w:val="nil"/>
              <w:left w:val="nil"/>
              <w:bottom w:val="single" w:sz="4" w:space="0" w:color="auto"/>
              <w:right w:val="nil"/>
            </w:tcBorders>
          </w:tcPr>
          <w:p w:rsidR="003850EA" w:rsidRPr="00B90283" w:rsidRDefault="003850EA" w:rsidP="003850EA">
            <w:pPr>
              <w:pStyle w:val="BodyTextIndent"/>
              <w:rPr>
                <w:rFonts w:ascii="Times New Roman" w:hAnsi="Times New Roman"/>
                <w:i/>
              </w:rPr>
            </w:pPr>
          </w:p>
        </w:tc>
      </w:tr>
      <w:tr w:rsidR="003850EA" w:rsidRPr="00B90283" w:rsidTr="005B0BF6">
        <w:trPr>
          <w:trHeight w:val="4715"/>
        </w:trPr>
        <w:tc>
          <w:tcPr>
            <w:tcW w:w="6030" w:type="dxa"/>
            <w:tcBorders>
              <w:top w:val="nil"/>
              <w:left w:val="single" w:sz="4" w:space="0" w:color="auto"/>
              <w:bottom w:val="single" w:sz="4" w:space="0" w:color="auto"/>
              <w:right w:val="single" w:sz="4" w:space="0" w:color="auto"/>
            </w:tcBorders>
          </w:tcPr>
          <w:p w:rsidR="003850EA" w:rsidRPr="005405C9" w:rsidRDefault="003850EA" w:rsidP="003850EA">
            <w:pPr>
              <w:pStyle w:val="BodyTextIndent"/>
              <w:tabs>
                <w:tab w:val="left" w:pos="1062"/>
              </w:tabs>
              <w:rPr>
                <w:rFonts w:ascii="Calibri" w:hAnsi="Calibri"/>
                <w:i/>
                <w:sz w:val="24"/>
              </w:rPr>
            </w:pPr>
          </w:p>
          <w:p w:rsidR="003850EA" w:rsidRPr="005405C9" w:rsidRDefault="003850EA" w:rsidP="00EC54D7">
            <w:pPr>
              <w:pStyle w:val="BodyTextIndent"/>
              <w:rPr>
                <w:rFonts w:ascii="Calibri" w:hAnsi="Calibri"/>
                <w:b/>
                <w:i/>
                <w:sz w:val="24"/>
              </w:rPr>
            </w:pPr>
            <w:r w:rsidRPr="005405C9">
              <w:rPr>
                <w:rFonts w:ascii="Calibri" w:hAnsi="Calibri"/>
                <w:b/>
                <w:i/>
                <w:sz w:val="24"/>
              </w:rPr>
              <w:t>If the student is</w:t>
            </w:r>
          </w:p>
          <w:p w:rsidR="003850EA" w:rsidRPr="005405C9" w:rsidRDefault="003850EA" w:rsidP="00932636">
            <w:pPr>
              <w:widowControl w:val="0"/>
              <w:numPr>
                <w:ilvl w:val="0"/>
                <w:numId w:val="18"/>
              </w:numPr>
              <w:spacing w:after="120"/>
              <w:ind w:left="706"/>
              <w:rPr>
                <w:rFonts w:ascii="Calibri" w:hAnsi="Calibri"/>
                <w:sz w:val="24"/>
              </w:rPr>
            </w:pPr>
            <w:r w:rsidRPr="005405C9">
              <w:rPr>
                <w:rFonts w:ascii="Calibri" w:hAnsi="Calibri"/>
                <w:sz w:val="24"/>
              </w:rPr>
              <w:t xml:space="preserve">working on learning standards </w:t>
            </w:r>
            <w:r w:rsidRPr="005405C9">
              <w:rPr>
                <w:rFonts w:ascii="Calibri" w:hAnsi="Calibri"/>
                <w:b/>
                <w:sz w:val="24"/>
              </w:rPr>
              <w:t>at</w:t>
            </w:r>
            <w:r w:rsidR="007F2818">
              <w:rPr>
                <w:rFonts w:ascii="Calibri" w:hAnsi="Calibri"/>
                <w:b/>
                <w:sz w:val="24"/>
              </w:rPr>
              <w:t>,</w:t>
            </w:r>
            <w:r w:rsidRPr="005405C9">
              <w:rPr>
                <w:rFonts w:ascii="Calibri" w:hAnsi="Calibri"/>
                <w:b/>
                <w:sz w:val="24"/>
              </w:rPr>
              <w:t xml:space="preserve"> near</w:t>
            </w:r>
            <w:r w:rsidR="007F2818">
              <w:rPr>
                <w:rFonts w:ascii="Calibri" w:hAnsi="Calibri"/>
                <w:b/>
                <w:sz w:val="24"/>
              </w:rPr>
              <w:t>,</w:t>
            </w:r>
            <w:r w:rsidR="00E3640E">
              <w:rPr>
                <w:rFonts w:ascii="Calibri" w:hAnsi="Calibri"/>
                <w:b/>
                <w:sz w:val="24"/>
              </w:rPr>
              <w:t xml:space="preserve"> or somewhat below</w:t>
            </w:r>
            <w:r w:rsidRPr="005405C9">
              <w:rPr>
                <w:rFonts w:ascii="Calibri" w:hAnsi="Calibri"/>
                <w:b/>
                <w:sz w:val="24"/>
              </w:rPr>
              <w:t xml:space="preserve"> grade-level expectations</w:t>
            </w:r>
          </w:p>
          <w:p w:rsidR="003850EA" w:rsidRPr="005405C9" w:rsidRDefault="003850EA" w:rsidP="00EC54D7">
            <w:pPr>
              <w:spacing w:after="120"/>
              <w:ind w:left="702"/>
              <w:rPr>
                <w:rFonts w:ascii="Calibri" w:hAnsi="Calibri"/>
                <w:sz w:val="24"/>
              </w:rPr>
            </w:pPr>
            <w:r w:rsidRPr="005405C9">
              <w:rPr>
                <w:rFonts w:ascii="Calibri" w:hAnsi="Calibri"/>
                <w:b/>
                <w:i/>
                <w:sz w:val="24"/>
              </w:rPr>
              <w:t xml:space="preserve">and </w:t>
            </w:r>
            <w:r w:rsidRPr="005405C9">
              <w:rPr>
                <w:rFonts w:ascii="Calibri" w:hAnsi="Calibri"/>
                <w:sz w:val="24"/>
              </w:rPr>
              <w:t>is</w:t>
            </w:r>
          </w:p>
          <w:p w:rsidR="003850EA" w:rsidRPr="005405C9" w:rsidRDefault="003850EA" w:rsidP="00932636">
            <w:pPr>
              <w:widowControl w:val="0"/>
              <w:numPr>
                <w:ilvl w:val="0"/>
                <w:numId w:val="18"/>
              </w:numPr>
              <w:spacing w:after="120" w:line="240" w:lineRule="atLeast"/>
              <w:rPr>
                <w:rFonts w:ascii="Calibri" w:hAnsi="Calibri"/>
                <w:sz w:val="24"/>
              </w:rPr>
            </w:pPr>
            <w:r w:rsidRPr="005405C9">
              <w:rPr>
                <w:rFonts w:ascii="Calibri" w:hAnsi="Calibri"/>
                <w:b/>
                <w:sz w:val="24"/>
              </w:rPr>
              <w:t>sometimes able</w:t>
            </w:r>
            <w:r w:rsidRPr="005405C9">
              <w:rPr>
                <w:rFonts w:ascii="Calibri" w:hAnsi="Calibri"/>
                <w:sz w:val="24"/>
              </w:rPr>
              <w:t xml:space="preserve"> to take a </w:t>
            </w:r>
            <w:r w:rsidR="000A1499" w:rsidRPr="005405C9">
              <w:rPr>
                <w:rFonts w:ascii="Calibri" w:hAnsi="Calibri"/>
                <w:sz w:val="24"/>
              </w:rPr>
              <w:t>computer- or paper-based</w:t>
            </w:r>
            <w:r w:rsidRPr="005405C9">
              <w:rPr>
                <w:rFonts w:ascii="Calibri" w:hAnsi="Calibri"/>
                <w:sz w:val="24"/>
              </w:rPr>
              <w:t>test, either without or with one or more test accommodation(s)</w:t>
            </w:r>
          </w:p>
          <w:p w:rsidR="003850EA" w:rsidRPr="005405C9" w:rsidRDefault="003850EA" w:rsidP="00EC54D7">
            <w:pPr>
              <w:spacing w:after="120"/>
              <w:ind w:left="702"/>
              <w:rPr>
                <w:rFonts w:ascii="Calibri" w:hAnsi="Calibri"/>
                <w:sz w:val="24"/>
              </w:rPr>
            </w:pPr>
            <w:r w:rsidRPr="005405C9">
              <w:rPr>
                <w:rFonts w:ascii="Calibri" w:hAnsi="Calibri"/>
                <w:b/>
                <w:i/>
                <w:sz w:val="24"/>
              </w:rPr>
              <w:t xml:space="preserve">but </w:t>
            </w:r>
          </w:p>
          <w:p w:rsidR="003850EA" w:rsidRPr="005405C9" w:rsidRDefault="003850EA" w:rsidP="00932636">
            <w:pPr>
              <w:widowControl w:val="0"/>
              <w:numPr>
                <w:ilvl w:val="0"/>
                <w:numId w:val="18"/>
              </w:numPr>
              <w:spacing w:line="240" w:lineRule="atLeast"/>
              <w:ind w:left="706"/>
              <w:rPr>
                <w:rFonts w:ascii="Calibri" w:hAnsi="Calibri"/>
                <w:sz w:val="24"/>
              </w:rPr>
            </w:pPr>
            <w:r w:rsidRPr="005405C9">
              <w:rPr>
                <w:rFonts w:ascii="Calibri" w:hAnsi="Calibri"/>
                <w:sz w:val="24"/>
              </w:rPr>
              <w:t xml:space="preserve">has a </w:t>
            </w:r>
            <w:r w:rsidRPr="005405C9">
              <w:rPr>
                <w:rFonts w:ascii="Calibri" w:hAnsi="Calibri"/>
                <w:b/>
                <w:sz w:val="24"/>
              </w:rPr>
              <w:t>complex and significant disability</w:t>
            </w:r>
            <w:r w:rsidR="003E7C66" w:rsidRPr="00A313CE">
              <w:rPr>
                <w:rFonts w:ascii="Calibri" w:hAnsi="Calibri"/>
                <w:sz w:val="24"/>
              </w:rPr>
              <w:t>*</w:t>
            </w:r>
            <w:r w:rsidRPr="005405C9">
              <w:rPr>
                <w:rFonts w:ascii="Calibri" w:hAnsi="Calibri"/>
                <w:sz w:val="24"/>
              </w:rPr>
              <w:t xml:space="preserve">that does not allow the student to fully demonstrate knowledge and skills on a </w:t>
            </w:r>
            <w:r w:rsidR="00CE3A8C" w:rsidRPr="005405C9">
              <w:rPr>
                <w:rFonts w:ascii="Calibri" w:hAnsi="Calibri"/>
                <w:sz w:val="24"/>
              </w:rPr>
              <w:t xml:space="preserve">computer- or paper-based </w:t>
            </w:r>
            <w:r w:rsidRPr="005405C9">
              <w:rPr>
                <w:rFonts w:ascii="Calibri" w:hAnsi="Calibri"/>
                <w:sz w:val="24"/>
              </w:rPr>
              <w:t>test of this duration,</w:t>
            </w:r>
          </w:p>
          <w:p w:rsidR="00EC54D7" w:rsidRPr="005405C9" w:rsidRDefault="003E7C66" w:rsidP="00CE3DF8">
            <w:pPr>
              <w:spacing w:after="80"/>
              <w:ind w:left="0" w:firstLine="0"/>
              <w:rPr>
                <w:rFonts w:ascii="Calibri" w:hAnsi="Calibri"/>
                <w:sz w:val="24"/>
              </w:rPr>
            </w:pPr>
            <w:r w:rsidRPr="005405C9">
              <w:rPr>
                <w:rFonts w:ascii="Calibri" w:hAnsi="Calibri"/>
                <w:sz w:val="24"/>
              </w:rPr>
              <w:t xml:space="preserve">* </w:t>
            </w:r>
            <w:r w:rsidR="003850EA" w:rsidRPr="005405C9">
              <w:rPr>
                <w:rFonts w:ascii="Calibri" w:hAnsi="Calibri"/>
                <w:sz w:val="24"/>
              </w:rPr>
              <w:t xml:space="preserve">Examples of complex and significant disabilities for which the student may require an alternate assessment are provided </w:t>
            </w:r>
            <w:r w:rsidR="00CE3DF8" w:rsidRPr="005405C9">
              <w:rPr>
                <w:rFonts w:ascii="Calibri" w:hAnsi="Calibri"/>
                <w:sz w:val="24"/>
              </w:rPr>
              <w:t>i</w:t>
            </w:r>
            <w:r w:rsidR="003850EA" w:rsidRPr="005405C9">
              <w:rPr>
                <w:rFonts w:ascii="Calibri" w:hAnsi="Calibri"/>
                <w:sz w:val="24"/>
              </w:rPr>
              <w:t xml:space="preserve">n the following </w:t>
            </w:r>
            <w:r w:rsidR="00CE3DF8" w:rsidRPr="005405C9">
              <w:rPr>
                <w:rFonts w:ascii="Calibri" w:hAnsi="Calibri"/>
                <w:sz w:val="24"/>
              </w:rPr>
              <w:t>section</w:t>
            </w:r>
            <w:r w:rsidR="003850EA" w:rsidRPr="005405C9">
              <w:rPr>
                <w:rFonts w:ascii="Calibri" w:hAnsi="Calibri"/>
                <w:sz w:val="24"/>
              </w:rPr>
              <w:t>.</w:t>
            </w:r>
          </w:p>
        </w:tc>
        <w:tc>
          <w:tcPr>
            <w:tcW w:w="3780" w:type="dxa"/>
            <w:tcBorders>
              <w:top w:val="nil"/>
              <w:left w:val="single" w:sz="4" w:space="0" w:color="auto"/>
              <w:bottom w:val="single" w:sz="4" w:space="0" w:color="auto"/>
              <w:right w:val="single" w:sz="4" w:space="0" w:color="auto"/>
            </w:tcBorders>
          </w:tcPr>
          <w:p w:rsidR="003850EA" w:rsidRPr="005405C9" w:rsidRDefault="003850EA" w:rsidP="00EC54D7">
            <w:pPr>
              <w:pStyle w:val="BodyTextIndent"/>
              <w:ind w:left="0" w:firstLine="0"/>
              <w:rPr>
                <w:rFonts w:ascii="Calibri" w:hAnsi="Calibri"/>
                <w:b/>
                <w:sz w:val="24"/>
              </w:rPr>
            </w:pPr>
          </w:p>
          <w:p w:rsidR="003850EA" w:rsidRPr="005405C9" w:rsidRDefault="003850EA" w:rsidP="00EC54D7">
            <w:pPr>
              <w:pStyle w:val="BodyTextIndent"/>
              <w:ind w:left="0" w:firstLine="0"/>
              <w:rPr>
                <w:rFonts w:ascii="Calibri" w:hAnsi="Calibri"/>
                <w:b/>
                <w:i/>
                <w:sz w:val="24"/>
              </w:rPr>
            </w:pPr>
            <w:r w:rsidRPr="005405C9">
              <w:rPr>
                <w:rFonts w:ascii="Calibri" w:hAnsi="Calibri"/>
                <w:b/>
                <w:i/>
                <w:sz w:val="24"/>
              </w:rPr>
              <w:t>Then</w:t>
            </w:r>
          </w:p>
          <w:p w:rsidR="003850EA" w:rsidRPr="005405C9" w:rsidRDefault="003850EA" w:rsidP="005B0BF6">
            <w:pPr>
              <w:spacing w:after="120"/>
              <w:ind w:left="0" w:firstLine="0"/>
              <w:rPr>
                <w:rFonts w:ascii="Calibri" w:hAnsi="Calibri"/>
                <w:sz w:val="24"/>
              </w:rPr>
            </w:pPr>
            <w:r w:rsidRPr="005405C9">
              <w:rPr>
                <w:rFonts w:ascii="Calibri" w:hAnsi="Calibri"/>
                <w:sz w:val="24"/>
              </w:rPr>
              <w:t xml:space="preserve">the student should take the </w:t>
            </w:r>
            <w:r w:rsidR="00FF5878" w:rsidRPr="005405C9">
              <w:rPr>
                <w:rFonts w:ascii="Calibri" w:hAnsi="Calibri"/>
                <w:sz w:val="24"/>
              </w:rPr>
              <w:t xml:space="preserve">computer- or paper-based </w:t>
            </w:r>
            <w:r w:rsidRPr="005405C9">
              <w:rPr>
                <w:rFonts w:ascii="Calibri" w:hAnsi="Calibri"/>
                <w:b/>
                <w:sz w:val="24"/>
              </w:rPr>
              <w:t>MCAS test</w:t>
            </w:r>
            <w:r w:rsidRPr="005405C9">
              <w:rPr>
                <w:rFonts w:ascii="Calibri" w:hAnsi="Calibri"/>
                <w:bCs/>
                <w:sz w:val="24"/>
              </w:rPr>
              <w:t>, if possible,</w:t>
            </w:r>
            <w:r w:rsidRPr="005405C9">
              <w:rPr>
                <w:rFonts w:ascii="Calibri" w:hAnsi="Calibri"/>
                <w:sz w:val="24"/>
              </w:rPr>
              <w:t xml:space="preserve"> with necessary accommodations.</w:t>
            </w:r>
          </w:p>
          <w:p w:rsidR="003850EA" w:rsidRPr="005405C9" w:rsidRDefault="003850EA" w:rsidP="00EC54D7">
            <w:pPr>
              <w:pStyle w:val="BodyTextIndent"/>
              <w:ind w:left="0" w:firstLine="0"/>
              <w:rPr>
                <w:rFonts w:ascii="Calibri" w:hAnsi="Calibri"/>
                <w:b/>
                <w:i/>
                <w:sz w:val="24"/>
              </w:rPr>
            </w:pPr>
            <w:r w:rsidRPr="005405C9">
              <w:rPr>
                <w:rFonts w:ascii="Calibri" w:hAnsi="Calibri"/>
                <w:b/>
                <w:i/>
                <w:sz w:val="24"/>
              </w:rPr>
              <w:t>However</w:t>
            </w:r>
          </w:p>
          <w:p w:rsidR="003850EA" w:rsidRPr="005405C9" w:rsidRDefault="003850EA" w:rsidP="00FF5878">
            <w:pPr>
              <w:ind w:left="0" w:firstLine="0"/>
              <w:rPr>
                <w:rFonts w:ascii="Calibri" w:hAnsi="Calibri"/>
                <w:sz w:val="24"/>
                <w:szCs w:val="24"/>
              </w:rPr>
            </w:pPr>
            <w:r w:rsidRPr="005405C9">
              <w:rPr>
                <w:rFonts w:ascii="Calibri" w:hAnsi="Calibri"/>
                <w:sz w:val="24"/>
                <w:szCs w:val="24"/>
              </w:rPr>
              <w:t xml:space="preserve">the team may recommend the </w:t>
            </w:r>
            <w:r w:rsidRPr="005405C9">
              <w:rPr>
                <w:rFonts w:ascii="Calibri" w:hAnsi="Calibri"/>
                <w:b/>
                <w:sz w:val="24"/>
                <w:szCs w:val="24"/>
              </w:rPr>
              <w:t>MCAS-Alt</w:t>
            </w:r>
            <w:r w:rsidR="00AF2DFB" w:rsidRPr="005405C9">
              <w:rPr>
                <w:rFonts w:ascii="Calibri" w:hAnsi="Calibri"/>
                <w:sz w:val="24"/>
                <w:szCs w:val="24"/>
              </w:rPr>
              <w:t xml:space="preserve">“grade-level” or “competency”portfolio </w:t>
            </w:r>
            <w:r w:rsidRPr="005405C9">
              <w:rPr>
                <w:rFonts w:ascii="Calibri" w:hAnsi="Calibri"/>
                <w:sz w:val="24"/>
                <w:szCs w:val="24"/>
              </w:rPr>
              <w:t xml:space="preserve">when the severity and complexity of the disability prevent the student from demonstrating knowledge and skills on the </w:t>
            </w:r>
            <w:r w:rsidR="00CE3A8C" w:rsidRPr="005405C9">
              <w:rPr>
                <w:rFonts w:ascii="Calibri" w:hAnsi="Calibri"/>
                <w:sz w:val="24"/>
              </w:rPr>
              <w:t xml:space="preserve">computer- or paper-based MCAS </w:t>
            </w:r>
            <w:r w:rsidRPr="005405C9">
              <w:rPr>
                <w:rFonts w:ascii="Calibri" w:hAnsi="Calibri"/>
                <w:sz w:val="24"/>
                <w:szCs w:val="24"/>
              </w:rPr>
              <w:t xml:space="preserve">test, even with the use of accommodations. </w:t>
            </w:r>
          </w:p>
        </w:tc>
      </w:tr>
    </w:tbl>
    <w:p w:rsidR="00AE6F1A" w:rsidRDefault="00AE6F1A" w:rsidP="00AE6F1A">
      <w:pPr>
        <w:ind w:left="0" w:firstLine="0"/>
      </w:pPr>
      <w:bookmarkStart w:id="23" w:name="_Toc333507318"/>
      <w:bookmarkStart w:id="24" w:name="_Toc333507681"/>
      <w:bookmarkStart w:id="25" w:name="_Toc333507729"/>
      <w:bookmarkStart w:id="26" w:name="_Toc333507759"/>
      <w:bookmarkStart w:id="27" w:name="_Toc333507953"/>
      <w:bookmarkStart w:id="28" w:name="_Toc364409382"/>
      <w:bookmarkStart w:id="29" w:name="_Toc477595481"/>
      <w:bookmarkStart w:id="30" w:name="_Toc477595613"/>
    </w:p>
    <w:p w:rsidR="003850EA" w:rsidRPr="00EC54D7" w:rsidRDefault="003850EA" w:rsidP="00932636">
      <w:pPr>
        <w:pStyle w:val="Heading2"/>
        <w:numPr>
          <w:ilvl w:val="0"/>
          <w:numId w:val="33"/>
        </w:numPr>
        <w:tabs>
          <w:tab w:val="clear" w:pos="720"/>
        </w:tabs>
        <w:spacing w:before="0"/>
        <w:ind w:left="540" w:hanging="540"/>
        <w:rPr>
          <w:rFonts w:ascii="Times New Roman" w:hAnsi="Times New Roman"/>
          <w:color w:val="auto"/>
          <w:sz w:val="28"/>
          <w:szCs w:val="28"/>
        </w:rPr>
      </w:pPr>
      <w:bookmarkStart w:id="31" w:name="_Toc452022698"/>
      <w:r w:rsidRPr="00EC54D7">
        <w:rPr>
          <w:rFonts w:ascii="Times New Roman" w:hAnsi="Times New Roman"/>
          <w:color w:val="auto"/>
          <w:sz w:val="28"/>
        </w:rPr>
        <w:lastRenderedPageBreak/>
        <w:t>Complex and Significant Disabilities for Which a Student May Require an Alternate Assessment</w:t>
      </w:r>
      <w:bookmarkEnd w:id="23"/>
      <w:bookmarkEnd w:id="24"/>
      <w:bookmarkEnd w:id="25"/>
      <w:bookmarkEnd w:id="26"/>
      <w:bookmarkEnd w:id="27"/>
      <w:bookmarkEnd w:id="28"/>
      <w:bookmarkEnd w:id="31"/>
      <w:r w:rsidR="002D5D21">
        <w:rPr>
          <w:rFonts w:ascii="Times New Roman" w:hAnsi="Times New Roman"/>
          <w:color w:val="auto"/>
          <w:sz w:val="28"/>
        </w:rPr>
        <w:t xml:space="preserve"> (Option 3)</w:t>
      </w:r>
    </w:p>
    <w:p w:rsidR="003850EA" w:rsidRPr="007175AE" w:rsidRDefault="003850EA" w:rsidP="00627986">
      <w:pPr>
        <w:spacing w:after="0"/>
        <w:rPr>
          <w:b/>
          <w:bCs/>
          <w:sz w:val="16"/>
          <w:szCs w:val="16"/>
        </w:rPr>
      </w:pPr>
    </w:p>
    <w:bookmarkEnd w:id="29"/>
    <w:bookmarkEnd w:id="30"/>
    <w:p w:rsidR="003850EA" w:rsidRPr="005B0BF6" w:rsidRDefault="003850EA" w:rsidP="00047AB0">
      <w:pPr>
        <w:ind w:left="0" w:firstLine="0"/>
        <w:rPr>
          <w:rFonts w:ascii="Calibri" w:hAnsi="Calibri"/>
          <w:sz w:val="24"/>
          <w:szCs w:val="24"/>
        </w:rPr>
      </w:pPr>
      <w:r w:rsidRPr="005B0BF6">
        <w:rPr>
          <w:rFonts w:ascii="Calibri" w:hAnsi="Calibri"/>
          <w:sz w:val="24"/>
          <w:szCs w:val="24"/>
        </w:rPr>
        <w:t xml:space="preserve">While the majority of students who take alternate assessments have significant </w:t>
      </w:r>
      <w:r w:rsidR="005D60A3" w:rsidRPr="005D60A3">
        <w:rPr>
          <w:rFonts w:ascii="Calibri" w:hAnsi="Calibri"/>
          <w:sz w:val="24"/>
          <w:szCs w:val="24"/>
        </w:rPr>
        <w:t>intellectual</w:t>
      </w:r>
      <w:r w:rsidRPr="005B0BF6">
        <w:rPr>
          <w:rFonts w:ascii="Calibri" w:hAnsi="Calibri"/>
          <w:sz w:val="24"/>
          <w:szCs w:val="24"/>
        </w:rPr>
        <w:t>disabilities, participation in th</w:t>
      </w:r>
      <w:r w:rsidR="00007E9C">
        <w:rPr>
          <w:rFonts w:ascii="Calibri" w:hAnsi="Calibri"/>
          <w:sz w:val="24"/>
          <w:szCs w:val="24"/>
        </w:rPr>
        <w:t>e MCAS-Alt is not limited to tho</w:t>
      </w:r>
      <w:r w:rsidRPr="005B0BF6">
        <w:rPr>
          <w:rFonts w:ascii="Calibri" w:hAnsi="Calibri"/>
          <w:sz w:val="24"/>
          <w:szCs w:val="24"/>
        </w:rPr>
        <w:t xml:space="preserve">se students. When the nature and complexity of a student’s disability present significant barriers or challenges to standardized </w:t>
      </w:r>
      <w:r w:rsidR="00CE3A8C" w:rsidRPr="00CE3A8C">
        <w:rPr>
          <w:rFonts w:ascii="Calibri" w:hAnsi="Calibri"/>
          <w:sz w:val="24"/>
          <w:szCs w:val="24"/>
        </w:rPr>
        <w:t xml:space="preserve">computer- or paper-based </w:t>
      </w:r>
      <w:r w:rsidRPr="005B0BF6">
        <w:rPr>
          <w:rFonts w:ascii="Calibri" w:hAnsi="Calibri"/>
          <w:sz w:val="24"/>
          <w:szCs w:val="24"/>
        </w:rPr>
        <w:t xml:space="preserve">testing, even with the use of accommodations, and even when the student may be working at or near grade-level expectations, the student’s IEP </w:t>
      </w:r>
      <w:r w:rsidR="002D5D21">
        <w:rPr>
          <w:rFonts w:ascii="Calibri" w:hAnsi="Calibri"/>
          <w:sz w:val="24"/>
          <w:szCs w:val="24"/>
        </w:rPr>
        <w:t xml:space="preserve">team </w:t>
      </w:r>
      <w:r w:rsidRPr="005B0BF6">
        <w:rPr>
          <w:rFonts w:ascii="Calibri" w:hAnsi="Calibri"/>
          <w:sz w:val="24"/>
          <w:szCs w:val="24"/>
        </w:rPr>
        <w:t xml:space="preserve">or 504 </w:t>
      </w:r>
      <w:r w:rsidR="002D5D21">
        <w:rPr>
          <w:rFonts w:ascii="Calibri" w:hAnsi="Calibri"/>
          <w:sz w:val="24"/>
          <w:szCs w:val="24"/>
        </w:rPr>
        <w:t xml:space="preserve">plan coordinator </w:t>
      </w:r>
      <w:r w:rsidRPr="005B0BF6">
        <w:rPr>
          <w:rFonts w:ascii="Calibri" w:hAnsi="Calibri"/>
          <w:sz w:val="24"/>
          <w:szCs w:val="24"/>
        </w:rPr>
        <w:t>may determine that the student should participate in MCAS-Alt in one or more subjects</w:t>
      </w:r>
      <w:r w:rsidR="00627986" w:rsidRPr="005B0BF6">
        <w:rPr>
          <w:rFonts w:ascii="Calibri" w:hAnsi="Calibri"/>
          <w:sz w:val="24"/>
          <w:szCs w:val="24"/>
        </w:rPr>
        <w:t>.</w:t>
      </w:r>
    </w:p>
    <w:p w:rsidR="00627986" w:rsidRPr="005B0BF6" w:rsidRDefault="003850EA" w:rsidP="00627986">
      <w:pPr>
        <w:ind w:left="0" w:firstLine="0"/>
        <w:rPr>
          <w:rFonts w:ascii="Calibri" w:hAnsi="Calibri"/>
          <w:sz w:val="24"/>
          <w:szCs w:val="24"/>
        </w:rPr>
      </w:pPr>
      <w:r w:rsidRPr="005B0BF6">
        <w:rPr>
          <w:rFonts w:ascii="Calibri" w:hAnsi="Calibri"/>
          <w:sz w:val="24"/>
          <w:szCs w:val="24"/>
        </w:rPr>
        <w:t xml:space="preserve">In addition to the criteria </w:t>
      </w:r>
      <w:r w:rsidR="00AA7CEB" w:rsidRPr="005B0BF6">
        <w:rPr>
          <w:rFonts w:ascii="Calibri" w:hAnsi="Calibri"/>
          <w:sz w:val="24"/>
          <w:szCs w:val="24"/>
        </w:rPr>
        <w:t xml:space="preserve">for participating in alternate assessmentsoutlined in Options </w:t>
      </w:r>
      <w:r w:rsidRPr="005B0BF6">
        <w:rPr>
          <w:rFonts w:ascii="Calibri" w:hAnsi="Calibri"/>
          <w:sz w:val="24"/>
          <w:szCs w:val="24"/>
        </w:rPr>
        <w:t xml:space="preserve">2 and 3 </w:t>
      </w:r>
      <w:r w:rsidR="00521167" w:rsidRPr="005B0BF6">
        <w:rPr>
          <w:rFonts w:ascii="Calibri" w:hAnsi="Calibri"/>
          <w:sz w:val="24"/>
          <w:szCs w:val="24"/>
        </w:rPr>
        <w:t>above</w:t>
      </w:r>
      <w:r w:rsidRPr="005B0BF6">
        <w:rPr>
          <w:rFonts w:ascii="Calibri" w:hAnsi="Calibri"/>
          <w:sz w:val="24"/>
          <w:szCs w:val="24"/>
        </w:rPr>
        <w:t>, the following examples are provided to expand the team’s understanding of the appropriate use of alternate assessments</w:t>
      </w:r>
      <w:r w:rsidR="00627986" w:rsidRPr="005B0BF6">
        <w:rPr>
          <w:rFonts w:ascii="Calibri" w:hAnsi="Calibri"/>
          <w:sz w:val="24"/>
          <w:szCs w:val="24"/>
        </w:rPr>
        <w:t xml:space="preserve"> in unique circumstances</w:t>
      </w:r>
      <w:r w:rsidRPr="005B0BF6">
        <w:rPr>
          <w:rFonts w:ascii="Calibri" w:hAnsi="Calibri"/>
          <w:sz w:val="24"/>
          <w:szCs w:val="24"/>
        </w:rPr>
        <w:t xml:space="preserve">. </w:t>
      </w:r>
    </w:p>
    <w:p w:rsidR="003850EA" w:rsidRPr="005B0BF6" w:rsidRDefault="003850EA" w:rsidP="00047AB0">
      <w:pPr>
        <w:spacing w:after="120"/>
        <w:ind w:left="0" w:firstLine="0"/>
        <w:rPr>
          <w:rFonts w:ascii="Calibri" w:hAnsi="Calibri"/>
          <w:sz w:val="24"/>
          <w:szCs w:val="24"/>
        </w:rPr>
      </w:pPr>
      <w:r w:rsidRPr="005B0BF6">
        <w:rPr>
          <w:rFonts w:ascii="Calibri" w:hAnsi="Calibri"/>
          <w:sz w:val="24"/>
          <w:szCs w:val="24"/>
        </w:rPr>
        <w:t xml:space="preserve">An alternate assessment may be administered, for example, </w:t>
      </w:r>
      <w:r w:rsidR="00521167" w:rsidRPr="005B0BF6">
        <w:rPr>
          <w:rFonts w:ascii="Calibri" w:hAnsi="Calibri"/>
          <w:sz w:val="24"/>
          <w:szCs w:val="24"/>
        </w:rPr>
        <w:t xml:space="preserve">to </w:t>
      </w:r>
      <w:r w:rsidRPr="005B0BF6">
        <w:rPr>
          <w:rFonts w:ascii="Calibri" w:hAnsi="Calibri"/>
          <w:sz w:val="24"/>
          <w:szCs w:val="24"/>
        </w:rPr>
        <w:t xml:space="preserve">each of the following </w:t>
      </w:r>
      <w:r w:rsidR="00521167" w:rsidRPr="005B0BF6">
        <w:rPr>
          <w:rFonts w:ascii="Calibri" w:hAnsi="Calibri"/>
          <w:sz w:val="24"/>
          <w:szCs w:val="24"/>
        </w:rPr>
        <w:t>students</w:t>
      </w:r>
      <w:r w:rsidRPr="005B0BF6">
        <w:rPr>
          <w:rFonts w:ascii="Calibri" w:hAnsi="Calibri"/>
          <w:sz w:val="24"/>
          <w:szCs w:val="24"/>
        </w:rPr>
        <w:t>:</w:t>
      </w:r>
    </w:p>
    <w:p w:rsidR="003850EA" w:rsidRPr="005B0BF6" w:rsidRDefault="00661D31" w:rsidP="00007E9C">
      <w:pPr>
        <w:widowControl w:val="0"/>
        <w:numPr>
          <w:ilvl w:val="0"/>
          <w:numId w:val="20"/>
        </w:numPr>
        <w:spacing w:after="120"/>
        <w:ind w:left="720" w:right="-270"/>
        <w:rPr>
          <w:rFonts w:ascii="Calibri" w:hAnsi="Calibri"/>
          <w:sz w:val="24"/>
          <w:szCs w:val="24"/>
        </w:rPr>
      </w:pPr>
      <w:r w:rsidRPr="005B0BF6">
        <w:rPr>
          <w:rFonts w:ascii="Calibri" w:hAnsi="Calibri"/>
          <w:bCs/>
          <w:sz w:val="24"/>
          <w:szCs w:val="24"/>
        </w:rPr>
        <w:t>a</w:t>
      </w:r>
      <w:r w:rsidR="003850EA" w:rsidRPr="005B0BF6">
        <w:rPr>
          <w:rFonts w:ascii="Calibri" w:hAnsi="Calibri"/>
          <w:bCs/>
          <w:sz w:val="24"/>
          <w:szCs w:val="24"/>
        </w:rPr>
        <w:t xml:space="preserve"> student with a s</w:t>
      </w:r>
      <w:r w:rsidR="00905E18">
        <w:rPr>
          <w:rFonts w:ascii="Calibri" w:hAnsi="Calibri"/>
          <w:bCs/>
          <w:sz w:val="24"/>
          <w:szCs w:val="24"/>
        </w:rPr>
        <w:t xml:space="preserve">ignificant </w:t>
      </w:r>
      <w:r w:rsidR="003850EA" w:rsidRPr="005B0BF6">
        <w:rPr>
          <w:rFonts w:ascii="Calibri" w:hAnsi="Calibri"/>
          <w:bCs/>
          <w:sz w:val="24"/>
          <w:szCs w:val="24"/>
        </w:rPr>
        <w:t>emotional, behavioral, or other disability</w:t>
      </w:r>
      <w:r w:rsidR="00521167" w:rsidRPr="005B0BF6">
        <w:rPr>
          <w:rFonts w:ascii="Calibri" w:hAnsi="Calibri"/>
          <w:bCs/>
          <w:sz w:val="24"/>
          <w:szCs w:val="24"/>
        </w:rPr>
        <w:t>,</w:t>
      </w:r>
      <w:r w:rsidR="00627986" w:rsidRPr="005B0BF6">
        <w:rPr>
          <w:rFonts w:ascii="Calibri" w:hAnsi="Calibri"/>
          <w:bCs/>
          <w:sz w:val="24"/>
          <w:szCs w:val="24"/>
        </w:rPr>
        <w:t xml:space="preserve">who </w:t>
      </w:r>
      <w:r w:rsidR="003850EA" w:rsidRPr="005B0BF6">
        <w:rPr>
          <w:rFonts w:ascii="Calibri" w:hAnsi="Calibri"/>
          <w:bCs/>
          <w:sz w:val="24"/>
          <w:szCs w:val="24"/>
        </w:rPr>
        <w:t>is unable to maintain sufficient</w:t>
      </w:r>
      <w:r w:rsidR="003850EA" w:rsidRPr="005B0BF6">
        <w:rPr>
          <w:rFonts w:ascii="Calibri" w:hAnsi="Calibri"/>
          <w:sz w:val="24"/>
          <w:szCs w:val="24"/>
        </w:rPr>
        <w:t xml:space="preserve"> concentration to participate in standard </w:t>
      </w:r>
      <w:r w:rsidR="00627986" w:rsidRPr="005B0BF6">
        <w:rPr>
          <w:rFonts w:ascii="Calibri" w:hAnsi="Calibri"/>
          <w:sz w:val="24"/>
          <w:szCs w:val="24"/>
        </w:rPr>
        <w:t xml:space="preserve">MCAS </w:t>
      </w:r>
      <w:r w:rsidR="003850EA" w:rsidRPr="005B0BF6">
        <w:rPr>
          <w:rFonts w:ascii="Calibri" w:hAnsi="Calibri"/>
          <w:sz w:val="24"/>
          <w:szCs w:val="24"/>
        </w:rPr>
        <w:t>testing, even with accommodations</w:t>
      </w:r>
    </w:p>
    <w:p w:rsidR="003850EA" w:rsidRPr="005B0BF6" w:rsidRDefault="00661D31" w:rsidP="00932636">
      <w:pPr>
        <w:pStyle w:val="List"/>
        <w:numPr>
          <w:ilvl w:val="0"/>
          <w:numId w:val="20"/>
        </w:numPr>
        <w:spacing w:after="120" w:line="240" w:lineRule="auto"/>
        <w:ind w:left="720"/>
        <w:rPr>
          <w:rFonts w:ascii="Calibri" w:hAnsi="Calibri"/>
          <w:szCs w:val="24"/>
        </w:rPr>
      </w:pPr>
      <w:r w:rsidRPr="005B0BF6">
        <w:rPr>
          <w:rFonts w:ascii="Calibri" w:hAnsi="Calibri"/>
          <w:szCs w:val="24"/>
        </w:rPr>
        <w:t>a</w:t>
      </w:r>
      <w:r w:rsidR="003850EA" w:rsidRPr="005B0BF6">
        <w:rPr>
          <w:rFonts w:ascii="Calibri" w:hAnsi="Calibri"/>
          <w:szCs w:val="24"/>
        </w:rPr>
        <w:t xml:space="preserve"> student with a s</w:t>
      </w:r>
      <w:r w:rsidR="00905E18">
        <w:rPr>
          <w:rFonts w:ascii="Calibri" w:hAnsi="Calibri"/>
          <w:bCs/>
          <w:szCs w:val="24"/>
        </w:rPr>
        <w:t>ignificant</w:t>
      </w:r>
      <w:r w:rsidR="003850EA" w:rsidRPr="005B0BF6">
        <w:rPr>
          <w:rFonts w:ascii="Calibri" w:hAnsi="Calibri"/>
          <w:szCs w:val="24"/>
        </w:rPr>
        <w:t xml:space="preserve"> health-related disability, neurological disorder, or other complex disability</w:t>
      </w:r>
      <w:r w:rsidR="00521167" w:rsidRPr="005B0BF6">
        <w:rPr>
          <w:rFonts w:ascii="Calibri" w:hAnsi="Calibri"/>
          <w:szCs w:val="24"/>
        </w:rPr>
        <w:t>,</w:t>
      </w:r>
      <w:r w:rsidR="00627986" w:rsidRPr="005B0BF6">
        <w:rPr>
          <w:rFonts w:ascii="Calibri" w:hAnsi="Calibri"/>
          <w:szCs w:val="24"/>
        </w:rPr>
        <w:t xml:space="preserve">who </w:t>
      </w:r>
      <w:r w:rsidR="003850EA" w:rsidRPr="005B0BF6">
        <w:rPr>
          <w:rFonts w:ascii="Calibri" w:hAnsi="Calibri"/>
          <w:szCs w:val="24"/>
        </w:rPr>
        <w:t>cannot meet the demands of a prolonged test administration</w:t>
      </w:r>
    </w:p>
    <w:p w:rsidR="003850EA" w:rsidRPr="005B0BF6" w:rsidRDefault="00661D31" w:rsidP="005B0BF6">
      <w:pPr>
        <w:widowControl w:val="0"/>
        <w:numPr>
          <w:ilvl w:val="0"/>
          <w:numId w:val="20"/>
        </w:numPr>
        <w:spacing w:after="0"/>
        <w:ind w:left="720" w:right="-360"/>
        <w:rPr>
          <w:rFonts w:ascii="Calibri" w:hAnsi="Calibri"/>
          <w:sz w:val="24"/>
          <w:szCs w:val="24"/>
        </w:rPr>
      </w:pPr>
      <w:r w:rsidRPr="005B0BF6">
        <w:rPr>
          <w:rFonts w:ascii="Calibri" w:hAnsi="Calibri"/>
          <w:sz w:val="24"/>
          <w:szCs w:val="24"/>
        </w:rPr>
        <w:t>a</w:t>
      </w:r>
      <w:r w:rsidR="003850EA" w:rsidRPr="005B0BF6">
        <w:rPr>
          <w:rFonts w:ascii="Calibri" w:hAnsi="Calibri"/>
          <w:sz w:val="24"/>
          <w:szCs w:val="24"/>
        </w:rPr>
        <w:t xml:space="preserve"> student with a significant motor, communication, or other disability</w:t>
      </w:r>
      <w:r w:rsidR="00521167" w:rsidRPr="005B0BF6">
        <w:rPr>
          <w:rFonts w:ascii="Calibri" w:hAnsi="Calibri"/>
          <w:sz w:val="24"/>
          <w:szCs w:val="24"/>
        </w:rPr>
        <w:t>,</w:t>
      </w:r>
      <w:r w:rsidR="00627986" w:rsidRPr="005B0BF6">
        <w:rPr>
          <w:rFonts w:ascii="Calibri" w:hAnsi="Calibri"/>
          <w:sz w:val="24"/>
          <w:szCs w:val="24"/>
        </w:rPr>
        <w:t xml:space="preserve">who </w:t>
      </w:r>
      <w:r w:rsidR="003850EA" w:rsidRPr="005B0BF6">
        <w:rPr>
          <w:rFonts w:ascii="Calibri" w:hAnsi="Calibri"/>
          <w:sz w:val="24"/>
          <w:szCs w:val="24"/>
        </w:rPr>
        <w:t xml:space="preserve">requires more time than is reasonable or available for testing, even with the allowance of extended time (i.e., the student </w:t>
      </w:r>
      <w:r w:rsidR="005B0BF6">
        <w:rPr>
          <w:rFonts w:ascii="Calibri" w:hAnsi="Calibri"/>
          <w:sz w:val="24"/>
          <w:szCs w:val="24"/>
        </w:rPr>
        <w:t xml:space="preserve">is unable to </w:t>
      </w:r>
      <w:r w:rsidR="003850EA" w:rsidRPr="005B0BF6">
        <w:rPr>
          <w:rFonts w:ascii="Calibri" w:hAnsi="Calibri"/>
          <w:sz w:val="24"/>
          <w:szCs w:val="24"/>
        </w:rPr>
        <w:t xml:space="preserve">complete </w:t>
      </w:r>
      <w:r w:rsidR="005B0BF6">
        <w:rPr>
          <w:rFonts w:ascii="Calibri" w:hAnsi="Calibri"/>
          <w:sz w:val="24"/>
          <w:szCs w:val="24"/>
        </w:rPr>
        <w:t xml:space="preserve">a </w:t>
      </w:r>
      <w:r w:rsidR="003850EA" w:rsidRPr="005B0BF6">
        <w:rPr>
          <w:rFonts w:ascii="Calibri" w:hAnsi="Calibri"/>
          <w:sz w:val="24"/>
          <w:szCs w:val="24"/>
        </w:rPr>
        <w:t xml:space="preserve">test session in a </w:t>
      </w:r>
      <w:r w:rsidR="005B0BF6">
        <w:rPr>
          <w:rFonts w:ascii="Calibri" w:hAnsi="Calibri"/>
          <w:sz w:val="24"/>
          <w:szCs w:val="24"/>
        </w:rPr>
        <w:t xml:space="preserve">single </w:t>
      </w:r>
      <w:r w:rsidR="003850EA" w:rsidRPr="005B0BF6">
        <w:rPr>
          <w:rFonts w:ascii="Calibri" w:hAnsi="Calibri"/>
          <w:sz w:val="24"/>
          <w:szCs w:val="24"/>
        </w:rPr>
        <w:t>school day)</w:t>
      </w:r>
    </w:p>
    <w:p w:rsidR="00B13959" w:rsidRPr="006043BA" w:rsidRDefault="00B13959" w:rsidP="002D5D21">
      <w:pPr>
        <w:pStyle w:val="Heading2"/>
        <w:numPr>
          <w:ilvl w:val="0"/>
          <w:numId w:val="33"/>
        </w:numPr>
        <w:tabs>
          <w:tab w:val="clear" w:pos="720"/>
        </w:tabs>
        <w:ind w:left="360"/>
        <w:rPr>
          <w:color w:val="auto"/>
          <w:sz w:val="28"/>
        </w:rPr>
      </w:pPr>
      <w:bookmarkStart w:id="32" w:name="_Toc452022699"/>
      <w:r w:rsidRPr="006043BA">
        <w:rPr>
          <w:color w:val="auto"/>
          <w:sz w:val="28"/>
        </w:rPr>
        <w:t>“Grade-Level” and “Competency” Portfolios</w:t>
      </w:r>
      <w:bookmarkEnd w:id="32"/>
    </w:p>
    <w:p w:rsidR="004A0F41" w:rsidRPr="00C70D45" w:rsidRDefault="004A0F41" w:rsidP="004A0F41">
      <w:pPr>
        <w:pStyle w:val="ListParagraph"/>
        <w:ind w:left="540" w:right="-270"/>
        <w:rPr>
          <w:b/>
          <w:bCs/>
          <w:sz w:val="18"/>
          <w:szCs w:val="18"/>
        </w:rPr>
      </w:pPr>
    </w:p>
    <w:p w:rsidR="003850EA" w:rsidRDefault="007348E3" w:rsidP="00C70D45">
      <w:pPr>
        <w:spacing w:after="0"/>
        <w:ind w:left="0" w:right="-270" w:firstLine="0"/>
        <w:rPr>
          <w:rFonts w:ascii="Calibri" w:hAnsi="Calibri"/>
          <w:sz w:val="24"/>
        </w:rPr>
      </w:pPr>
      <w:r w:rsidRPr="005B0BF6">
        <w:rPr>
          <w:rFonts w:ascii="Calibri" w:hAnsi="Calibri"/>
          <w:bCs/>
          <w:sz w:val="24"/>
        </w:rPr>
        <w:t xml:space="preserve">Students </w:t>
      </w:r>
      <w:r w:rsidR="00B13959" w:rsidRPr="005B0BF6">
        <w:rPr>
          <w:rFonts w:ascii="Calibri" w:hAnsi="Calibri"/>
          <w:bCs/>
          <w:sz w:val="24"/>
        </w:rPr>
        <w:t xml:space="preserve">with </w:t>
      </w:r>
      <w:r w:rsidR="00E9307A" w:rsidRPr="005B0BF6">
        <w:rPr>
          <w:rFonts w:ascii="Calibri" w:hAnsi="Calibri"/>
          <w:bCs/>
          <w:sz w:val="24"/>
        </w:rPr>
        <w:t xml:space="preserve">significant </w:t>
      </w:r>
      <w:r w:rsidR="00B13959" w:rsidRPr="005B0BF6">
        <w:rPr>
          <w:rFonts w:ascii="Calibri" w:hAnsi="Calibri"/>
          <w:bCs/>
          <w:sz w:val="24"/>
        </w:rPr>
        <w:t xml:space="preserve">disabilities </w:t>
      </w:r>
      <w:r w:rsidR="005E1A9B" w:rsidRPr="005B0BF6">
        <w:rPr>
          <w:rFonts w:ascii="Calibri" w:hAnsi="Calibri"/>
          <w:bCs/>
          <w:sz w:val="24"/>
        </w:rPr>
        <w:t>like those described above</w:t>
      </w:r>
      <w:r w:rsidR="00E9307A" w:rsidRPr="005B0BF6">
        <w:rPr>
          <w:rFonts w:ascii="Calibri" w:hAnsi="Calibri"/>
          <w:bCs/>
          <w:sz w:val="24"/>
        </w:rPr>
        <w:t xml:space="preserve"> who are unable to demonstrate knowledge and skills on the standard </w:t>
      </w:r>
      <w:r w:rsidR="002D5D21">
        <w:rPr>
          <w:rFonts w:ascii="Calibri" w:hAnsi="Calibri"/>
          <w:bCs/>
          <w:sz w:val="24"/>
        </w:rPr>
        <w:t>grades 3</w:t>
      </w:r>
      <w:r w:rsidR="002D5D21">
        <w:rPr>
          <w:rFonts w:ascii="Calibri" w:hAnsi="Calibri"/>
          <w:bCs/>
          <w:sz w:val="24"/>
        </w:rPr>
        <w:sym w:font="Symbol" w:char="F02D"/>
      </w:r>
      <w:r w:rsidR="002D5D21">
        <w:rPr>
          <w:rFonts w:ascii="Calibri" w:hAnsi="Calibri"/>
          <w:bCs/>
          <w:sz w:val="24"/>
        </w:rPr>
        <w:t xml:space="preserve">8 </w:t>
      </w:r>
      <w:r w:rsidR="00E9307A" w:rsidRPr="005B0BF6">
        <w:rPr>
          <w:rFonts w:ascii="Calibri" w:hAnsi="Calibri"/>
          <w:bCs/>
          <w:sz w:val="24"/>
        </w:rPr>
        <w:t>MCAS test</w:t>
      </w:r>
      <w:r w:rsidR="002D5D21">
        <w:rPr>
          <w:rFonts w:ascii="Calibri" w:hAnsi="Calibri"/>
          <w:bCs/>
          <w:sz w:val="24"/>
        </w:rPr>
        <w:t>s</w:t>
      </w:r>
      <w:r w:rsidR="00E9307A" w:rsidRPr="005B0BF6">
        <w:rPr>
          <w:rFonts w:ascii="Calibri" w:hAnsi="Calibri"/>
          <w:bCs/>
          <w:sz w:val="24"/>
        </w:rPr>
        <w:t xml:space="preserve">, even with accommodations, </w:t>
      </w:r>
      <w:r w:rsidR="00B13959" w:rsidRPr="005B0BF6">
        <w:rPr>
          <w:rFonts w:ascii="Calibri" w:hAnsi="Calibri"/>
          <w:bCs/>
          <w:sz w:val="24"/>
        </w:rPr>
        <w:t xml:space="preserve">but </w:t>
      </w:r>
      <w:r w:rsidR="005405C9">
        <w:rPr>
          <w:rFonts w:ascii="Calibri" w:hAnsi="Calibri"/>
          <w:bCs/>
          <w:sz w:val="24"/>
        </w:rPr>
        <w:t xml:space="preserve">who </w:t>
      </w:r>
      <w:r w:rsidR="00E9307A" w:rsidRPr="005B0BF6">
        <w:rPr>
          <w:rFonts w:ascii="Calibri" w:hAnsi="Calibri"/>
          <w:bCs/>
          <w:sz w:val="24"/>
        </w:rPr>
        <w:t xml:space="preserve">are working </w:t>
      </w:r>
      <w:r w:rsidR="00E9307A" w:rsidRPr="005B0BF6">
        <w:rPr>
          <w:rFonts w:ascii="Calibri" w:hAnsi="Calibri"/>
          <w:b/>
          <w:bCs/>
          <w:sz w:val="24"/>
        </w:rPr>
        <w:t xml:space="preserve">at or close to </w:t>
      </w:r>
      <w:r w:rsidR="005E1A9B" w:rsidRPr="005B0BF6">
        <w:rPr>
          <w:rFonts w:ascii="Calibri" w:hAnsi="Calibri"/>
          <w:b/>
          <w:bCs/>
          <w:sz w:val="24"/>
        </w:rPr>
        <w:t>grade-</w:t>
      </w:r>
      <w:r w:rsidR="00E9307A" w:rsidRPr="005B0BF6">
        <w:rPr>
          <w:rFonts w:ascii="Calibri" w:hAnsi="Calibri"/>
          <w:b/>
          <w:bCs/>
          <w:sz w:val="24"/>
        </w:rPr>
        <w:t xml:space="preserve">level </w:t>
      </w:r>
      <w:r w:rsidR="005E1A9B" w:rsidRPr="005B0BF6">
        <w:rPr>
          <w:rFonts w:ascii="Calibri" w:hAnsi="Calibri"/>
          <w:b/>
          <w:bCs/>
          <w:sz w:val="24"/>
        </w:rPr>
        <w:t>expectations</w:t>
      </w:r>
      <w:r w:rsidR="00E9307A" w:rsidRPr="005B0BF6">
        <w:rPr>
          <w:rFonts w:ascii="Calibri" w:hAnsi="Calibri"/>
          <w:bCs/>
          <w:sz w:val="24"/>
        </w:rPr>
        <w:t xml:space="preserve">, </w:t>
      </w:r>
      <w:r w:rsidRPr="005B0BF6">
        <w:rPr>
          <w:rFonts w:ascii="Calibri" w:hAnsi="Calibri"/>
          <w:bCs/>
          <w:sz w:val="24"/>
        </w:rPr>
        <w:t>should be considered for</w:t>
      </w:r>
      <w:r w:rsidR="00B13959" w:rsidRPr="005B0BF6">
        <w:rPr>
          <w:rFonts w:ascii="Calibri" w:hAnsi="Calibri"/>
          <w:bCs/>
          <w:sz w:val="24"/>
        </w:rPr>
        <w:t xml:space="preserve"> the “grade-level” </w:t>
      </w:r>
      <w:r w:rsidR="005405C9">
        <w:rPr>
          <w:rFonts w:ascii="Calibri" w:hAnsi="Calibri"/>
          <w:bCs/>
          <w:sz w:val="24"/>
        </w:rPr>
        <w:t>(grades 3</w:t>
      </w:r>
      <w:r w:rsidR="005405C9">
        <w:rPr>
          <w:rFonts w:ascii="Calibri" w:hAnsi="Calibri"/>
          <w:bCs/>
          <w:sz w:val="24"/>
        </w:rPr>
        <w:sym w:font="Symbol" w:char="F02D"/>
      </w:r>
      <w:r w:rsidR="005405C9">
        <w:rPr>
          <w:rFonts w:ascii="Calibri" w:hAnsi="Calibri"/>
          <w:bCs/>
          <w:sz w:val="24"/>
        </w:rPr>
        <w:t xml:space="preserve">8) or “competency” (high school) </w:t>
      </w:r>
      <w:r w:rsidR="00E9307A" w:rsidRPr="005B0BF6">
        <w:rPr>
          <w:rFonts w:ascii="Calibri" w:hAnsi="Calibri"/>
          <w:bCs/>
          <w:sz w:val="24"/>
        </w:rPr>
        <w:t xml:space="preserve">MCAS-Alt </w:t>
      </w:r>
      <w:r w:rsidR="00B13959" w:rsidRPr="005B0BF6">
        <w:rPr>
          <w:rFonts w:ascii="Calibri" w:hAnsi="Calibri"/>
          <w:bCs/>
          <w:sz w:val="24"/>
        </w:rPr>
        <w:t>portfolio.</w:t>
      </w:r>
      <w:r w:rsidR="003850EA" w:rsidRPr="005B0BF6">
        <w:rPr>
          <w:rFonts w:ascii="Calibri" w:hAnsi="Calibri"/>
          <w:sz w:val="24"/>
        </w:rPr>
        <w:t xml:space="preserve">More information </w:t>
      </w:r>
      <w:r w:rsidR="005E1A9B" w:rsidRPr="005B0BF6">
        <w:rPr>
          <w:rFonts w:ascii="Calibri" w:hAnsi="Calibri"/>
          <w:sz w:val="24"/>
        </w:rPr>
        <w:t xml:space="preserve">on </w:t>
      </w:r>
      <w:r w:rsidR="005E1A9B" w:rsidRPr="005B0BF6">
        <w:rPr>
          <w:rFonts w:ascii="Calibri" w:hAnsi="Calibri"/>
          <w:bCs/>
          <w:sz w:val="24"/>
        </w:rPr>
        <w:t xml:space="preserve">“grade-level” </w:t>
      </w:r>
      <w:r w:rsidR="005405C9">
        <w:rPr>
          <w:rFonts w:ascii="Calibri" w:hAnsi="Calibri"/>
          <w:bCs/>
          <w:sz w:val="24"/>
        </w:rPr>
        <w:t xml:space="preserve">and “competency” </w:t>
      </w:r>
      <w:r w:rsidR="005E1A9B" w:rsidRPr="005B0BF6">
        <w:rPr>
          <w:rFonts w:ascii="Calibri" w:hAnsi="Calibri"/>
          <w:bCs/>
          <w:sz w:val="24"/>
        </w:rPr>
        <w:t xml:space="preserve">MCAS-Alt portfolios </w:t>
      </w:r>
      <w:r w:rsidR="003850EA" w:rsidRPr="005B0BF6">
        <w:rPr>
          <w:rFonts w:ascii="Calibri" w:hAnsi="Calibri"/>
          <w:sz w:val="24"/>
        </w:rPr>
        <w:t xml:space="preserve">is available in the </w:t>
      </w:r>
      <w:hyperlink r:id="rId23" w:history="1">
        <w:r w:rsidR="003850EA" w:rsidRPr="007A7B97">
          <w:rPr>
            <w:rStyle w:val="Hyperlink"/>
            <w:rFonts w:ascii="Calibri" w:hAnsi="Calibri"/>
            <w:i/>
            <w:color w:val="0033CC"/>
            <w:sz w:val="24"/>
          </w:rPr>
          <w:t>Educator’s Manual for MCAS-Alt</w:t>
        </w:r>
      </w:hyperlink>
      <w:r w:rsidR="002D30F6">
        <w:rPr>
          <w:rFonts w:ascii="Calibri" w:hAnsi="Calibri"/>
          <w:i/>
          <w:sz w:val="24"/>
        </w:rPr>
        <w:t>.</w:t>
      </w:r>
    </w:p>
    <w:p w:rsidR="00C70D45" w:rsidRDefault="00C70D45" w:rsidP="00C70D45">
      <w:pPr>
        <w:spacing w:after="0"/>
        <w:ind w:left="0" w:right="-270" w:firstLine="0"/>
        <w:rPr>
          <w:rFonts w:ascii="Calibri" w:hAnsi="Calibri"/>
          <w:sz w:val="24"/>
        </w:rPr>
      </w:pPr>
    </w:p>
    <w:p w:rsidR="00C70D45" w:rsidRPr="00C70D45" w:rsidRDefault="00C70D45" w:rsidP="00C31E79">
      <w:pPr>
        <w:pStyle w:val="ListParagraph"/>
        <w:numPr>
          <w:ilvl w:val="0"/>
          <w:numId w:val="33"/>
        </w:numPr>
        <w:tabs>
          <w:tab w:val="clear" w:pos="720"/>
        </w:tabs>
        <w:autoSpaceDE w:val="0"/>
        <w:autoSpaceDN w:val="0"/>
        <w:adjustRightInd w:val="0"/>
        <w:spacing w:after="160"/>
        <w:ind w:left="360"/>
        <w:contextualSpacing w:val="0"/>
        <w:rPr>
          <w:b/>
          <w:sz w:val="28"/>
          <w:szCs w:val="24"/>
        </w:rPr>
      </w:pPr>
      <w:r w:rsidRPr="00C70D45">
        <w:rPr>
          <w:b/>
          <w:sz w:val="28"/>
          <w:szCs w:val="24"/>
        </w:rPr>
        <w:t xml:space="preserve">Further Guidance on Designating Students for the MCAS-Alt </w:t>
      </w:r>
    </w:p>
    <w:p w:rsidR="009A4CC0" w:rsidRPr="00C70D45" w:rsidRDefault="009A4CC0" w:rsidP="00C31E79">
      <w:pPr>
        <w:autoSpaceDE w:val="0"/>
        <w:autoSpaceDN w:val="0"/>
        <w:adjustRightInd w:val="0"/>
        <w:spacing w:after="120"/>
        <w:rPr>
          <w:rFonts w:ascii="Calibri" w:hAnsi="Calibri"/>
          <w:sz w:val="24"/>
          <w:szCs w:val="24"/>
        </w:rPr>
      </w:pPr>
      <w:r w:rsidRPr="00C70D45">
        <w:rPr>
          <w:rFonts w:ascii="Calibri" w:hAnsi="Calibri"/>
          <w:sz w:val="24"/>
          <w:szCs w:val="24"/>
        </w:rPr>
        <w:t xml:space="preserve">Do </w:t>
      </w:r>
      <w:r w:rsidRPr="00C70D45">
        <w:rPr>
          <w:rFonts w:ascii="Calibri" w:hAnsi="Calibri"/>
          <w:b/>
          <w:sz w:val="24"/>
          <w:szCs w:val="24"/>
        </w:rPr>
        <w:t>not</w:t>
      </w:r>
      <w:r w:rsidRPr="00C70D45">
        <w:rPr>
          <w:rFonts w:ascii="Calibri" w:hAnsi="Calibri"/>
          <w:sz w:val="24"/>
          <w:szCs w:val="24"/>
        </w:rPr>
        <w:t xml:space="preserve"> assume that a student should take an alternate assessment </w:t>
      </w:r>
      <w:r w:rsidR="004C7354">
        <w:rPr>
          <w:rFonts w:ascii="Calibri" w:hAnsi="Calibri"/>
          <w:sz w:val="24"/>
          <w:szCs w:val="24"/>
        </w:rPr>
        <w:t xml:space="preserve">solely because </w:t>
      </w:r>
      <w:r w:rsidRPr="00C70D45">
        <w:rPr>
          <w:rFonts w:ascii="Calibri" w:hAnsi="Calibri"/>
          <w:sz w:val="24"/>
          <w:szCs w:val="24"/>
        </w:rPr>
        <w:t>he or she:</w:t>
      </w:r>
    </w:p>
    <w:p w:rsidR="009A4CC0" w:rsidRPr="00C70D45" w:rsidRDefault="009A4CC0" w:rsidP="00C31E79">
      <w:pPr>
        <w:pStyle w:val="ListParagraph"/>
        <w:widowControl/>
        <w:numPr>
          <w:ilvl w:val="0"/>
          <w:numId w:val="71"/>
        </w:numPr>
        <w:autoSpaceDE w:val="0"/>
        <w:autoSpaceDN w:val="0"/>
        <w:adjustRightInd w:val="0"/>
        <w:ind w:left="720" w:right="-180"/>
        <w:contextualSpacing w:val="0"/>
        <w:rPr>
          <w:rFonts w:ascii="Calibri" w:hAnsi="Calibri"/>
          <w:szCs w:val="24"/>
        </w:rPr>
      </w:pPr>
      <w:r w:rsidRPr="00C70D45">
        <w:rPr>
          <w:rFonts w:ascii="Calibri" w:hAnsi="Calibri"/>
          <w:szCs w:val="24"/>
        </w:rPr>
        <w:t>has not received instruction in the general curriculum;</w:t>
      </w:r>
    </w:p>
    <w:p w:rsidR="009A4CC0" w:rsidRPr="00C70D45" w:rsidRDefault="009A4CC0" w:rsidP="00C31E79">
      <w:pPr>
        <w:pStyle w:val="ListParagraph"/>
        <w:widowControl/>
        <w:numPr>
          <w:ilvl w:val="0"/>
          <w:numId w:val="71"/>
        </w:numPr>
        <w:autoSpaceDE w:val="0"/>
        <w:autoSpaceDN w:val="0"/>
        <w:adjustRightInd w:val="0"/>
        <w:ind w:left="720"/>
        <w:contextualSpacing w:val="0"/>
        <w:rPr>
          <w:rFonts w:ascii="Calibri" w:hAnsi="Calibri"/>
          <w:szCs w:val="24"/>
        </w:rPr>
      </w:pPr>
      <w:r w:rsidRPr="00C70D45">
        <w:rPr>
          <w:rFonts w:ascii="Calibri" w:hAnsi="Calibri"/>
          <w:szCs w:val="24"/>
        </w:rPr>
        <w:t>has a particular disability (e.g., all students with intellectual disabilities should not automatically be designated for the MCAS-Alt);</w:t>
      </w:r>
    </w:p>
    <w:p w:rsidR="009A4CC0" w:rsidRPr="00C70D45" w:rsidRDefault="009A4CC0" w:rsidP="00C31E79">
      <w:pPr>
        <w:pStyle w:val="ListParagraph"/>
        <w:widowControl/>
        <w:numPr>
          <w:ilvl w:val="0"/>
          <w:numId w:val="71"/>
        </w:numPr>
        <w:autoSpaceDE w:val="0"/>
        <w:autoSpaceDN w:val="0"/>
        <w:adjustRightInd w:val="0"/>
        <w:ind w:left="720"/>
        <w:contextualSpacing w:val="0"/>
        <w:rPr>
          <w:rFonts w:ascii="Calibri" w:hAnsi="Calibri"/>
          <w:szCs w:val="24"/>
        </w:rPr>
      </w:pPr>
      <w:r w:rsidRPr="00C70D45">
        <w:rPr>
          <w:rFonts w:ascii="Calibri" w:hAnsi="Calibri"/>
          <w:szCs w:val="24"/>
        </w:rPr>
        <w:t>is placed in a program or classroom where it is expected that students will take the MCAS-Alt;</w:t>
      </w:r>
    </w:p>
    <w:p w:rsidR="009A4CC0" w:rsidRPr="00C70D45" w:rsidRDefault="009A4CC0" w:rsidP="00C31E79">
      <w:pPr>
        <w:pStyle w:val="ListParagraph"/>
        <w:widowControl/>
        <w:numPr>
          <w:ilvl w:val="0"/>
          <w:numId w:val="71"/>
        </w:numPr>
        <w:autoSpaceDE w:val="0"/>
        <w:autoSpaceDN w:val="0"/>
        <w:adjustRightInd w:val="0"/>
        <w:ind w:left="720"/>
        <w:contextualSpacing w:val="0"/>
        <w:rPr>
          <w:rFonts w:ascii="Calibri" w:hAnsi="Calibri"/>
          <w:szCs w:val="24"/>
        </w:rPr>
      </w:pPr>
      <w:r w:rsidRPr="00C70D45">
        <w:rPr>
          <w:rFonts w:ascii="Calibri" w:hAnsi="Calibri"/>
          <w:szCs w:val="24"/>
        </w:rPr>
        <w:t>has taken an alternate assessment in the past (since this is an annual decision);</w:t>
      </w:r>
    </w:p>
    <w:p w:rsidR="009A4CC0" w:rsidRPr="00C70D45" w:rsidRDefault="009A4CC0" w:rsidP="00C31E79">
      <w:pPr>
        <w:pStyle w:val="ListParagraph"/>
        <w:widowControl/>
        <w:numPr>
          <w:ilvl w:val="0"/>
          <w:numId w:val="71"/>
        </w:numPr>
        <w:autoSpaceDE w:val="0"/>
        <w:autoSpaceDN w:val="0"/>
        <w:adjustRightInd w:val="0"/>
        <w:ind w:left="720"/>
        <w:contextualSpacing w:val="0"/>
        <w:rPr>
          <w:rFonts w:ascii="Calibri" w:hAnsi="Calibri"/>
          <w:szCs w:val="24"/>
        </w:rPr>
      </w:pPr>
      <w:r w:rsidRPr="00C70D45">
        <w:rPr>
          <w:rFonts w:ascii="Calibri" w:hAnsi="Calibri"/>
          <w:szCs w:val="24"/>
        </w:rPr>
        <w:t>has previously failed the MCAS test;</w:t>
      </w:r>
    </w:p>
    <w:p w:rsidR="009A4CC0" w:rsidRPr="00C70D45" w:rsidRDefault="009A4CC0" w:rsidP="00C31E79">
      <w:pPr>
        <w:pStyle w:val="ListParagraph"/>
        <w:widowControl/>
        <w:numPr>
          <w:ilvl w:val="0"/>
          <w:numId w:val="71"/>
        </w:numPr>
        <w:autoSpaceDE w:val="0"/>
        <w:autoSpaceDN w:val="0"/>
        <w:adjustRightInd w:val="0"/>
        <w:ind w:left="720"/>
        <w:contextualSpacing w:val="0"/>
        <w:rPr>
          <w:rFonts w:ascii="Calibri" w:hAnsi="Calibri"/>
          <w:szCs w:val="24"/>
        </w:rPr>
      </w:pPr>
      <w:r w:rsidRPr="00C70D45">
        <w:rPr>
          <w:rFonts w:ascii="Calibri" w:hAnsi="Calibri"/>
          <w:szCs w:val="24"/>
        </w:rPr>
        <w:t>is an English language learner;</w:t>
      </w:r>
    </w:p>
    <w:p w:rsidR="009A4CC0" w:rsidRPr="00C70D45" w:rsidRDefault="009A4CC0" w:rsidP="00C31E79">
      <w:pPr>
        <w:pStyle w:val="ListParagraph"/>
        <w:widowControl/>
        <w:numPr>
          <w:ilvl w:val="0"/>
          <w:numId w:val="71"/>
        </w:numPr>
        <w:autoSpaceDE w:val="0"/>
        <w:autoSpaceDN w:val="0"/>
        <w:adjustRightInd w:val="0"/>
        <w:ind w:left="720"/>
        <w:contextualSpacing w:val="0"/>
        <w:rPr>
          <w:rFonts w:ascii="Calibri" w:hAnsi="Calibri"/>
          <w:szCs w:val="24"/>
        </w:rPr>
      </w:pPr>
      <w:r w:rsidRPr="00C70D45">
        <w:rPr>
          <w:rFonts w:ascii="Calibri" w:hAnsi="Calibri"/>
          <w:szCs w:val="24"/>
        </w:rPr>
        <w:t>is from a low-income family or is a child in foster care;</w:t>
      </w:r>
    </w:p>
    <w:p w:rsidR="009A4CC0" w:rsidRPr="00C70D45" w:rsidRDefault="009A4CC0" w:rsidP="00C31E79">
      <w:pPr>
        <w:pStyle w:val="ListParagraph"/>
        <w:widowControl/>
        <w:numPr>
          <w:ilvl w:val="0"/>
          <w:numId w:val="71"/>
        </w:numPr>
        <w:autoSpaceDE w:val="0"/>
        <w:autoSpaceDN w:val="0"/>
        <w:adjustRightInd w:val="0"/>
        <w:ind w:left="720" w:right="-270"/>
        <w:contextualSpacing w:val="0"/>
        <w:rPr>
          <w:rFonts w:ascii="Calibri" w:hAnsi="Calibri"/>
          <w:szCs w:val="24"/>
        </w:rPr>
      </w:pPr>
      <w:r w:rsidRPr="00C70D45">
        <w:rPr>
          <w:rFonts w:ascii="Calibri" w:hAnsi="Calibri"/>
          <w:szCs w:val="24"/>
        </w:rPr>
        <w:t>requires assistive technology or a</w:t>
      </w:r>
      <w:r w:rsidR="00C70D45">
        <w:rPr>
          <w:rFonts w:ascii="Calibri" w:hAnsi="Calibri"/>
          <w:szCs w:val="24"/>
        </w:rPr>
        <w:t>n</w:t>
      </w:r>
      <w:r w:rsidRPr="00C70D45">
        <w:rPr>
          <w:rFonts w:ascii="Calibri" w:hAnsi="Calibri"/>
          <w:szCs w:val="24"/>
        </w:rPr>
        <w:t xml:space="preserve"> augmentative communication system that has not been provided;</w:t>
      </w:r>
    </w:p>
    <w:p w:rsidR="009A4CC0" w:rsidRDefault="009A4CC0" w:rsidP="00C31E79">
      <w:pPr>
        <w:pStyle w:val="ListParagraph"/>
        <w:widowControl/>
        <w:numPr>
          <w:ilvl w:val="0"/>
          <w:numId w:val="71"/>
        </w:numPr>
        <w:autoSpaceDE w:val="0"/>
        <w:autoSpaceDN w:val="0"/>
        <w:adjustRightInd w:val="0"/>
        <w:ind w:left="720" w:right="-360"/>
        <w:contextualSpacing w:val="0"/>
        <w:rPr>
          <w:rFonts w:ascii="Calibri" w:hAnsi="Calibri"/>
          <w:szCs w:val="24"/>
        </w:rPr>
      </w:pPr>
      <w:r w:rsidRPr="00C70D45">
        <w:rPr>
          <w:rFonts w:ascii="Calibri" w:hAnsi="Calibri"/>
          <w:szCs w:val="24"/>
        </w:rPr>
        <w:t xml:space="preserve">attends a school in which the IEP team may have been influenced to designate the student for an alternate assessment in order to receive disproportionate credit </w:t>
      </w:r>
      <w:r w:rsidR="00C70D45">
        <w:rPr>
          <w:rFonts w:ascii="Calibri" w:hAnsi="Calibri"/>
          <w:szCs w:val="24"/>
        </w:rPr>
        <w:t xml:space="preserve">for the school’s </w:t>
      </w:r>
      <w:r w:rsidRPr="00C70D45">
        <w:rPr>
          <w:rFonts w:ascii="Calibri" w:hAnsi="Calibri"/>
          <w:szCs w:val="24"/>
        </w:rPr>
        <w:t>accountability rating.</w:t>
      </w:r>
    </w:p>
    <w:p w:rsidR="003850EA" w:rsidRPr="00C70D45" w:rsidRDefault="00432327" w:rsidP="00C70D45">
      <w:pPr>
        <w:rPr>
          <w:rFonts w:ascii="Times New Roman" w:hAnsi="Times New Roman"/>
          <w:b/>
          <w:sz w:val="28"/>
        </w:rPr>
      </w:pPr>
      <w:bookmarkStart w:id="33" w:name="_Toc364409383"/>
      <w:bookmarkStart w:id="34" w:name="_Toc452022700"/>
      <w:r>
        <w:rPr>
          <w:rFonts w:ascii="Times New Roman" w:hAnsi="Times New Roman"/>
          <w:b/>
          <w:sz w:val="28"/>
        </w:rPr>
        <w:lastRenderedPageBreak/>
        <w:t>H</w:t>
      </w:r>
      <w:r w:rsidR="006043BA" w:rsidRPr="00C70D45">
        <w:rPr>
          <w:rFonts w:ascii="Times New Roman" w:hAnsi="Times New Roman"/>
          <w:b/>
          <w:sz w:val="28"/>
        </w:rPr>
        <w:t>.</w:t>
      </w:r>
      <w:r w:rsidR="006043BA" w:rsidRPr="00C70D45">
        <w:rPr>
          <w:rFonts w:ascii="Times New Roman" w:hAnsi="Times New Roman"/>
          <w:b/>
          <w:sz w:val="28"/>
        </w:rPr>
        <w:tab/>
      </w:r>
      <w:r w:rsidR="00CB6570" w:rsidRPr="00C70D45">
        <w:rPr>
          <w:rFonts w:ascii="Times New Roman" w:hAnsi="Times New Roman"/>
          <w:b/>
          <w:sz w:val="28"/>
        </w:rPr>
        <w:t>Decision</w:t>
      </w:r>
      <w:r w:rsidR="00AE6693" w:rsidRPr="00C70D45">
        <w:rPr>
          <w:rFonts w:ascii="Times New Roman" w:hAnsi="Times New Roman"/>
          <w:b/>
          <w:sz w:val="28"/>
        </w:rPr>
        <w:t>-Making</w:t>
      </w:r>
      <w:r w:rsidR="00CB6570" w:rsidRPr="00C70D45">
        <w:rPr>
          <w:rFonts w:ascii="Times New Roman" w:hAnsi="Times New Roman"/>
          <w:b/>
          <w:sz w:val="28"/>
        </w:rPr>
        <w:t xml:space="preserve"> Tool for </w:t>
      </w:r>
      <w:r w:rsidR="003850EA" w:rsidRPr="00C70D45">
        <w:rPr>
          <w:rFonts w:ascii="Times New Roman" w:hAnsi="Times New Roman"/>
          <w:b/>
          <w:sz w:val="28"/>
        </w:rPr>
        <w:t>MCAS Participation</w:t>
      </w:r>
      <w:bookmarkEnd w:id="33"/>
      <w:r w:rsidR="00571E15" w:rsidRPr="00C70D45">
        <w:rPr>
          <w:rFonts w:ascii="Times New Roman" w:hAnsi="Times New Roman"/>
          <w:b/>
          <w:sz w:val="28"/>
        </w:rPr>
        <w:t xml:space="preserve"> by Students with Disabilities</w:t>
      </w:r>
      <w:bookmarkEnd w:id="34"/>
    </w:p>
    <w:p w:rsidR="003850EA" w:rsidRDefault="00CB6570" w:rsidP="008D347E">
      <w:pPr>
        <w:spacing w:after="120"/>
        <w:ind w:left="0" w:firstLine="0"/>
        <w:rPr>
          <w:rFonts w:ascii="Calibri" w:hAnsi="Calibri"/>
          <w:sz w:val="24"/>
        </w:rPr>
      </w:pPr>
      <w:r w:rsidRPr="005B0BF6">
        <w:rPr>
          <w:rFonts w:ascii="Calibri" w:hAnsi="Calibri"/>
          <w:sz w:val="24"/>
        </w:rPr>
        <w:t>The</w:t>
      </w:r>
      <w:r w:rsidR="003850EA" w:rsidRPr="005B0BF6">
        <w:rPr>
          <w:rFonts w:ascii="Calibri" w:hAnsi="Calibri"/>
          <w:sz w:val="24"/>
        </w:rPr>
        <w:t xml:space="preserve"> decision </w:t>
      </w:r>
      <w:r w:rsidR="004C0757">
        <w:rPr>
          <w:rFonts w:ascii="Calibri" w:hAnsi="Calibri"/>
          <w:sz w:val="24"/>
        </w:rPr>
        <w:t>chart</w:t>
      </w:r>
      <w:r w:rsidRPr="005B0BF6">
        <w:rPr>
          <w:rFonts w:ascii="Calibri" w:hAnsi="Calibri"/>
          <w:sz w:val="24"/>
        </w:rPr>
        <w:t xml:space="preserve">shown below </w:t>
      </w:r>
      <w:r w:rsidR="003850EA" w:rsidRPr="005B0BF6">
        <w:rPr>
          <w:rFonts w:ascii="Calibri" w:hAnsi="Calibri"/>
          <w:sz w:val="24"/>
        </w:rPr>
        <w:t xml:space="preserve">may be used by IEP teams </w:t>
      </w:r>
      <w:r w:rsidRPr="005B0BF6">
        <w:rPr>
          <w:rFonts w:ascii="Calibri" w:hAnsi="Calibri"/>
          <w:sz w:val="24"/>
        </w:rPr>
        <w:t xml:space="preserve">and 504 plan coordinators </w:t>
      </w:r>
      <w:r w:rsidR="003850EA" w:rsidRPr="005B0BF6">
        <w:rPr>
          <w:rFonts w:ascii="Calibri" w:hAnsi="Calibri"/>
          <w:sz w:val="24"/>
        </w:rPr>
        <w:t xml:space="preserve">to make </w:t>
      </w:r>
      <w:r w:rsidRPr="005B0BF6">
        <w:rPr>
          <w:rFonts w:ascii="Calibri" w:hAnsi="Calibri"/>
          <w:sz w:val="24"/>
        </w:rPr>
        <w:t xml:space="preserve">annual </w:t>
      </w:r>
      <w:r w:rsidR="003850EA" w:rsidRPr="005B0BF6">
        <w:rPr>
          <w:rFonts w:ascii="Calibri" w:hAnsi="Calibri"/>
          <w:sz w:val="24"/>
        </w:rPr>
        <w:t xml:space="preserve">decisions regarding appropriate student participation in MCAS </w:t>
      </w:r>
      <w:r w:rsidR="003850EA" w:rsidRPr="005B0BF6">
        <w:rPr>
          <w:rFonts w:ascii="Calibri" w:hAnsi="Calibri"/>
          <w:i/>
          <w:sz w:val="24"/>
        </w:rPr>
        <w:t>for each content area</w:t>
      </w:r>
      <w:r w:rsidR="003850EA" w:rsidRPr="005B0BF6">
        <w:rPr>
          <w:rFonts w:ascii="Calibri" w:hAnsi="Calibri"/>
          <w:sz w:val="24"/>
        </w:rPr>
        <w:t xml:space="preserve"> being assessed.</w:t>
      </w:r>
    </w:p>
    <w:p w:rsidR="001E2111" w:rsidRPr="001E2111" w:rsidRDefault="001E2111" w:rsidP="00CB6570">
      <w:pPr>
        <w:spacing w:after="0"/>
        <w:ind w:left="0" w:firstLine="0"/>
        <w:rPr>
          <w:sz w:val="8"/>
          <w:szCs w:val="8"/>
        </w:rPr>
      </w:pPr>
    </w:p>
    <w:p w:rsidR="004C7354" w:rsidRDefault="004C7354" w:rsidP="004C7354">
      <w:pPr>
        <w:rPr>
          <w:sz w:val="12"/>
          <w:szCs w:val="12"/>
        </w:rPr>
      </w:pPr>
    </w:p>
    <w:p w:rsidR="004C7354" w:rsidRPr="00466726" w:rsidRDefault="00865697" w:rsidP="004C7354">
      <w:pPr>
        <w:rPr>
          <w:sz w:val="12"/>
          <w:szCs w:val="12"/>
        </w:rPr>
      </w:pPr>
      <w:r w:rsidRPr="00865697">
        <w:rPr>
          <w:noProof/>
        </w:rPr>
        <w:pict>
          <v:group id="_x0000_s1046" alt="Decision-making tool for determining the most appropriate MCAS assessment method and format for a student with a disability" style="position:absolute;left:0;text-align:left;margin-left:6.95pt;margin-top:0;width:504.55pt;height:506.45pt;z-index:251892736" coordorigin="1219,2711" coordsize="10091,10129">
            <v:line id="Line 24" o:spid="_x0000_s1047" alt="line with arrow" style="position:absolute;visibility:visible" from="5560,3156" to="6494,3156">
              <v:stroke endarrow="block"/>
            </v:line>
            <v:group id="_x0000_s1048" style="position:absolute;left:1219;top:2711;width:10091;height:10129" coordorigin="1234,2711" coordsize="10091,10129">
              <v:rect id="Rectangle 7" o:spid="_x0000_s1049" style="position:absolute;left:1820;top:4922;width:7804;height:725;visibility:visible">
                <v:textbox style="mso-next-textbox:#Rectangle 7">
                  <w:txbxContent>
                    <w:p w:rsidR="00532BF1" w:rsidRPr="00C143CB" w:rsidRDefault="00532BF1" w:rsidP="004C7354">
                      <w:pPr>
                        <w:ind w:left="0" w:firstLine="0"/>
                        <w:jc w:val="center"/>
                        <w:rPr>
                          <w:rFonts w:ascii="Arial" w:hAnsi="Arial" w:cs="Arial"/>
                          <w:sz w:val="20"/>
                        </w:rPr>
                      </w:pPr>
                      <w:r w:rsidRPr="00C143CB">
                        <w:rPr>
                          <w:rFonts w:ascii="Arial" w:hAnsi="Arial" w:cs="Arial"/>
                          <w:sz w:val="20"/>
                        </w:rPr>
                        <w:t xml:space="preserve">Is the student </w:t>
                      </w:r>
                      <w:r w:rsidRPr="00C143CB">
                        <w:rPr>
                          <w:rFonts w:ascii="Arial" w:hAnsi="Arial" w:cs="Arial"/>
                          <w:b/>
                          <w:sz w:val="20"/>
                        </w:rPr>
                        <w:t>generally able</w:t>
                      </w:r>
                      <w:r w:rsidRPr="00C143CB">
                        <w:rPr>
                          <w:rFonts w:ascii="Arial" w:hAnsi="Arial" w:cs="Arial"/>
                          <w:sz w:val="20"/>
                        </w:rPr>
                        <w:t xml:space="preserve"> to demons</w:t>
                      </w:r>
                      <w:r>
                        <w:rPr>
                          <w:rFonts w:ascii="Arial" w:hAnsi="Arial" w:cs="Arial"/>
                          <w:sz w:val="20"/>
                        </w:rPr>
                        <w:t xml:space="preserve">trate knowledge and skills on a computer- or </w:t>
                      </w:r>
                      <w:r w:rsidRPr="00C143CB">
                        <w:rPr>
                          <w:rFonts w:ascii="Arial" w:hAnsi="Arial" w:cs="Arial"/>
                          <w:sz w:val="20"/>
                        </w:rPr>
                        <w:t>paper-</w:t>
                      </w:r>
                      <w:r>
                        <w:rPr>
                          <w:rFonts w:ascii="Arial" w:hAnsi="Arial" w:cs="Arial"/>
                          <w:sz w:val="20"/>
                        </w:rPr>
                        <w:t xml:space="preserve">based </w:t>
                      </w:r>
                      <w:r w:rsidRPr="00C143CB">
                        <w:rPr>
                          <w:rFonts w:ascii="Arial" w:hAnsi="Arial" w:cs="Arial"/>
                          <w:sz w:val="20"/>
                        </w:rPr>
                        <w:t>test, either with or without test accommodations?</w:t>
                      </w:r>
                    </w:p>
                    <w:p w:rsidR="00532BF1" w:rsidRPr="00C143CB" w:rsidRDefault="00532BF1" w:rsidP="004C7354">
                      <w:pPr>
                        <w:jc w:val="center"/>
                        <w:rPr>
                          <w:rFonts w:ascii="Arial" w:hAnsi="Arial" w:cs="Arial"/>
                          <w:sz w:val="20"/>
                        </w:rPr>
                      </w:pPr>
                    </w:p>
                  </w:txbxContent>
                </v:textbox>
              </v:rect>
              <v:rect id="Rectangle 8" o:spid="_x0000_s1050" style="position:absolute;left:8275;top:11358;width:3050;height:987;visibility:visible">
                <v:textbox style="mso-next-textbox:#Rectangle 8">
                  <w:txbxContent>
                    <w:p w:rsidR="00532BF1" w:rsidRPr="00C143CB" w:rsidRDefault="00532BF1" w:rsidP="004C7354">
                      <w:pPr>
                        <w:spacing w:before="120" w:after="120"/>
                        <w:ind w:left="0" w:firstLine="0"/>
                        <w:jc w:val="center"/>
                        <w:rPr>
                          <w:rFonts w:ascii="Arial" w:hAnsi="Arial" w:cs="Arial"/>
                          <w:b/>
                          <w:sz w:val="20"/>
                        </w:rPr>
                      </w:pPr>
                      <w:r w:rsidRPr="00C143CB">
                        <w:rPr>
                          <w:rFonts w:ascii="Arial" w:hAnsi="Arial" w:cs="Arial"/>
                          <w:sz w:val="20"/>
                        </w:rPr>
                        <w:t>The student should</w:t>
                      </w:r>
                      <w:r>
                        <w:rPr>
                          <w:rFonts w:ascii="Arial" w:hAnsi="Arial" w:cs="Arial"/>
                          <w:sz w:val="20"/>
                        </w:rPr>
                        <w:t xml:space="preserve"> be considered for </w:t>
                      </w:r>
                      <w:r w:rsidRPr="00C143CB">
                        <w:rPr>
                          <w:rFonts w:ascii="Arial" w:hAnsi="Arial" w:cs="Arial"/>
                          <w:sz w:val="20"/>
                        </w:rPr>
                        <w:t xml:space="preserve">the </w:t>
                      </w:r>
                      <w:r w:rsidRPr="00C143CB">
                        <w:rPr>
                          <w:rFonts w:ascii="Arial" w:hAnsi="Arial" w:cs="Arial"/>
                          <w:b/>
                          <w:sz w:val="20"/>
                        </w:rPr>
                        <w:t>MCAS-Alt</w:t>
                      </w:r>
                      <w:r w:rsidRPr="00557981">
                        <w:rPr>
                          <w:rFonts w:ascii="Arial" w:hAnsi="Arial" w:cs="Arial"/>
                          <w:sz w:val="20"/>
                        </w:rPr>
                        <w:t xml:space="preserve">in </w:t>
                      </w:r>
                      <w:r>
                        <w:rPr>
                          <w:rFonts w:ascii="Arial" w:hAnsi="Arial" w:cs="Arial"/>
                          <w:sz w:val="20"/>
                        </w:rPr>
                        <w:t>the content area</w:t>
                      </w:r>
                      <w:r w:rsidRPr="00557981">
                        <w:rPr>
                          <w:rFonts w:ascii="Arial" w:hAnsi="Arial" w:cs="Arial"/>
                          <w:sz w:val="20"/>
                        </w:rPr>
                        <w:t>.</w:t>
                      </w:r>
                    </w:p>
                  </w:txbxContent>
                </v:textbox>
              </v:rect>
              <v:rect id="Rectangle 9" o:spid="_x0000_s1051" style="position:absolute;left:1775;top:7034;width:7849;height:430;visibility:visible">
                <v:textbox style="mso-next-textbox:#Rectangle 9">
                  <w:txbxContent>
                    <w:p w:rsidR="00532BF1" w:rsidRPr="00C143CB" w:rsidRDefault="00532BF1" w:rsidP="004C7354">
                      <w:pPr>
                        <w:ind w:left="0" w:firstLine="0"/>
                        <w:jc w:val="center"/>
                        <w:rPr>
                          <w:rFonts w:ascii="Arial" w:hAnsi="Arial" w:cs="Arial"/>
                          <w:b/>
                          <w:sz w:val="20"/>
                        </w:rPr>
                      </w:pPr>
                      <w:r w:rsidRPr="00C143CB">
                        <w:rPr>
                          <w:rFonts w:ascii="Arial" w:hAnsi="Arial" w:cs="Arial"/>
                          <w:sz w:val="20"/>
                        </w:rPr>
                        <w:t xml:space="preserve">Is </w:t>
                      </w:r>
                      <w:r>
                        <w:rPr>
                          <w:rFonts w:ascii="Arial" w:hAnsi="Arial" w:cs="Arial"/>
                          <w:sz w:val="20"/>
                        </w:rPr>
                        <w:t xml:space="preserve">the </w:t>
                      </w:r>
                      <w:r w:rsidRPr="00C143CB">
                        <w:rPr>
                          <w:rFonts w:ascii="Arial" w:hAnsi="Arial" w:cs="Arial"/>
                          <w:sz w:val="20"/>
                        </w:rPr>
                        <w:t xml:space="preserve">student working on standards </w:t>
                      </w:r>
                      <w:r w:rsidRPr="00C143CB">
                        <w:rPr>
                          <w:rFonts w:ascii="Arial" w:hAnsi="Arial" w:cs="Arial"/>
                          <w:b/>
                          <w:sz w:val="20"/>
                        </w:rPr>
                        <w:t>at</w:t>
                      </w:r>
                      <w:r>
                        <w:rPr>
                          <w:rFonts w:ascii="Arial" w:hAnsi="Arial" w:cs="Arial"/>
                          <w:b/>
                          <w:sz w:val="20"/>
                        </w:rPr>
                        <w:t xml:space="preserve"> or near </w:t>
                      </w:r>
                      <w:r w:rsidRPr="00C143CB">
                        <w:rPr>
                          <w:rFonts w:ascii="Arial" w:hAnsi="Arial" w:cs="Arial"/>
                          <w:b/>
                          <w:sz w:val="20"/>
                        </w:rPr>
                        <w:t>grade-levelexpectations?</w:t>
                      </w:r>
                    </w:p>
                    <w:p w:rsidR="00532BF1" w:rsidRPr="00C143CB" w:rsidRDefault="00532BF1" w:rsidP="004C7354">
                      <w:pPr>
                        <w:rPr>
                          <w:rFonts w:ascii="Arial" w:hAnsi="Arial" w:cs="Arial"/>
                          <w:sz w:val="20"/>
                        </w:rPr>
                      </w:pPr>
                    </w:p>
                  </w:txbxContent>
                </v:textbox>
              </v:rect>
              <v:shape id="Text Box 12" o:spid="_x0000_s1052" type="#_x0000_t202" style="position:absolute;left:1234;top:8767;width:4720;height:1150;visibility:visible">
                <v:textbox style="mso-next-textbox:#Text Box 12">
                  <w:txbxContent>
                    <w:p w:rsidR="00532BF1" w:rsidRPr="003845B1" w:rsidRDefault="00532BF1" w:rsidP="004C7354">
                      <w:pPr>
                        <w:spacing w:after="120"/>
                        <w:ind w:left="0" w:firstLine="0"/>
                        <w:jc w:val="center"/>
                        <w:rPr>
                          <w:rFonts w:ascii="Arial" w:hAnsi="Arial" w:cs="Arial"/>
                          <w:sz w:val="20"/>
                        </w:rPr>
                      </w:pPr>
                      <w:r>
                        <w:rPr>
                          <w:rFonts w:ascii="Arial" w:hAnsi="Arial" w:cs="Arial"/>
                          <w:sz w:val="20"/>
                        </w:rPr>
                        <w:t xml:space="preserve">Does the student </w:t>
                      </w:r>
                      <w:r w:rsidRPr="003845B1">
                        <w:rPr>
                          <w:rFonts w:ascii="Arial" w:hAnsi="Arial" w:cs="Arial"/>
                          <w:sz w:val="20"/>
                        </w:rPr>
                        <w:t xml:space="preserve">have </w:t>
                      </w:r>
                      <w:r w:rsidRPr="003845B1">
                        <w:rPr>
                          <w:rFonts w:ascii="Arial" w:hAnsi="Arial" w:cs="Arial"/>
                          <w:b/>
                          <w:sz w:val="20"/>
                        </w:rPr>
                        <w:t>acomplex and significant disability</w:t>
                      </w:r>
                      <w:r w:rsidRPr="00557981">
                        <w:rPr>
                          <w:rFonts w:ascii="Arial" w:hAnsi="Arial" w:cs="Arial"/>
                          <w:vertAlign w:val="superscript"/>
                        </w:rPr>
                        <w:t>1</w:t>
                      </w:r>
                      <w:r w:rsidRPr="003845B1">
                        <w:rPr>
                          <w:rFonts w:ascii="Arial" w:hAnsi="Arial" w:cs="Arial"/>
                          <w:sz w:val="20"/>
                        </w:rPr>
                        <w:t xml:space="preserve">that </w:t>
                      </w:r>
                      <w:r>
                        <w:rPr>
                          <w:rFonts w:ascii="Arial" w:hAnsi="Arial" w:cs="Arial"/>
                          <w:sz w:val="20"/>
                        </w:rPr>
                        <w:t>would preventhim or her from</w:t>
                      </w:r>
                      <w:r w:rsidRPr="003845B1">
                        <w:rPr>
                          <w:rFonts w:ascii="Arial" w:hAnsi="Arial" w:cs="Arial"/>
                          <w:sz w:val="20"/>
                        </w:rPr>
                        <w:t xml:space="preserve"> demonstrat</w:t>
                      </w:r>
                      <w:r>
                        <w:rPr>
                          <w:rFonts w:ascii="Arial" w:hAnsi="Arial" w:cs="Arial"/>
                          <w:sz w:val="20"/>
                        </w:rPr>
                        <w:t>ing</w:t>
                      </w:r>
                      <w:r w:rsidRPr="003845B1">
                        <w:rPr>
                          <w:rFonts w:ascii="Arial" w:hAnsi="Arial" w:cs="Arial"/>
                          <w:sz w:val="20"/>
                        </w:rPr>
                        <w:t xml:space="preserve"> knowledge and skills on </w:t>
                      </w:r>
                      <w:r>
                        <w:rPr>
                          <w:rFonts w:ascii="Arial" w:hAnsi="Arial" w:cs="Arial"/>
                          <w:sz w:val="20"/>
                        </w:rPr>
                        <w:t>the standard MCAS</w:t>
                      </w:r>
                      <w:r w:rsidRPr="003845B1">
                        <w:rPr>
                          <w:rFonts w:ascii="Arial" w:hAnsi="Arial" w:cs="Arial"/>
                          <w:sz w:val="20"/>
                        </w:rPr>
                        <w:t xml:space="preserve"> test?</w:t>
                      </w:r>
                    </w:p>
                    <w:p w:rsidR="00532BF1" w:rsidRDefault="00532BF1" w:rsidP="004C7354"/>
                  </w:txbxContent>
                </v:textbox>
              </v:shape>
              <v:line id="Line 13" o:spid="_x0000_s1053" alt="line with arrow" style="position:absolute;flip:x;visibility:visible" from="3264,4088" to="3269,4913">
                <v:stroke endarrow="block"/>
              </v:line>
              <v:shapetype id="_x0000_t109" coordsize="21600,21600" o:spt="109" path="m,l,21600r21600,l21600,xe">
                <v:stroke joinstyle="miter"/>
                <v:path gradientshapeok="t" o:connecttype="rect"/>
              </v:shapetype>
              <v:shape id="AutoShape 14" o:spid="_x0000_s1054" type="#_x0000_t109" style="position:absolute;left:1820;top:2843;width:3004;height:675;visibility:visible">
                <v:textbox style="mso-next-textbox:#AutoShape 14">
                  <w:txbxContent>
                    <w:p w:rsidR="00532BF1" w:rsidRDefault="00532BF1" w:rsidP="004C7354">
                      <w:pPr>
                        <w:ind w:left="0" w:firstLine="0"/>
                        <w:rPr>
                          <w:rFonts w:ascii="Arial" w:hAnsi="Arial" w:cs="Arial"/>
                          <w:sz w:val="20"/>
                        </w:rPr>
                      </w:pPr>
                      <w:r w:rsidRPr="00C143CB">
                        <w:rPr>
                          <w:rFonts w:ascii="Arial" w:hAnsi="Arial" w:cs="Arial"/>
                          <w:sz w:val="20"/>
                        </w:rPr>
                        <w:t>Does the student have a</w:t>
                      </w:r>
                      <w:r>
                        <w:rPr>
                          <w:rFonts w:ascii="Arial" w:hAnsi="Arial" w:cs="Arial"/>
                          <w:sz w:val="20"/>
                        </w:rPr>
                        <w:t xml:space="preserve">n </w:t>
                      </w:r>
                      <w:r w:rsidRPr="00C143CB">
                        <w:rPr>
                          <w:rFonts w:ascii="Arial" w:hAnsi="Arial" w:cs="Arial"/>
                          <w:sz w:val="20"/>
                        </w:rPr>
                        <w:t xml:space="preserve">IEPor504 </w:t>
                      </w:r>
                      <w:r>
                        <w:rPr>
                          <w:rFonts w:ascii="Arial" w:hAnsi="Arial" w:cs="Arial"/>
                          <w:sz w:val="20"/>
                        </w:rPr>
                        <w:t>p</w:t>
                      </w:r>
                      <w:r w:rsidRPr="00C143CB">
                        <w:rPr>
                          <w:rFonts w:ascii="Arial" w:hAnsi="Arial" w:cs="Arial"/>
                          <w:sz w:val="20"/>
                        </w:rPr>
                        <w:t>lan?</w:t>
                      </w:r>
                    </w:p>
                  </w:txbxContent>
                </v:textbox>
              </v:shape>
              <v:oval id="Oval 17" o:spid="_x0000_s1055" style="position:absolute;left:2772;top:3528;width:1009;height:540;visibility:visible" fillcolor="black">
                <v:textbox style="mso-next-textbox:#Oval 17">
                  <w:txbxContent>
                    <w:p w:rsidR="00532BF1" w:rsidRPr="00C143CB" w:rsidRDefault="00532BF1" w:rsidP="004C7354">
                      <w:pPr>
                        <w:jc w:val="center"/>
                        <w:rPr>
                          <w:rFonts w:ascii="Arial" w:hAnsi="Arial" w:cs="Arial"/>
                          <w:sz w:val="20"/>
                        </w:rPr>
                      </w:pPr>
                      <w:r w:rsidRPr="00C143CB">
                        <w:rPr>
                          <w:rFonts w:ascii="Arial" w:hAnsi="Arial" w:cs="Arial"/>
                          <w:sz w:val="20"/>
                        </w:rPr>
                        <w:t>Yes</w:t>
                      </w:r>
                    </w:p>
                  </w:txbxContent>
                </v:textbox>
              </v:oval>
              <v:oval id="Oval 18" o:spid="_x0000_s1056" style="position:absolute;left:2772;top:5655;width:1009;height:543;visibility:visible" fillcolor="black">
                <v:textbox style="mso-next-textbox:#Oval 18">
                  <w:txbxContent>
                    <w:p w:rsidR="00532BF1" w:rsidRPr="00C143CB" w:rsidRDefault="00532BF1" w:rsidP="004C7354">
                      <w:pPr>
                        <w:jc w:val="center"/>
                        <w:rPr>
                          <w:rFonts w:ascii="Arial" w:hAnsi="Arial" w:cs="Arial"/>
                          <w:sz w:val="20"/>
                        </w:rPr>
                      </w:pPr>
                      <w:r w:rsidRPr="00C143CB">
                        <w:rPr>
                          <w:rFonts w:ascii="Arial" w:hAnsi="Arial" w:cs="Arial"/>
                          <w:sz w:val="20"/>
                        </w:rPr>
                        <w:t>Yes</w:t>
                      </w:r>
                    </w:p>
                  </w:txbxContent>
                </v:textbox>
              </v:oval>
              <v:oval id="Oval 20" o:spid="_x0000_s1057" style="position:absolute;left:2772;top:7474;width:1009;height:540;visibility:visible" fillcolor="black">
                <v:textbox style="mso-next-textbox:#Oval 20">
                  <w:txbxContent>
                    <w:p w:rsidR="00532BF1" w:rsidRPr="00C143CB" w:rsidRDefault="00532BF1" w:rsidP="004C7354">
                      <w:pPr>
                        <w:jc w:val="center"/>
                        <w:rPr>
                          <w:rFonts w:ascii="Arial" w:hAnsi="Arial" w:cs="Arial"/>
                          <w:sz w:val="20"/>
                        </w:rPr>
                      </w:pPr>
                      <w:r w:rsidRPr="00C143CB">
                        <w:rPr>
                          <w:rFonts w:ascii="Arial" w:hAnsi="Arial" w:cs="Arial"/>
                          <w:sz w:val="20"/>
                        </w:rPr>
                        <w:t>Yes</w:t>
                      </w:r>
                    </w:p>
                  </w:txbxContent>
                </v:textbox>
              </v:oval>
              <v:rect id="_x0000_s1058" style="position:absolute;left:4818;top:11365;width:3302;height:1475;visibility:visible">
                <v:textbox style="mso-next-textbox:#_x0000_s1058">
                  <w:txbxContent>
                    <w:p w:rsidR="00532BF1" w:rsidRDefault="00532BF1" w:rsidP="004C7354">
                      <w:pPr>
                        <w:spacing w:before="120" w:after="120"/>
                        <w:ind w:left="0" w:firstLine="0"/>
                        <w:jc w:val="center"/>
                        <w:rPr>
                          <w:rFonts w:ascii="Arial" w:hAnsi="Arial" w:cs="Arial"/>
                          <w:sz w:val="20"/>
                        </w:rPr>
                      </w:pPr>
                      <w:r w:rsidRPr="00C143CB">
                        <w:rPr>
                          <w:rFonts w:ascii="Arial" w:hAnsi="Arial" w:cs="Arial"/>
                          <w:sz w:val="20"/>
                        </w:rPr>
                        <w:t xml:space="preserve">The student should take </w:t>
                      </w:r>
                      <w:r>
                        <w:rPr>
                          <w:rFonts w:ascii="Arial" w:hAnsi="Arial" w:cs="Arial"/>
                          <w:sz w:val="20"/>
                        </w:rPr>
                        <w:t xml:space="preserve">either </w:t>
                      </w:r>
                      <w:r w:rsidRPr="00C143CB">
                        <w:rPr>
                          <w:rFonts w:ascii="Arial" w:hAnsi="Arial" w:cs="Arial"/>
                          <w:sz w:val="20"/>
                        </w:rPr>
                        <w:t xml:space="preserve">the </w:t>
                      </w:r>
                      <w:r>
                        <w:rPr>
                          <w:rFonts w:ascii="Arial" w:hAnsi="Arial" w:cs="Arial"/>
                          <w:sz w:val="20"/>
                        </w:rPr>
                        <w:t xml:space="preserve">computer- or paper-based </w:t>
                      </w:r>
                      <w:r w:rsidRPr="00C143CB">
                        <w:rPr>
                          <w:rFonts w:ascii="Arial" w:hAnsi="Arial" w:cs="Arial"/>
                          <w:b/>
                          <w:sz w:val="20"/>
                        </w:rPr>
                        <w:t>MCAS test</w:t>
                      </w:r>
                      <w:r w:rsidRPr="00C143CB">
                        <w:rPr>
                          <w:rFonts w:ascii="Arial" w:hAnsi="Arial" w:cs="Arial"/>
                          <w:sz w:val="20"/>
                        </w:rPr>
                        <w:t xml:space="preserve">, </w:t>
                      </w:r>
                      <w:r>
                        <w:rPr>
                          <w:rFonts w:ascii="Arial" w:hAnsi="Arial" w:cs="Arial"/>
                          <w:sz w:val="20"/>
                        </w:rPr>
                        <w:t>with appropriate accessibility features and accommodations.</w:t>
                      </w:r>
                    </w:p>
                  </w:txbxContent>
                </v:textbox>
              </v:rect>
              <v:rect id="_x0000_s1059" style="position:absolute;left:1273;top:11365;width:3332;height:1117;visibility:visible">
                <v:textbox style="mso-next-textbox:#_x0000_s1059">
                  <w:txbxContent>
                    <w:p w:rsidR="00532BF1" w:rsidRPr="00896AD4" w:rsidRDefault="00532BF1" w:rsidP="004C7354">
                      <w:pPr>
                        <w:ind w:left="0" w:firstLine="0"/>
                        <w:jc w:val="center"/>
                        <w:rPr>
                          <w:rFonts w:ascii="Arial" w:hAnsi="Arial" w:cs="Arial"/>
                          <w:sz w:val="20"/>
                        </w:rPr>
                      </w:pPr>
                      <w:r w:rsidRPr="00C143CB">
                        <w:rPr>
                          <w:rFonts w:ascii="Arial" w:hAnsi="Arial" w:cs="Arial"/>
                          <w:sz w:val="20"/>
                        </w:rPr>
                        <w:t>The student should</w:t>
                      </w:r>
                      <w:r>
                        <w:rPr>
                          <w:rFonts w:ascii="Arial" w:hAnsi="Arial" w:cs="Arial"/>
                          <w:sz w:val="20"/>
                        </w:rPr>
                        <w:t xml:space="preserve"> be considered for </w:t>
                      </w:r>
                      <w:r w:rsidRPr="00C143CB">
                        <w:rPr>
                          <w:rFonts w:ascii="Arial" w:hAnsi="Arial" w:cs="Arial"/>
                          <w:sz w:val="20"/>
                        </w:rPr>
                        <w:t xml:space="preserve">the </w:t>
                      </w:r>
                      <w:r w:rsidRPr="00C143CB">
                        <w:rPr>
                          <w:rFonts w:ascii="Arial" w:hAnsi="Arial" w:cs="Arial"/>
                          <w:b/>
                          <w:sz w:val="20"/>
                        </w:rPr>
                        <w:t>MCAS-Alt</w:t>
                      </w:r>
                      <w:r>
                        <w:rPr>
                          <w:rFonts w:ascii="Arial" w:hAnsi="Arial" w:cs="Arial"/>
                          <w:b/>
                          <w:sz w:val="20"/>
                        </w:rPr>
                        <w:t xml:space="preserve"> “</w:t>
                      </w:r>
                      <w:r w:rsidRPr="00E76C60">
                        <w:rPr>
                          <w:rFonts w:ascii="Arial" w:hAnsi="Arial" w:cs="Arial"/>
                          <w:b/>
                          <w:i/>
                          <w:sz w:val="20"/>
                        </w:rPr>
                        <w:t>grade-level</w:t>
                      </w:r>
                      <w:r>
                        <w:rPr>
                          <w:rFonts w:ascii="Arial" w:hAnsi="Arial" w:cs="Arial"/>
                          <w:b/>
                          <w:i/>
                          <w:sz w:val="20"/>
                        </w:rPr>
                        <w:t>”</w:t>
                      </w:r>
                      <w:r>
                        <w:rPr>
                          <w:rFonts w:ascii="Arial" w:hAnsi="Arial" w:cs="Arial"/>
                          <w:b/>
                          <w:sz w:val="20"/>
                        </w:rPr>
                        <w:t xml:space="preserve"> or “</w:t>
                      </w:r>
                      <w:r w:rsidRPr="00E76C60">
                        <w:rPr>
                          <w:rFonts w:ascii="Arial" w:hAnsi="Arial" w:cs="Arial"/>
                          <w:b/>
                          <w:i/>
                          <w:sz w:val="20"/>
                        </w:rPr>
                        <w:t>competency</w:t>
                      </w:r>
                      <w:r>
                        <w:rPr>
                          <w:rFonts w:ascii="Arial" w:hAnsi="Arial" w:cs="Arial"/>
                          <w:b/>
                          <w:i/>
                          <w:sz w:val="20"/>
                        </w:rPr>
                        <w:t>”</w:t>
                      </w:r>
                      <w:r w:rsidRPr="00896AD4">
                        <w:rPr>
                          <w:rFonts w:ascii="Arial" w:hAnsi="Arial" w:cs="Arial"/>
                          <w:b/>
                          <w:sz w:val="20"/>
                        </w:rPr>
                        <w:t>portfolio</w:t>
                      </w:r>
                      <w:r w:rsidRPr="00557981">
                        <w:rPr>
                          <w:rFonts w:ascii="Arial" w:hAnsi="Arial" w:cs="Arial"/>
                          <w:sz w:val="20"/>
                        </w:rPr>
                        <w:t xml:space="preserve"> in one or more subjects</w:t>
                      </w:r>
                      <w:r>
                        <w:rPr>
                          <w:rFonts w:ascii="Arial" w:hAnsi="Arial" w:cs="Arial"/>
                          <w:sz w:val="20"/>
                        </w:rPr>
                        <w:t>.</w:t>
                      </w:r>
                      <w:r w:rsidRPr="00521167">
                        <w:rPr>
                          <w:rFonts w:ascii="Arial" w:hAnsi="Arial" w:cs="Arial"/>
                          <w:sz w:val="20"/>
                          <w:vertAlign w:val="superscript"/>
                        </w:rPr>
                        <w:t>2</w:t>
                      </w:r>
                    </w:p>
                  </w:txbxContent>
                </v:textbox>
              </v:rect>
              <v:rect id="_x0000_s1060" style="position:absolute;left:6494;top:2711;width:4126;height:1519;visibility:visible">
                <v:textbox style="mso-next-textbox:#_x0000_s1060">
                  <w:txbxContent>
                    <w:p w:rsidR="00532BF1" w:rsidRDefault="00532BF1" w:rsidP="004C7354">
                      <w:pPr>
                        <w:spacing w:after="120"/>
                        <w:ind w:left="0" w:firstLine="0"/>
                        <w:jc w:val="center"/>
                        <w:rPr>
                          <w:rFonts w:ascii="Arial" w:hAnsi="Arial" w:cs="Arial"/>
                          <w:sz w:val="20"/>
                        </w:rPr>
                      </w:pPr>
                      <w:r w:rsidRPr="00557981">
                        <w:rPr>
                          <w:rFonts w:ascii="Arial" w:hAnsi="Arial" w:cs="Arial"/>
                          <w:sz w:val="20"/>
                        </w:rPr>
                        <w:t>Student is ineligibleto receive test accommodations or take the MCAS-Alt.</w:t>
                      </w:r>
                    </w:p>
                    <w:p w:rsidR="00532BF1" w:rsidRDefault="00532BF1" w:rsidP="004C7354">
                      <w:pPr>
                        <w:ind w:left="0" w:firstLine="0"/>
                        <w:jc w:val="center"/>
                        <w:rPr>
                          <w:rFonts w:ascii="Arial" w:hAnsi="Arial" w:cs="Arial"/>
                          <w:sz w:val="20"/>
                        </w:rPr>
                      </w:pPr>
                      <w:r w:rsidRPr="00C143CB">
                        <w:rPr>
                          <w:rFonts w:ascii="Arial" w:hAnsi="Arial" w:cs="Arial"/>
                          <w:sz w:val="20"/>
                        </w:rPr>
                        <w:t xml:space="preserve">Student must take the </w:t>
                      </w:r>
                      <w:r>
                        <w:rPr>
                          <w:rFonts w:ascii="Arial" w:hAnsi="Arial" w:cs="Arial"/>
                          <w:sz w:val="20"/>
                        </w:rPr>
                        <w:t>standard MCAS test using universal accessibility features,               as needed.</w:t>
                      </w:r>
                    </w:p>
                  </w:txbxContent>
                </v:textbox>
              </v:rect>
              <v:oval id="_x0000_s1061" style="position:absolute;left:1538;top:9928;width:1029;height:540;visibility:visible" fillcolor="black">
                <v:textbox style="mso-next-textbox:#_x0000_s1061">
                  <w:txbxContent>
                    <w:p w:rsidR="00532BF1" w:rsidRPr="00C143CB" w:rsidRDefault="00532BF1" w:rsidP="004C7354">
                      <w:pPr>
                        <w:jc w:val="center"/>
                        <w:rPr>
                          <w:rFonts w:ascii="Arial" w:hAnsi="Arial" w:cs="Arial"/>
                          <w:sz w:val="20"/>
                        </w:rPr>
                      </w:pPr>
                      <w:r w:rsidRPr="00C143CB">
                        <w:rPr>
                          <w:rFonts w:ascii="Arial" w:hAnsi="Arial" w:cs="Arial"/>
                          <w:sz w:val="20"/>
                        </w:rPr>
                        <w:t>Yes</w:t>
                      </w:r>
                    </w:p>
                  </w:txbxContent>
                </v:textbox>
              </v:oval>
              <v:line id="Line 27" o:spid="_x0000_s1062" alt="line with arrow" style="position:absolute;flip:x;visibility:visible" from="3260,6216" to="3265,7041">
                <v:stroke endarrow="block"/>
              </v:line>
              <v:line id="Line 28" o:spid="_x0000_s1063" alt="line with arrow" style="position:absolute;visibility:visible" from="8371,6189" to="8372,7028">
                <v:stroke endarrow="block"/>
              </v:line>
              <v:line id="Line 29" o:spid="_x0000_s1064" alt="line with arrow" style="position:absolute;flip:x;visibility:visible" from="3234,7970" to="3239,8750">
                <v:stroke endarrow="block"/>
              </v:line>
              <v:line id="Line 31" o:spid="_x0000_s1065" alt="line with arrow" style="position:absolute;visibility:visible" from="2071,10293" to="2071,11359">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66" type="#_x0000_t34" alt="line with arrow" style="position:absolute;left:7239;top:10063;width:1292;height:1274;rotation:90;visibility:visible" adj="12037">
                <v:stroke endarrow="block"/>
              </v:shape>
              <v:oval id="Oval 15" o:spid="_x0000_s1067" style="position:absolute;left:4830;top:2915;width:879;height:540;visibility:visible" fillcolor="silver">
                <v:textbox style="mso-next-textbox:#Oval 15">
                  <w:txbxContent>
                    <w:p w:rsidR="00532BF1" w:rsidRPr="00C143CB" w:rsidRDefault="00532BF1" w:rsidP="004C7354">
                      <w:pPr>
                        <w:jc w:val="center"/>
                        <w:rPr>
                          <w:rFonts w:ascii="Arial" w:hAnsi="Arial" w:cs="Arial"/>
                          <w:sz w:val="20"/>
                        </w:rPr>
                      </w:pPr>
                      <w:r w:rsidRPr="00C143CB">
                        <w:rPr>
                          <w:rFonts w:ascii="Arial" w:hAnsi="Arial" w:cs="Arial"/>
                          <w:sz w:val="20"/>
                        </w:rPr>
                        <w:t>N</w:t>
                      </w:r>
                      <w:r w:rsidRPr="00035406">
                        <w:rPr>
                          <w:rFonts w:ascii="Arial" w:hAnsi="Arial" w:cs="Arial"/>
                          <w:sz w:val="20"/>
                        </w:rPr>
                        <w:t>o</w:t>
                      </w:r>
                    </w:p>
                  </w:txbxContent>
                </v:textbox>
              </v:oval>
              <v:rect id="_x0000_s1068" style="position:absolute;left:7245;top:8774;width:3682;height:1099;visibility:visible">
                <v:textbox style="mso-next-textbox:#_x0000_s1068">
                  <w:txbxContent>
                    <w:p w:rsidR="00532BF1" w:rsidRDefault="00532BF1" w:rsidP="004C7354">
                      <w:pPr>
                        <w:spacing w:after="120"/>
                        <w:ind w:left="0" w:firstLine="0"/>
                        <w:jc w:val="center"/>
                        <w:rPr>
                          <w:rFonts w:ascii="Arial" w:hAnsi="Arial" w:cs="Arial"/>
                          <w:sz w:val="20"/>
                        </w:rPr>
                      </w:pPr>
                      <w:r>
                        <w:rPr>
                          <w:rFonts w:ascii="Arial" w:hAnsi="Arial" w:cs="Arial"/>
                          <w:sz w:val="20"/>
                        </w:rPr>
                        <w:t>Can the student partially or fully demonstrate knowledge and skills on the standard MCAS test, with or without accommodations?</w:t>
                      </w:r>
                    </w:p>
                  </w:txbxContent>
                </v:textbox>
              </v:rect>
              <v:line id="_x0000_s1069" alt="line with arrow" style="position:absolute;flip:x;visibility:visible" from="8405,8004" to="8405,8784">
                <v:stroke endarrow="block"/>
              </v:line>
              <v:line id="_x0000_s1070" alt="line with arrow" style="position:absolute;flip:x;visibility:visible" from="10077,10426" to="10077,11350">
                <v:stroke endarrow="block"/>
              </v:line>
              <v:shape id="AutoShape 152" o:spid="_x0000_s1071" type="#_x0000_t34" alt="line with arrow" style="position:absolute;left:5042;top:10352;width:1087;height:902;rotation:90;flip:x;visibility:visible" adj="10790">
                <v:stroke endarrow="block"/>
              </v:shape>
              <v:oval id="Oval 25" o:spid="_x0000_s1072" style="position:absolute;left:7978;top:9874;width:1029;height:540;visibility:visible" fillcolor="black">
                <v:textbox style="mso-next-textbox:#Oval 25">
                  <w:txbxContent>
                    <w:p w:rsidR="00532BF1" w:rsidRPr="00C143CB" w:rsidRDefault="00532BF1" w:rsidP="004C7354">
                      <w:pPr>
                        <w:jc w:val="center"/>
                        <w:rPr>
                          <w:rFonts w:ascii="Arial" w:hAnsi="Arial" w:cs="Arial"/>
                          <w:sz w:val="20"/>
                        </w:rPr>
                      </w:pPr>
                      <w:r>
                        <w:rPr>
                          <w:rFonts w:ascii="Arial" w:hAnsi="Arial" w:cs="Arial"/>
                          <w:sz w:val="20"/>
                        </w:rPr>
                        <w:t>Yes</w:t>
                      </w:r>
                    </w:p>
                  </w:txbxContent>
                </v:textbox>
              </v:oval>
              <v:oval id="Oval 26" o:spid="_x0000_s1073" style="position:absolute;left:7962;top:7473;width:859;height:540;visibility:visible" fillcolor="silver">
                <v:textbox style="mso-next-textbox:#Oval 26">
                  <w:txbxContent>
                    <w:p w:rsidR="00532BF1" w:rsidRPr="00C143CB" w:rsidRDefault="00532BF1" w:rsidP="004C7354">
                      <w:pPr>
                        <w:jc w:val="center"/>
                        <w:rPr>
                          <w:rFonts w:ascii="Arial" w:hAnsi="Arial" w:cs="Arial"/>
                          <w:sz w:val="20"/>
                        </w:rPr>
                      </w:pPr>
                      <w:r w:rsidRPr="00C143CB">
                        <w:rPr>
                          <w:rFonts w:ascii="Arial" w:hAnsi="Arial" w:cs="Arial"/>
                          <w:sz w:val="20"/>
                        </w:rPr>
                        <w:t>No</w:t>
                      </w:r>
                    </w:p>
                  </w:txbxContent>
                </v:textbox>
              </v:oval>
              <v:oval id="Oval 19" o:spid="_x0000_s1074" style="position:absolute;left:4671;top:9922;width:915;height:540;visibility:visible" fillcolor="silver">
                <v:textbox style="mso-next-textbox:#Oval 19">
                  <w:txbxContent>
                    <w:p w:rsidR="00532BF1" w:rsidRPr="00C143CB" w:rsidRDefault="00532BF1" w:rsidP="004C7354">
                      <w:pPr>
                        <w:jc w:val="center"/>
                        <w:rPr>
                          <w:rFonts w:ascii="Arial" w:hAnsi="Arial" w:cs="Arial"/>
                          <w:sz w:val="20"/>
                        </w:rPr>
                      </w:pPr>
                      <w:r w:rsidRPr="00C143CB">
                        <w:rPr>
                          <w:rFonts w:ascii="Arial" w:hAnsi="Arial" w:cs="Arial"/>
                          <w:sz w:val="20"/>
                        </w:rPr>
                        <w:t>No</w:t>
                      </w:r>
                    </w:p>
                  </w:txbxContent>
                </v:textbox>
              </v:oval>
              <v:oval id="Oval 16" o:spid="_x0000_s1075" style="position:absolute;left:7924;top:5648;width:897;height:540;visibility:visible" fillcolor="silver">
                <v:textbox style="mso-next-textbox:#Oval 16">
                  <w:txbxContent>
                    <w:p w:rsidR="00532BF1" w:rsidRPr="00C143CB" w:rsidRDefault="00532BF1" w:rsidP="004C7354">
                      <w:pPr>
                        <w:jc w:val="center"/>
                        <w:rPr>
                          <w:rFonts w:ascii="Arial" w:hAnsi="Arial" w:cs="Arial"/>
                          <w:sz w:val="20"/>
                        </w:rPr>
                      </w:pPr>
                      <w:r w:rsidRPr="00C143CB">
                        <w:rPr>
                          <w:rFonts w:ascii="Arial" w:hAnsi="Arial" w:cs="Arial"/>
                          <w:sz w:val="20"/>
                        </w:rPr>
                        <w:t>No</w:t>
                      </w:r>
                    </w:p>
                  </w:txbxContent>
                </v:textbox>
              </v:oval>
              <v:oval id="_x0000_s1076" style="position:absolute;left:9624;top:9874;width:859;height:540;visibility:visible" fillcolor="silver">
                <v:textbox style="mso-next-textbox:#_x0000_s1076">
                  <w:txbxContent>
                    <w:p w:rsidR="00532BF1" w:rsidRPr="00681718" w:rsidRDefault="00532BF1" w:rsidP="004C7354">
                      <w:pPr>
                        <w:jc w:val="center"/>
                        <w:rPr>
                          <w:rFonts w:ascii="Arial" w:hAnsi="Arial" w:cs="Arial"/>
                          <w:sz w:val="20"/>
                        </w:rPr>
                      </w:pPr>
                      <w:r w:rsidRPr="00681718">
                        <w:rPr>
                          <w:rFonts w:ascii="Arial" w:hAnsi="Arial" w:cs="Arial"/>
                          <w:sz w:val="20"/>
                        </w:rPr>
                        <w:t>No</w:t>
                      </w:r>
                    </w:p>
                    <w:p w:rsidR="00532BF1" w:rsidRDefault="00532BF1" w:rsidP="004C7354"/>
                    <w:p w:rsidR="00532BF1" w:rsidRDefault="00532BF1" w:rsidP="004C7354"/>
                    <w:p w:rsidR="00532BF1" w:rsidRDefault="00532BF1" w:rsidP="004C7354"/>
                    <w:p w:rsidR="00532BF1" w:rsidRDefault="00532BF1" w:rsidP="004C7354"/>
                    <w:p w:rsidR="00532BF1" w:rsidRDefault="00532BF1" w:rsidP="004C7354"/>
                    <w:p w:rsidR="00532BF1" w:rsidRPr="00C143CB" w:rsidRDefault="00532BF1" w:rsidP="004C7354">
                      <w:pPr>
                        <w:jc w:val="center"/>
                        <w:rPr>
                          <w:rFonts w:ascii="Arial" w:hAnsi="Arial" w:cs="Arial"/>
                          <w:sz w:val="20"/>
                        </w:rPr>
                      </w:pPr>
                      <w:r w:rsidRPr="00A1773A">
                        <w:rPr>
                          <w:rFonts w:ascii="Arial" w:hAnsi="Arial" w:cs="Arial"/>
                          <w:sz w:val="20"/>
                        </w:rPr>
                        <w:t>No</w:t>
                      </w:r>
                    </w:p>
                  </w:txbxContent>
                </v:textbox>
              </v:oval>
            </v:group>
          </v:group>
        </w:pict>
      </w:r>
    </w:p>
    <w:p w:rsidR="004C7354" w:rsidRPr="001E2111" w:rsidRDefault="004C7354" w:rsidP="004C7354">
      <w:pPr>
        <w:rPr>
          <w:sz w:val="8"/>
          <w:szCs w:val="8"/>
        </w:rPr>
      </w:pPr>
    </w:p>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4C7354" w:rsidRDefault="004C7354" w:rsidP="004C7354"/>
    <w:p w:rsidR="003850EA" w:rsidRDefault="00865697" w:rsidP="00C70D45">
      <w:pPr>
        <w:ind w:left="0" w:firstLine="0"/>
      </w:pPr>
      <w:r>
        <w:rPr>
          <w:noProof/>
        </w:rPr>
        <w:pict>
          <v:shape id="Text Box 10" o:spid="_x0000_s1031" type="#_x0000_t202" style="position:absolute;margin-left:-16.1pt;margin-top:11.25pt;width:516.35pt;height:52.25pt;z-index:251668480;visibility:visible" filled="f" stroked="f">
            <v:textbox style="mso-next-textbox:#Text Box 10">
              <w:txbxContent>
                <w:p w:rsidR="00532BF1" w:rsidRPr="00233BF0" w:rsidRDefault="00532BF1" w:rsidP="00521167">
                  <w:pPr>
                    <w:tabs>
                      <w:tab w:val="left" w:pos="90"/>
                      <w:tab w:val="left" w:pos="180"/>
                    </w:tabs>
                    <w:spacing w:after="0"/>
                    <w:rPr>
                      <w:rFonts w:ascii="Calibri" w:hAnsi="Calibri"/>
                      <w:sz w:val="20"/>
                      <w:highlight w:val="yellow"/>
                    </w:rPr>
                  </w:pPr>
                  <w:r w:rsidRPr="009027C3">
                    <w:rPr>
                      <w:rFonts w:ascii="Calibri" w:hAnsi="Calibri"/>
                      <w:sz w:val="24"/>
                      <w:vertAlign w:val="superscript"/>
                    </w:rPr>
                    <w:t>1</w:t>
                  </w:r>
                  <w:r w:rsidRPr="00233BF0">
                    <w:rPr>
                      <w:rFonts w:ascii="Calibri" w:hAnsi="Calibri"/>
                      <w:sz w:val="20"/>
                    </w:rPr>
                    <w:t xml:space="preserve">  An explanation and examplesof “complex and significant disabilities” can be found on page </w:t>
                  </w:r>
                  <w:r>
                    <w:rPr>
                      <w:rFonts w:ascii="Calibri" w:hAnsi="Calibri"/>
                      <w:sz w:val="20"/>
                    </w:rPr>
                    <w:t>8</w:t>
                  </w:r>
                  <w:r w:rsidRPr="00233BF0">
                    <w:rPr>
                      <w:rFonts w:ascii="Calibri" w:hAnsi="Calibri"/>
                      <w:sz w:val="20"/>
                    </w:rPr>
                    <w:t xml:space="preserve"> of this manual.</w:t>
                  </w:r>
                </w:p>
                <w:p w:rsidR="00532BF1" w:rsidRPr="00233BF0" w:rsidRDefault="00532BF1" w:rsidP="009B0537">
                  <w:pPr>
                    <w:spacing w:after="0"/>
                    <w:ind w:left="0" w:firstLine="0"/>
                    <w:rPr>
                      <w:rFonts w:ascii="Calibri" w:hAnsi="Calibri"/>
                    </w:rPr>
                  </w:pPr>
                  <w:r w:rsidRPr="00233BF0">
                    <w:rPr>
                      <w:rFonts w:ascii="Calibri" w:hAnsi="Calibri"/>
                      <w:sz w:val="24"/>
                      <w:vertAlign w:val="superscript"/>
                    </w:rPr>
                    <w:t>2</w:t>
                  </w:r>
                  <w:r w:rsidRPr="00233BF0">
                    <w:rPr>
                      <w:rFonts w:ascii="Calibri" w:hAnsi="Calibri"/>
                      <w:sz w:val="20"/>
                    </w:rPr>
                    <w:t xml:space="preserve">  See the </w:t>
                  </w:r>
                  <w:hyperlink r:id="rId24" w:history="1">
                    <w:r w:rsidRPr="00C85938">
                      <w:rPr>
                        <w:rStyle w:val="Hyperlink"/>
                        <w:rFonts w:ascii="Calibri" w:hAnsi="Calibri"/>
                        <w:i/>
                        <w:color w:val="0033CC"/>
                        <w:sz w:val="20"/>
                      </w:rPr>
                      <w:t>Educator’s Manual for MCAS-Alt</w:t>
                    </w:r>
                  </w:hyperlink>
                  <w:r w:rsidRPr="00233BF0">
                    <w:rPr>
                      <w:rFonts w:ascii="Calibri" w:hAnsi="Calibri"/>
                      <w:sz w:val="20"/>
                    </w:rPr>
                    <w:t>for details and the submission requirements of “grade-level” and “competency” portfolios</w:t>
                  </w:r>
                  <w:r>
                    <w:rPr>
                      <w:rFonts w:ascii="Calibri" w:hAnsi="Calibri"/>
                      <w:sz w:val="20"/>
                    </w:rPr>
                    <w:t>.</w:t>
                  </w:r>
                </w:p>
              </w:txbxContent>
            </v:textbox>
          </v:shape>
        </w:pict>
      </w:r>
      <w:r>
        <w:rPr>
          <w:noProof/>
        </w:rPr>
        <w:pict>
          <v:line id="Line 11" o:spid="_x0000_s1032" alt="horizontal line" style="position:absolute;z-index:251669504;visibility:visible" from="-12pt,11pt" to="176.05pt,11.05pt"/>
        </w:pict>
      </w:r>
    </w:p>
    <w:p w:rsidR="00FE318B" w:rsidRDefault="00FE318B">
      <w:pPr>
        <w:rPr>
          <w:rFonts w:asciiTheme="majorHAnsi" w:eastAsiaTheme="majorEastAsia" w:hAnsiTheme="majorHAnsi" w:cstheme="majorBidi"/>
          <w:b/>
          <w:bCs/>
          <w:sz w:val="36"/>
          <w:szCs w:val="28"/>
        </w:rPr>
      </w:pPr>
      <w:bookmarkStart w:id="35" w:name="_Toc452022701"/>
      <w:bookmarkStart w:id="36" w:name="_Toc364409386"/>
      <w:r>
        <w:rPr>
          <w:sz w:val="36"/>
        </w:rPr>
        <w:br w:type="page"/>
      </w:r>
    </w:p>
    <w:p w:rsidR="00D320CA" w:rsidRPr="006043BA" w:rsidRDefault="006043BA" w:rsidP="006043BA">
      <w:pPr>
        <w:pStyle w:val="Heading1"/>
        <w:ind w:left="540" w:hanging="720"/>
        <w:rPr>
          <w:color w:val="auto"/>
          <w:sz w:val="36"/>
        </w:rPr>
      </w:pPr>
      <w:r w:rsidRPr="006043BA">
        <w:rPr>
          <w:color w:val="auto"/>
          <w:sz w:val="36"/>
        </w:rPr>
        <w:lastRenderedPageBreak/>
        <w:t>I</w:t>
      </w:r>
      <w:r w:rsidR="00A13B2E">
        <w:rPr>
          <w:color w:val="auto"/>
          <w:sz w:val="36"/>
        </w:rPr>
        <w:t>V</w:t>
      </w:r>
      <w:r w:rsidRPr="006043BA">
        <w:rPr>
          <w:color w:val="auto"/>
          <w:sz w:val="36"/>
        </w:rPr>
        <w:t xml:space="preserve">. </w:t>
      </w:r>
      <w:r>
        <w:rPr>
          <w:color w:val="auto"/>
          <w:sz w:val="36"/>
        </w:rPr>
        <w:tab/>
      </w:r>
      <w:r w:rsidR="00D320CA" w:rsidRPr="006043BA">
        <w:rPr>
          <w:color w:val="auto"/>
          <w:sz w:val="36"/>
        </w:rPr>
        <w:t xml:space="preserve">MCAS Accommodations </w:t>
      </w:r>
      <w:r w:rsidR="001B6FB5" w:rsidRPr="006043BA">
        <w:rPr>
          <w:color w:val="auto"/>
          <w:sz w:val="36"/>
        </w:rPr>
        <w:t>for Students with Disabilities</w:t>
      </w:r>
      <w:bookmarkEnd w:id="35"/>
    </w:p>
    <w:p w:rsidR="003850EA" w:rsidRDefault="003850EA" w:rsidP="00CB6570">
      <w:pPr>
        <w:spacing w:after="0"/>
        <w:ind w:left="0" w:firstLine="0"/>
      </w:pPr>
    </w:p>
    <w:p w:rsidR="00AE6693" w:rsidRPr="006043BA" w:rsidRDefault="006043BA" w:rsidP="003F404F">
      <w:pPr>
        <w:pStyle w:val="Heading2"/>
        <w:spacing w:before="0"/>
        <w:ind w:left="547" w:hanging="547"/>
        <w:rPr>
          <w:color w:val="auto"/>
          <w:sz w:val="28"/>
          <w:szCs w:val="28"/>
        </w:rPr>
      </w:pPr>
      <w:bookmarkStart w:id="37" w:name="_Toc452022702"/>
      <w:r w:rsidRPr="006043BA">
        <w:rPr>
          <w:color w:val="auto"/>
          <w:sz w:val="28"/>
          <w:szCs w:val="28"/>
        </w:rPr>
        <w:t>A.</w:t>
      </w:r>
      <w:r w:rsidRPr="006043BA">
        <w:rPr>
          <w:color w:val="auto"/>
          <w:sz w:val="28"/>
          <w:szCs w:val="28"/>
        </w:rPr>
        <w:tab/>
      </w:r>
      <w:r w:rsidR="00AE6693" w:rsidRPr="006043BA">
        <w:rPr>
          <w:color w:val="auto"/>
          <w:sz w:val="28"/>
          <w:szCs w:val="28"/>
        </w:rPr>
        <w:t>Background and Purpose</w:t>
      </w:r>
      <w:bookmarkEnd w:id="37"/>
    </w:p>
    <w:p w:rsidR="002119B3" w:rsidRPr="00A12DFE" w:rsidRDefault="002119B3" w:rsidP="002119B3">
      <w:pPr>
        <w:pStyle w:val="ListParagraph"/>
        <w:ind w:left="540"/>
        <w:rPr>
          <w:b/>
        </w:rPr>
      </w:pPr>
    </w:p>
    <w:p w:rsidR="008D0E9B" w:rsidRPr="005B0BF6" w:rsidRDefault="008D0E9B" w:rsidP="002D5D21">
      <w:pPr>
        <w:ind w:left="0" w:firstLine="0"/>
        <w:rPr>
          <w:rFonts w:ascii="Calibri" w:hAnsi="Calibri"/>
          <w:sz w:val="24"/>
        </w:rPr>
      </w:pPr>
      <w:r w:rsidRPr="005B0BF6">
        <w:rPr>
          <w:rFonts w:ascii="Calibri" w:hAnsi="Calibri"/>
          <w:sz w:val="24"/>
        </w:rPr>
        <w:t xml:space="preserve">The information in this section is intended to guide decision-making regarding the selection, use, and evaluation of </w:t>
      </w:r>
      <w:r w:rsidRPr="005B0BF6">
        <w:rPr>
          <w:rFonts w:ascii="Calibri" w:hAnsi="Calibri"/>
          <w:sz w:val="24"/>
          <w:szCs w:val="24"/>
        </w:rPr>
        <w:t xml:space="preserve">accommodations </w:t>
      </w:r>
      <w:r w:rsidRPr="005B0BF6">
        <w:rPr>
          <w:rFonts w:ascii="Calibri" w:hAnsi="Calibri"/>
          <w:sz w:val="24"/>
        </w:rPr>
        <w:t xml:space="preserve">for MCAS testing. </w:t>
      </w:r>
      <w:r w:rsidR="004027B1" w:rsidRPr="004758BC">
        <w:rPr>
          <w:rFonts w:ascii="Calibri" w:hAnsi="Calibri"/>
          <w:sz w:val="24"/>
        </w:rPr>
        <w:t>As requir</w:t>
      </w:r>
      <w:r w:rsidR="004027B1">
        <w:rPr>
          <w:rFonts w:ascii="Calibri" w:hAnsi="Calibri"/>
          <w:sz w:val="24"/>
        </w:rPr>
        <w:t>ed by 34 CFR 300.160, the state</w:t>
      </w:r>
      <w:r w:rsidR="004027B1">
        <w:rPr>
          <w:rFonts w:ascii="Calibri" w:eastAsia="Times New Roman" w:hAnsi="Calibri" w:cs="Times New Roman"/>
          <w:sz w:val="24"/>
          <w:szCs w:val="24"/>
        </w:rPr>
        <w:t xml:space="preserve">is providing districts with these </w:t>
      </w:r>
      <w:r w:rsidR="004027B1" w:rsidRPr="00704677">
        <w:rPr>
          <w:rFonts w:ascii="Calibri" w:eastAsia="Times New Roman" w:hAnsi="Calibri" w:cs="Times New Roman"/>
          <w:sz w:val="24"/>
          <w:szCs w:val="24"/>
        </w:rPr>
        <w:t xml:space="preserve">guidelines for the provision of appropriate accommodations on the state assessment, </w:t>
      </w:r>
      <w:r w:rsidR="0097302D">
        <w:rPr>
          <w:rFonts w:ascii="Calibri" w:eastAsia="Times New Roman" w:hAnsi="Calibri" w:cs="Times New Roman"/>
          <w:sz w:val="24"/>
          <w:szCs w:val="24"/>
        </w:rPr>
        <w:t xml:space="preserve">and stipulating that IEP teams and 504 plan coordinators </w:t>
      </w:r>
      <w:r w:rsidR="004027B1">
        <w:rPr>
          <w:rFonts w:ascii="Calibri" w:eastAsia="Times New Roman" w:hAnsi="Calibri" w:cs="Times New Roman"/>
          <w:sz w:val="24"/>
          <w:szCs w:val="24"/>
        </w:rPr>
        <w:t>tak</w:t>
      </w:r>
      <w:r w:rsidR="0097302D">
        <w:rPr>
          <w:rFonts w:ascii="Calibri" w:eastAsia="Times New Roman" w:hAnsi="Calibri" w:cs="Times New Roman"/>
          <w:sz w:val="24"/>
          <w:szCs w:val="24"/>
        </w:rPr>
        <w:t>e</w:t>
      </w:r>
      <w:r w:rsidR="004027B1">
        <w:rPr>
          <w:rFonts w:ascii="Calibri" w:eastAsia="Times New Roman" w:hAnsi="Calibri" w:cs="Times New Roman"/>
          <w:sz w:val="24"/>
          <w:szCs w:val="24"/>
        </w:rPr>
        <w:t xml:space="preserve"> care to </w:t>
      </w:r>
      <w:r w:rsidR="004027B1" w:rsidRPr="00704677">
        <w:rPr>
          <w:rFonts w:ascii="Calibri" w:eastAsia="Times New Roman" w:hAnsi="Calibri" w:cs="Times New Roman"/>
          <w:sz w:val="24"/>
          <w:szCs w:val="24"/>
        </w:rPr>
        <w:t xml:space="preserve">identify </w:t>
      </w:r>
      <w:r w:rsidR="004027B1">
        <w:rPr>
          <w:rFonts w:ascii="Calibri" w:eastAsia="Times New Roman" w:hAnsi="Calibri" w:cs="Times New Roman"/>
          <w:sz w:val="24"/>
          <w:szCs w:val="24"/>
        </w:rPr>
        <w:t xml:space="preserve">and select </w:t>
      </w:r>
      <w:r w:rsidR="004027B1" w:rsidRPr="00704677">
        <w:rPr>
          <w:rFonts w:ascii="Calibri" w:eastAsia="Times New Roman" w:hAnsi="Calibri" w:cs="Times New Roman"/>
          <w:sz w:val="24"/>
          <w:szCs w:val="24"/>
        </w:rPr>
        <w:t xml:space="preserve">only those accommodations for each assessment that </w:t>
      </w:r>
      <w:r w:rsidR="006B681A">
        <w:rPr>
          <w:rFonts w:ascii="Calibri" w:eastAsia="Times New Roman" w:hAnsi="Calibri" w:cs="Times New Roman"/>
          <w:sz w:val="24"/>
          <w:szCs w:val="24"/>
        </w:rPr>
        <w:t xml:space="preserve">are needed by the student and </w:t>
      </w:r>
      <w:r w:rsidR="004027B1" w:rsidRPr="00704677">
        <w:rPr>
          <w:rFonts w:ascii="Calibri" w:eastAsia="Times New Roman" w:hAnsi="Calibri" w:cs="Times New Roman"/>
          <w:sz w:val="24"/>
          <w:szCs w:val="24"/>
        </w:rPr>
        <w:t>do not invalidate the score</w:t>
      </w:r>
      <w:r w:rsidR="004027B1">
        <w:rPr>
          <w:rFonts w:ascii="Calibri" w:eastAsia="Times New Roman" w:hAnsi="Calibri" w:cs="Times New Roman"/>
          <w:sz w:val="24"/>
          <w:szCs w:val="24"/>
        </w:rPr>
        <w:t>. IEP teamsshould be trained annually on these guidelines.</w:t>
      </w:r>
      <w:r w:rsidR="00F61AA1" w:rsidRPr="005B0BF6">
        <w:rPr>
          <w:rFonts w:ascii="Calibri" w:hAnsi="Calibri"/>
          <w:color w:val="000000" w:themeColor="text1"/>
          <w:sz w:val="24"/>
          <w:szCs w:val="24"/>
        </w:rPr>
        <w:t>Please read the following information carefully.</w:t>
      </w:r>
    </w:p>
    <w:p w:rsidR="00880531" w:rsidRPr="00497AAB" w:rsidRDefault="00697D86" w:rsidP="00697D86">
      <w:pPr>
        <w:pStyle w:val="Heading2"/>
        <w:spacing w:before="0" w:after="240"/>
        <w:ind w:left="547" w:hanging="547"/>
        <w:rPr>
          <w:rFonts w:ascii="Times New Roman" w:hAnsi="Times New Roman" w:cs="Times New Roman"/>
          <w:color w:val="auto"/>
          <w:sz w:val="28"/>
        </w:rPr>
      </w:pPr>
      <w:bookmarkStart w:id="38" w:name="_Toc452022706"/>
      <w:bookmarkEnd w:id="36"/>
      <w:r>
        <w:rPr>
          <w:rFonts w:ascii="Times New Roman" w:hAnsi="Times New Roman" w:cs="Times New Roman"/>
          <w:color w:val="auto"/>
          <w:sz w:val="28"/>
        </w:rPr>
        <w:t>B</w:t>
      </w:r>
      <w:r w:rsidR="006043BA">
        <w:rPr>
          <w:rFonts w:ascii="Times New Roman" w:hAnsi="Times New Roman" w:cs="Times New Roman"/>
          <w:color w:val="auto"/>
          <w:sz w:val="28"/>
        </w:rPr>
        <w:t>.</w:t>
      </w:r>
      <w:r w:rsidR="006043BA">
        <w:rPr>
          <w:rFonts w:ascii="Times New Roman" w:hAnsi="Times New Roman" w:cs="Times New Roman"/>
          <w:color w:val="auto"/>
          <w:sz w:val="28"/>
        </w:rPr>
        <w:tab/>
      </w:r>
      <w:r w:rsidR="00880531" w:rsidRPr="00497AAB">
        <w:rPr>
          <w:rFonts w:ascii="Times New Roman" w:hAnsi="Times New Roman" w:cs="Times New Roman"/>
          <w:color w:val="auto"/>
          <w:sz w:val="28"/>
        </w:rPr>
        <w:t xml:space="preserve">Accommodations </w:t>
      </w:r>
      <w:r w:rsidR="000E7606">
        <w:rPr>
          <w:rFonts w:ascii="Times New Roman" w:hAnsi="Times New Roman" w:cs="Times New Roman"/>
          <w:color w:val="auto"/>
          <w:sz w:val="28"/>
        </w:rPr>
        <w:t>for</w:t>
      </w:r>
      <w:r w:rsidR="00880531" w:rsidRPr="00497AAB">
        <w:rPr>
          <w:rFonts w:ascii="Times New Roman" w:hAnsi="Times New Roman" w:cs="Times New Roman"/>
          <w:color w:val="auto"/>
          <w:sz w:val="28"/>
        </w:rPr>
        <w:t>Students with Disabilities</w:t>
      </w:r>
      <w:bookmarkEnd w:id="38"/>
    </w:p>
    <w:p w:rsidR="00E656EE" w:rsidRPr="006043BA" w:rsidRDefault="006043BA" w:rsidP="006043BA">
      <w:pPr>
        <w:pStyle w:val="Heading3"/>
        <w:rPr>
          <w:color w:val="auto"/>
          <w:sz w:val="24"/>
        </w:rPr>
      </w:pPr>
      <w:bookmarkStart w:id="39" w:name="_Toc452022707"/>
      <w:r>
        <w:rPr>
          <w:color w:val="auto"/>
          <w:sz w:val="24"/>
        </w:rPr>
        <w:t>1.</w:t>
      </w:r>
      <w:r>
        <w:rPr>
          <w:color w:val="auto"/>
          <w:sz w:val="24"/>
        </w:rPr>
        <w:tab/>
      </w:r>
      <w:r w:rsidR="000D1EA6" w:rsidRPr="006043BA">
        <w:rPr>
          <w:color w:val="auto"/>
          <w:sz w:val="24"/>
        </w:rPr>
        <w:t>Purpose of Test Accommodations</w:t>
      </w:r>
      <w:bookmarkEnd w:id="39"/>
    </w:p>
    <w:p w:rsidR="00652A8E" w:rsidRPr="00967803" w:rsidRDefault="00652A8E" w:rsidP="00652A8E">
      <w:pPr>
        <w:pStyle w:val="ListParagraph"/>
        <w:ind w:left="360" w:right="-187"/>
        <w:contextualSpacing w:val="0"/>
        <w:rPr>
          <w:b/>
        </w:rPr>
      </w:pPr>
    </w:p>
    <w:p w:rsidR="000D1EA6" w:rsidRPr="005B0BF6" w:rsidRDefault="000D1EA6" w:rsidP="002D5D21">
      <w:pPr>
        <w:ind w:left="0" w:firstLine="0"/>
        <w:rPr>
          <w:rFonts w:ascii="Calibri" w:hAnsi="Calibri"/>
          <w:sz w:val="24"/>
        </w:rPr>
      </w:pPr>
      <w:r w:rsidRPr="005B0BF6">
        <w:rPr>
          <w:rFonts w:ascii="Calibri" w:hAnsi="Calibri"/>
          <w:sz w:val="24"/>
        </w:rPr>
        <w:t xml:space="preserve">A test accommodation is a change in the way a test is administered or the way </w:t>
      </w:r>
      <w:r w:rsidR="0084347A" w:rsidRPr="005B0BF6">
        <w:rPr>
          <w:rFonts w:ascii="Calibri" w:hAnsi="Calibri"/>
          <w:sz w:val="24"/>
        </w:rPr>
        <w:t xml:space="preserve">in which </w:t>
      </w:r>
      <w:r w:rsidRPr="005B0BF6">
        <w:rPr>
          <w:rFonts w:ascii="Calibri" w:hAnsi="Calibri"/>
          <w:sz w:val="24"/>
        </w:rPr>
        <w:t xml:space="preserve">a student responds to test questions. </w:t>
      </w:r>
      <w:r w:rsidR="0084347A" w:rsidRPr="005B0BF6">
        <w:rPr>
          <w:rFonts w:ascii="Calibri" w:hAnsi="Calibri"/>
          <w:sz w:val="24"/>
        </w:rPr>
        <w:t>T</w:t>
      </w:r>
      <w:r w:rsidRPr="005B0BF6">
        <w:rPr>
          <w:rFonts w:ascii="Calibri" w:hAnsi="Calibri"/>
          <w:sz w:val="24"/>
        </w:rPr>
        <w:t xml:space="preserve">est </w:t>
      </w:r>
      <w:r w:rsidR="00652A8E" w:rsidRPr="005B0BF6">
        <w:rPr>
          <w:rFonts w:ascii="Calibri" w:hAnsi="Calibri"/>
          <w:sz w:val="24"/>
        </w:rPr>
        <w:t>accommodations are intended to</w:t>
      </w:r>
      <w:r w:rsidR="002D5D21">
        <w:rPr>
          <w:rFonts w:ascii="Calibri" w:hAnsi="Calibri"/>
          <w:sz w:val="24"/>
        </w:rPr>
        <w:t xml:space="preserve"> accomplish the following:</w:t>
      </w:r>
    </w:p>
    <w:p w:rsidR="00930750" w:rsidRPr="005B0BF6" w:rsidRDefault="00930750" w:rsidP="005B0BF6">
      <w:pPr>
        <w:pStyle w:val="ListParagraph"/>
        <w:numPr>
          <w:ilvl w:val="0"/>
          <w:numId w:val="15"/>
        </w:numPr>
        <w:ind w:right="-360"/>
        <w:contextualSpacing w:val="0"/>
        <w:rPr>
          <w:rFonts w:ascii="Calibri" w:hAnsi="Calibri"/>
        </w:rPr>
      </w:pPr>
      <w:r w:rsidRPr="005B0BF6">
        <w:rPr>
          <w:rFonts w:ascii="Calibri" w:hAnsi="Calibri"/>
        </w:rPr>
        <w:t xml:space="preserve">offset the effects of the student’s disability </w:t>
      </w:r>
      <w:r w:rsidR="00E656EE" w:rsidRPr="005B0BF6">
        <w:rPr>
          <w:rFonts w:ascii="Calibri" w:hAnsi="Calibri"/>
        </w:rPr>
        <w:t>and remove barriers to participation</w:t>
      </w:r>
      <w:r w:rsidR="0084347A" w:rsidRPr="005B0BF6">
        <w:rPr>
          <w:rFonts w:ascii="Calibri" w:hAnsi="Calibri"/>
        </w:rPr>
        <w:t xml:space="preserve"> in the assessment</w:t>
      </w:r>
      <w:r w:rsidR="00652A8E" w:rsidRPr="005B0BF6">
        <w:rPr>
          <w:rFonts w:ascii="Calibri" w:hAnsi="Calibri"/>
        </w:rPr>
        <w:t>;</w:t>
      </w:r>
    </w:p>
    <w:p w:rsidR="00930750" w:rsidRPr="005B0BF6" w:rsidRDefault="00930750" w:rsidP="005B0BF6">
      <w:pPr>
        <w:pStyle w:val="ListParagraph"/>
        <w:numPr>
          <w:ilvl w:val="0"/>
          <w:numId w:val="15"/>
        </w:numPr>
        <w:ind w:right="-360"/>
        <w:rPr>
          <w:rFonts w:ascii="Calibri" w:hAnsi="Calibri"/>
        </w:rPr>
      </w:pPr>
      <w:r w:rsidRPr="005B0BF6">
        <w:rPr>
          <w:rFonts w:ascii="Calibri" w:hAnsi="Calibri"/>
        </w:rPr>
        <w:t xml:space="preserve">provide the necessary conditions </w:t>
      </w:r>
      <w:r w:rsidR="00585D83" w:rsidRPr="005B0BF6">
        <w:rPr>
          <w:rFonts w:ascii="Calibri" w:hAnsi="Calibri"/>
        </w:rPr>
        <w:t xml:space="preserve">for </w:t>
      </w:r>
      <w:r w:rsidR="0084347A" w:rsidRPr="005B0BF6">
        <w:rPr>
          <w:rFonts w:ascii="Calibri" w:hAnsi="Calibri"/>
        </w:rPr>
        <w:t>a student</w:t>
      </w:r>
      <w:r w:rsidRPr="005B0BF6">
        <w:rPr>
          <w:rFonts w:ascii="Calibri" w:hAnsi="Calibri"/>
        </w:rPr>
        <w:t>to demonstrate knowledge and skills effectively on statewide assessments</w:t>
      </w:r>
      <w:r w:rsidR="00652A8E" w:rsidRPr="005B0BF6">
        <w:rPr>
          <w:rFonts w:ascii="Calibri" w:hAnsi="Calibri"/>
        </w:rPr>
        <w:t>;</w:t>
      </w:r>
    </w:p>
    <w:p w:rsidR="00930750" w:rsidRPr="005B0BF6" w:rsidRDefault="00930750" w:rsidP="005B0BF6">
      <w:pPr>
        <w:pStyle w:val="ListParagraph"/>
        <w:numPr>
          <w:ilvl w:val="0"/>
          <w:numId w:val="15"/>
        </w:numPr>
        <w:ind w:right="-360"/>
        <w:rPr>
          <w:rFonts w:ascii="Calibri" w:hAnsi="Calibri"/>
        </w:rPr>
      </w:pPr>
      <w:r w:rsidRPr="005B0BF6">
        <w:rPr>
          <w:rFonts w:ascii="Calibri" w:hAnsi="Calibri"/>
        </w:rPr>
        <w:t xml:space="preserve">provide </w:t>
      </w:r>
      <w:r w:rsidR="002D5D21">
        <w:rPr>
          <w:rFonts w:ascii="Calibri" w:hAnsi="Calibri"/>
        </w:rPr>
        <w:t xml:space="preserve">the opportunity to report </w:t>
      </w:r>
      <w:r w:rsidR="007B7B16">
        <w:rPr>
          <w:rFonts w:ascii="Calibri" w:hAnsi="Calibri"/>
        </w:rPr>
        <w:t xml:space="preserve">the </w:t>
      </w:r>
      <w:r w:rsidRPr="005B0BF6">
        <w:rPr>
          <w:rFonts w:ascii="Calibri" w:hAnsi="Calibri"/>
        </w:rPr>
        <w:t xml:space="preserve">test results </w:t>
      </w:r>
      <w:r w:rsidR="007B7B16">
        <w:rPr>
          <w:rFonts w:ascii="Calibri" w:hAnsi="Calibri"/>
        </w:rPr>
        <w:t xml:space="preserve">of students </w:t>
      </w:r>
      <w:r w:rsidR="00452EA8">
        <w:rPr>
          <w:rFonts w:ascii="Calibri" w:hAnsi="Calibri"/>
        </w:rPr>
        <w:t>who require accommodations</w:t>
      </w:r>
      <w:r w:rsidR="004D1B36">
        <w:rPr>
          <w:rFonts w:ascii="Calibri" w:hAnsi="Calibri"/>
        </w:rPr>
        <w:t>;</w:t>
      </w:r>
    </w:p>
    <w:p w:rsidR="00930750" w:rsidRPr="005B0BF6" w:rsidRDefault="00865697" w:rsidP="0060367B">
      <w:pPr>
        <w:pStyle w:val="ListParagraph"/>
        <w:numPr>
          <w:ilvl w:val="0"/>
          <w:numId w:val="15"/>
        </w:numPr>
        <w:ind w:right="-360"/>
        <w:rPr>
          <w:rFonts w:ascii="Calibri" w:hAnsi="Calibri"/>
        </w:rPr>
      </w:pPr>
      <w:r w:rsidRPr="00865697">
        <w:rPr>
          <w:rFonts w:ascii="Calibri" w:hAnsi="Calibri"/>
          <w:noProof/>
          <w:snapToGrid/>
          <w:sz w:val="28"/>
        </w:rPr>
        <w:pict>
          <v:group id="Group 22659" o:spid="_x0000_s1033" style="position:absolute;left:0;text-align:left;margin-left:906.9pt;margin-top:27.6pt;width:58.85pt;height:104.55pt;z-index:251714560;mso-position-horizontal-relative:page" coordorigin="11239,-300" coordsize="1001,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">
            <v:shape id="Freeform 22660" o:spid="_x0000_s1034" style="position:absolute;left:11239;top:-300;width:1001;height:2091;visibility:visible;mso-wrap-style:square;v-text-anchor:top" coordsize="1001,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ONcIA&#10;AADaAAAADwAAAGRycy9kb3ducmV2LnhtbESPT2vCQBTE70K/w/IKvZmNhWqNriIFxVPBP5feHtln&#10;sph9m2ZfNX77riB4HGbmN8x82ftGXaiLLrCBUZaDIi6DdVwZOB7Ww09QUZAtNoHJwI0iLBcvgzkW&#10;Nlx5R5e9VCpBOBZooBZpC61jWZPHmIWWOHmn0HmUJLtK2w6vCe4b/Z7nY+3RcVqosaWvmsrz/s8b&#10;cB8sv3ZiN9tm5b7Pt930p8zFmLfXfjUDJdTLM/xob62BMdyvpBu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w41wgAAANoAAAAPAAAAAAAAAAAAAAAAAJgCAABkcnMvZG93&#10;bnJldi54bWxQSwUGAAAAAAQABAD1AAAAhwMAAAAA&#10;" path="m1001,l502,,461,4,381,31,307,82r-69,75l175,252r-28,54l121,365,97,428,75,495,56,565,40,639,26,715,15,794,7,876,2,960,,1045r2,86l7,1215r8,82l26,1376r14,76l56,1526r19,70l97,1663r24,63l147,1785r28,54l238,1934r69,75l381,2060r80,27l502,2091r499,l1001,e" fillcolor="#0082af" stroked="f">
              <v:path arrowok="t" o:connecttype="custom" o:connectlocs="1001,-300;502,-300;461,-296;381,-269;307,-218;238,-143;175,-48;147,6;121,65;97,128;75,195;56,265;40,339;26,415;15,494;7,576;2,660;0,745;2,831;7,915;15,997;26,1076;40,1152;56,1226;75,1296;97,1363;121,1426;147,1485;175,1539;238,1634;307,1709;381,1760;461,1787;502,1791;1001,1791;1001,-300" o:connectangles="0,0,0,0,0,0,0,0,0,0,0,0,0,0,0,0,0,0,0,0,0,0,0,0,0,0,0,0,0,0,0,0,0,0,0,0"/>
            </v:shape>
            <w10:wrap anchorx="page"/>
          </v:group>
        </w:pict>
      </w:r>
      <w:r w:rsidR="00930750" w:rsidRPr="005B0BF6">
        <w:rPr>
          <w:rFonts w:ascii="Calibri" w:hAnsi="Calibri"/>
        </w:rPr>
        <w:t>provide</w:t>
      </w:r>
      <w:r w:rsidR="003D4412" w:rsidRPr="005B0BF6">
        <w:rPr>
          <w:rFonts w:ascii="Calibri" w:hAnsi="Calibri"/>
        </w:rPr>
        <w:t xml:space="preserve"> comparable test results to </w:t>
      </w:r>
      <w:r w:rsidR="0084347A" w:rsidRPr="005B0BF6">
        <w:rPr>
          <w:rFonts w:ascii="Calibri" w:hAnsi="Calibri"/>
        </w:rPr>
        <w:t xml:space="preserve">those </w:t>
      </w:r>
      <w:r w:rsidR="00986CEF" w:rsidRPr="005B0BF6">
        <w:rPr>
          <w:rFonts w:ascii="Calibri" w:hAnsi="Calibri"/>
        </w:rPr>
        <w:t>of</w:t>
      </w:r>
      <w:r w:rsidR="0084347A" w:rsidRPr="005B0BF6">
        <w:rPr>
          <w:rFonts w:ascii="Calibri" w:hAnsi="Calibri"/>
        </w:rPr>
        <w:t xml:space="preserve"> students who did</w:t>
      </w:r>
      <w:r w:rsidR="003D4412" w:rsidRPr="005B0BF6">
        <w:rPr>
          <w:rFonts w:ascii="Calibri" w:hAnsi="Calibri"/>
        </w:rPr>
        <w:t xml:space="preserve"> not receive accommodations</w:t>
      </w:r>
      <w:r w:rsidR="00652A8E" w:rsidRPr="005B0BF6">
        <w:rPr>
          <w:rFonts w:ascii="Calibri" w:hAnsi="Calibri"/>
        </w:rPr>
        <w:t>; and</w:t>
      </w:r>
    </w:p>
    <w:p w:rsidR="00930750" w:rsidRPr="005B0BF6" w:rsidRDefault="00C85938" w:rsidP="005B0BF6">
      <w:pPr>
        <w:pStyle w:val="ListParagraph"/>
        <w:numPr>
          <w:ilvl w:val="0"/>
          <w:numId w:val="15"/>
        </w:numPr>
        <w:ind w:right="-360"/>
        <w:rPr>
          <w:rFonts w:ascii="Calibri" w:hAnsi="Calibri"/>
        </w:rPr>
      </w:pPr>
      <w:r>
        <w:rPr>
          <w:rFonts w:ascii="Calibri" w:hAnsi="Calibri"/>
        </w:rPr>
        <w:t>yield</w:t>
      </w:r>
      <w:r w:rsidR="002B6430" w:rsidRPr="005B0BF6">
        <w:rPr>
          <w:rFonts w:ascii="Calibri" w:hAnsi="Calibri"/>
        </w:rPr>
        <w:t xml:space="preserve">results </w:t>
      </w:r>
      <w:r w:rsidR="003D4412" w:rsidRPr="005B0BF6">
        <w:rPr>
          <w:rFonts w:ascii="Calibri" w:hAnsi="Calibri"/>
        </w:rPr>
        <w:t>that do not affect the validity or reliability of the interpretation of scores for their intended purposes.</w:t>
      </w:r>
    </w:p>
    <w:p w:rsidR="00930750" w:rsidRPr="005B0BF6" w:rsidRDefault="00930750" w:rsidP="005B0BF6">
      <w:pPr>
        <w:pStyle w:val="ListParagraph"/>
        <w:ind w:right="-360"/>
        <w:rPr>
          <w:rFonts w:ascii="Calibri" w:hAnsi="Calibri"/>
          <w:sz w:val="22"/>
        </w:rPr>
      </w:pPr>
    </w:p>
    <w:p w:rsidR="00CD1E03" w:rsidRDefault="002D5D21" w:rsidP="00E72D86">
      <w:pPr>
        <w:ind w:left="0" w:right="-90" w:firstLine="0"/>
        <w:rPr>
          <w:rFonts w:ascii="Calibri" w:hAnsi="Calibri"/>
          <w:sz w:val="24"/>
        </w:rPr>
      </w:pPr>
      <w:r w:rsidRPr="002D5D21">
        <w:rPr>
          <w:rFonts w:ascii="Calibri" w:hAnsi="Calibri" w:cstheme="minorHAnsi"/>
          <w:sz w:val="24"/>
        </w:rPr>
        <w:t xml:space="preserve">The principal is responsible for ensuring that each student is provided with the test accommodations listed in his or her IEP or 504 plan. </w:t>
      </w:r>
      <w:r w:rsidR="00CD1E03" w:rsidRPr="005B0BF6">
        <w:rPr>
          <w:rFonts w:ascii="Calibri" w:hAnsi="Calibri"/>
          <w:sz w:val="24"/>
        </w:rPr>
        <w:t xml:space="preserve">Based on the information and guidance found on the following pages, the IEP or 504 plan for each student with a disability must be revised as needed, either during routinely scheduled meetings prior to testing or through the amendment process. The principal is responsible for ensuring that each student is provided with the test accommodations listed in his or her IEP or 504 plan. It is </w:t>
      </w:r>
      <w:r w:rsidR="00824D47">
        <w:rPr>
          <w:rFonts w:ascii="Calibri" w:hAnsi="Calibri"/>
          <w:sz w:val="24"/>
        </w:rPr>
        <w:t xml:space="preserve">also </w:t>
      </w:r>
      <w:r w:rsidR="00CD1E03" w:rsidRPr="005B0BF6">
        <w:rPr>
          <w:rFonts w:ascii="Calibri" w:hAnsi="Calibri"/>
          <w:sz w:val="24"/>
        </w:rPr>
        <w:t xml:space="preserve">advisable (though not required) to list </w:t>
      </w:r>
      <w:r w:rsidR="00824D47">
        <w:rPr>
          <w:rFonts w:ascii="Calibri" w:hAnsi="Calibri"/>
          <w:sz w:val="24"/>
        </w:rPr>
        <w:t xml:space="preserve">the </w:t>
      </w:r>
      <w:r w:rsidR="0097302D" w:rsidRPr="0097302D">
        <w:rPr>
          <w:rFonts w:ascii="Calibri" w:hAnsi="Calibri"/>
          <w:i/>
          <w:sz w:val="24"/>
        </w:rPr>
        <w:t xml:space="preserve">designated </w:t>
      </w:r>
      <w:r w:rsidR="00CD1E03" w:rsidRPr="0097302D">
        <w:rPr>
          <w:rFonts w:ascii="Calibri" w:hAnsi="Calibri"/>
          <w:i/>
          <w:sz w:val="24"/>
        </w:rPr>
        <w:t>accessibility features</w:t>
      </w:r>
      <w:r w:rsidR="00823CE1" w:rsidRPr="00823CE1">
        <w:rPr>
          <w:rFonts w:ascii="Calibri" w:hAnsi="Calibri"/>
          <w:sz w:val="24"/>
        </w:rPr>
        <w:t>(</w:t>
      </w:r>
      <w:r w:rsidR="004C0757">
        <w:rPr>
          <w:rFonts w:ascii="Calibri" w:hAnsi="Calibri"/>
          <w:sz w:val="24"/>
        </w:rPr>
        <w:t xml:space="preserve">see </w:t>
      </w:r>
      <w:r w:rsidR="00823CE1" w:rsidRPr="00823CE1">
        <w:rPr>
          <w:rFonts w:ascii="Calibri" w:hAnsi="Calibri"/>
          <w:sz w:val="24"/>
        </w:rPr>
        <w:t>Table 2)</w:t>
      </w:r>
      <w:r w:rsidR="00CD1E03" w:rsidRPr="005B0BF6">
        <w:rPr>
          <w:rFonts w:ascii="Calibri" w:hAnsi="Calibri"/>
          <w:sz w:val="24"/>
        </w:rPr>
        <w:t xml:space="preserve"> in the plan</w:t>
      </w:r>
      <w:r w:rsidR="00824D47">
        <w:rPr>
          <w:rFonts w:ascii="Calibri" w:hAnsi="Calibri"/>
          <w:sz w:val="24"/>
        </w:rPr>
        <w:t>s</w:t>
      </w:r>
      <w:r w:rsidR="00CD1E03" w:rsidRPr="005B0BF6">
        <w:rPr>
          <w:rFonts w:ascii="Calibri" w:hAnsi="Calibri"/>
          <w:sz w:val="24"/>
        </w:rPr>
        <w:t xml:space="preserve"> of student</w:t>
      </w:r>
      <w:r w:rsidR="00824D47">
        <w:rPr>
          <w:rFonts w:ascii="Calibri" w:hAnsi="Calibri"/>
          <w:sz w:val="24"/>
        </w:rPr>
        <w:t>s</w:t>
      </w:r>
      <w:r w:rsidR="00CD1E03" w:rsidRPr="005B0BF6">
        <w:rPr>
          <w:rFonts w:ascii="Calibri" w:hAnsi="Calibri"/>
          <w:sz w:val="24"/>
        </w:rPr>
        <w:t xml:space="preserve"> to ensure th</w:t>
      </w:r>
      <w:r>
        <w:rPr>
          <w:rFonts w:ascii="Calibri" w:hAnsi="Calibri"/>
          <w:sz w:val="24"/>
        </w:rPr>
        <w:t>e</w:t>
      </w:r>
      <w:r w:rsidR="00824D47">
        <w:rPr>
          <w:rFonts w:ascii="Calibri" w:hAnsi="Calibri"/>
          <w:sz w:val="24"/>
        </w:rPr>
        <w:t>se</w:t>
      </w:r>
      <w:r w:rsidR="00CD1E03" w:rsidRPr="005B0BF6">
        <w:rPr>
          <w:rFonts w:ascii="Calibri" w:hAnsi="Calibri"/>
          <w:sz w:val="24"/>
        </w:rPr>
        <w:t xml:space="preserve">will be provided. </w:t>
      </w:r>
    </w:p>
    <w:p w:rsidR="0097302D" w:rsidRDefault="0097302D" w:rsidP="00E72D86">
      <w:pPr>
        <w:ind w:left="0" w:firstLine="0"/>
        <w:rPr>
          <w:rFonts w:ascii="Calibri" w:hAnsi="Calibri"/>
          <w:sz w:val="24"/>
        </w:rPr>
      </w:pPr>
      <w:r w:rsidRPr="005B0BF6">
        <w:rPr>
          <w:rFonts w:ascii="Calibri" w:hAnsi="Calibri"/>
          <w:sz w:val="24"/>
        </w:rPr>
        <w:t>Reliance on test accommodations should never replace appropriate and rigorous instruction based on grade-level standards in the subject being tested.</w:t>
      </w:r>
    </w:p>
    <w:p w:rsidR="00D77FD6" w:rsidRPr="0075032D" w:rsidRDefault="0075032D" w:rsidP="0075032D">
      <w:pPr>
        <w:pStyle w:val="Heading3"/>
        <w:rPr>
          <w:rFonts w:cs="Palatino"/>
          <w:iCs/>
          <w:color w:val="auto"/>
          <w:sz w:val="24"/>
          <w:szCs w:val="24"/>
        </w:rPr>
      </w:pPr>
      <w:bookmarkStart w:id="40" w:name="_Toc452022708"/>
      <w:r w:rsidRPr="0075032D">
        <w:rPr>
          <w:color w:val="auto"/>
          <w:sz w:val="24"/>
        </w:rPr>
        <w:t>2.</w:t>
      </w:r>
      <w:r w:rsidRPr="0075032D">
        <w:rPr>
          <w:color w:val="auto"/>
          <w:sz w:val="24"/>
        </w:rPr>
        <w:tab/>
      </w:r>
      <w:r w:rsidR="00D77FD6" w:rsidRPr="0075032D">
        <w:rPr>
          <w:color w:val="auto"/>
          <w:sz w:val="24"/>
        </w:rPr>
        <w:t>Eligibility for Test Accommodations</w:t>
      </w:r>
      <w:bookmarkEnd w:id="40"/>
    </w:p>
    <w:p w:rsidR="00E656EE" w:rsidRPr="00E656EE" w:rsidRDefault="00E656EE" w:rsidP="00E656EE">
      <w:pPr>
        <w:pStyle w:val="ListParagraph"/>
        <w:rPr>
          <w:rFonts w:cs="Palatino"/>
          <w:b/>
          <w:iCs/>
          <w:color w:val="211D1E"/>
          <w:sz w:val="22"/>
          <w:szCs w:val="24"/>
        </w:rPr>
      </w:pPr>
    </w:p>
    <w:p w:rsidR="00D77FD6" w:rsidRPr="005B0BF6" w:rsidRDefault="00D77FD6" w:rsidP="00D77FD6">
      <w:pPr>
        <w:ind w:left="0" w:firstLine="0"/>
        <w:rPr>
          <w:rFonts w:ascii="Calibri" w:hAnsi="Calibri" w:cs="Palatino"/>
          <w:b/>
          <w:iCs/>
          <w:color w:val="211D1E"/>
          <w:sz w:val="24"/>
          <w:szCs w:val="24"/>
        </w:rPr>
      </w:pPr>
      <w:r w:rsidRPr="005B0BF6">
        <w:rPr>
          <w:rFonts w:ascii="Calibri" w:hAnsi="Calibri" w:cs="Palatino"/>
          <w:b/>
          <w:iCs/>
          <w:color w:val="211D1E"/>
          <w:sz w:val="24"/>
          <w:szCs w:val="24"/>
        </w:rPr>
        <w:t>ELIGIBLE: students with disabilities served by an IEP or 504 plan</w:t>
      </w:r>
    </w:p>
    <w:p w:rsidR="00D77FD6" w:rsidRPr="005B0BF6" w:rsidRDefault="00D77FD6" w:rsidP="00E72D86">
      <w:pPr>
        <w:spacing w:after="0"/>
        <w:ind w:left="0" w:firstLine="0"/>
        <w:rPr>
          <w:rFonts w:ascii="Calibri" w:hAnsi="Calibri"/>
          <w:sz w:val="24"/>
          <w:szCs w:val="24"/>
        </w:rPr>
      </w:pPr>
      <w:r w:rsidRPr="005B0BF6">
        <w:rPr>
          <w:rFonts w:ascii="Calibri" w:hAnsi="Calibri" w:cs="Palatino"/>
          <w:color w:val="211D1E"/>
          <w:sz w:val="24"/>
          <w:szCs w:val="24"/>
        </w:rPr>
        <w:t>The right of a student with a disability to receive allowable accommodations on MCAS tests is protected by both federal and state laws. The student’s IEP or 504 plan must specify precisely which MCAS accommodation(s) he or she will receive</w:t>
      </w:r>
      <w:r w:rsidR="00824D47">
        <w:rPr>
          <w:rFonts w:ascii="Calibri" w:hAnsi="Calibri" w:cs="Palatino"/>
          <w:color w:val="211D1E"/>
          <w:sz w:val="24"/>
          <w:szCs w:val="24"/>
        </w:rPr>
        <w:t>,</w:t>
      </w:r>
      <w:r w:rsidR="006B681A">
        <w:rPr>
          <w:rFonts w:ascii="Calibri" w:hAnsi="Calibri" w:cs="Palatino"/>
          <w:color w:val="211D1E"/>
          <w:sz w:val="24"/>
          <w:szCs w:val="24"/>
        </w:rPr>
        <w:t xml:space="preserve"> and t</w:t>
      </w:r>
      <w:r w:rsidR="006B681A" w:rsidRPr="005B0BF6">
        <w:rPr>
          <w:rFonts w:ascii="Calibri" w:hAnsi="Calibri" w:cs="Palatino"/>
          <w:color w:val="211D1E"/>
          <w:sz w:val="24"/>
          <w:szCs w:val="24"/>
        </w:rPr>
        <w:t xml:space="preserve">he IEP must be signed by the parent/guardian </w:t>
      </w:r>
      <w:r w:rsidR="006B681A">
        <w:rPr>
          <w:rFonts w:ascii="Calibri" w:hAnsi="Calibri" w:cs="Palatino"/>
          <w:color w:val="211D1E"/>
          <w:sz w:val="24"/>
          <w:szCs w:val="24"/>
        </w:rPr>
        <w:t xml:space="preserve">(or student over 18) </w:t>
      </w:r>
      <w:r w:rsidR="006B681A" w:rsidRPr="005B0BF6">
        <w:rPr>
          <w:rFonts w:ascii="Calibri" w:hAnsi="Calibri" w:cs="Palatino"/>
          <w:color w:val="211D1E"/>
          <w:sz w:val="24"/>
          <w:szCs w:val="24"/>
        </w:rPr>
        <w:t>before an accommodation may be given.</w:t>
      </w:r>
      <w:r w:rsidR="006B681A">
        <w:rPr>
          <w:rFonts w:ascii="Calibri" w:hAnsi="Calibri" w:cs="Palatino"/>
          <w:color w:val="211D1E"/>
          <w:sz w:val="24"/>
          <w:szCs w:val="24"/>
        </w:rPr>
        <w:t>Similarly, a</w:t>
      </w:r>
      <w:r w:rsidRPr="005B0BF6">
        <w:rPr>
          <w:rFonts w:ascii="Calibri" w:hAnsi="Calibri" w:cs="Palatino"/>
          <w:color w:val="211D1E"/>
          <w:sz w:val="24"/>
          <w:szCs w:val="24"/>
        </w:rPr>
        <w:t xml:space="preserve"> student’s 504 plan must already be in place</w:t>
      </w:r>
      <w:r w:rsidR="00824D47">
        <w:rPr>
          <w:rFonts w:ascii="Calibri" w:hAnsi="Calibri" w:cs="Palatino"/>
          <w:color w:val="211D1E"/>
          <w:sz w:val="24"/>
          <w:szCs w:val="24"/>
        </w:rPr>
        <w:t xml:space="preserve"> or under development</w:t>
      </w:r>
      <w:r w:rsidRPr="005B0BF6">
        <w:rPr>
          <w:rFonts w:ascii="Calibri" w:hAnsi="Calibri" w:cs="Palatino"/>
          <w:color w:val="211D1E"/>
          <w:sz w:val="24"/>
          <w:szCs w:val="24"/>
        </w:rPr>
        <w:t xml:space="preserve">; </w:t>
      </w:r>
      <w:r w:rsidRPr="005B0BF6">
        <w:rPr>
          <w:rFonts w:ascii="Calibri" w:hAnsi="Calibri"/>
          <w:sz w:val="24"/>
          <w:szCs w:val="24"/>
        </w:rPr>
        <w:t xml:space="preserve">in cases in which a 504 plan is under development, the school personnel </w:t>
      </w:r>
      <w:r w:rsidRPr="005B0BF6">
        <w:rPr>
          <w:rFonts w:ascii="Calibri" w:hAnsi="Calibri"/>
          <w:sz w:val="24"/>
          <w:szCs w:val="24"/>
        </w:rPr>
        <w:lastRenderedPageBreak/>
        <w:t>responsible for writing the plan must have already met and agreed upon the necessary MCAS accommodation(s) before a student may be provided the</w:t>
      </w:r>
      <w:r w:rsidR="006B681A">
        <w:rPr>
          <w:rFonts w:ascii="Calibri" w:hAnsi="Calibri"/>
          <w:sz w:val="24"/>
          <w:szCs w:val="24"/>
        </w:rPr>
        <w:t>m</w:t>
      </w:r>
      <w:r w:rsidRPr="005B0BF6">
        <w:rPr>
          <w:rFonts w:ascii="Calibri" w:hAnsi="Calibri"/>
          <w:sz w:val="24"/>
          <w:szCs w:val="24"/>
        </w:rPr>
        <w:t xml:space="preserve">. </w:t>
      </w:r>
    </w:p>
    <w:p w:rsidR="00D77FD6" w:rsidRPr="0060367B" w:rsidRDefault="00D77FD6" w:rsidP="00D77FD6">
      <w:pPr>
        <w:pStyle w:val="ListParagraph"/>
        <w:tabs>
          <w:tab w:val="left" w:pos="360"/>
        </w:tabs>
        <w:ind w:left="0"/>
      </w:pPr>
    </w:p>
    <w:p w:rsidR="00D77FD6" w:rsidRPr="005B0BF6" w:rsidRDefault="00D77FD6" w:rsidP="00D77FD6">
      <w:pPr>
        <w:ind w:left="0" w:firstLine="0"/>
        <w:rPr>
          <w:rFonts w:ascii="Calibri" w:hAnsi="Calibri" w:cs="Palatino"/>
          <w:b/>
          <w:iCs/>
          <w:color w:val="211D1E"/>
          <w:sz w:val="24"/>
          <w:szCs w:val="24"/>
        </w:rPr>
      </w:pPr>
      <w:r w:rsidRPr="005B0BF6">
        <w:rPr>
          <w:rFonts w:ascii="Calibri" w:hAnsi="Calibri" w:cs="Palatino"/>
          <w:b/>
          <w:iCs/>
          <w:color w:val="211D1E"/>
          <w:sz w:val="24"/>
          <w:szCs w:val="24"/>
        </w:rPr>
        <w:t xml:space="preserve">NOT ELIGIBLE: students </w:t>
      </w:r>
      <w:r w:rsidRPr="005B0BF6">
        <w:rPr>
          <w:rFonts w:ascii="Calibri" w:hAnsi="Calibri" w:cs="Palatino"/>
          <w:b/>
          <w:iCs/>
          <w:color w:val="211D1E"/>
          <w:sz w:val="24"/>
          <w:szCs w:val="24"/>
          <w:u w:val="single"/>
        </w:rPr>
        <w:t>without</w:t>
      </w:r>
      <w:r w:rsidRPr="005B0BF6">
        <w:rPr>
          <w:rFonts w:ascii="Calibri" w:hAnsi="Calibri" w:cs="Palatino"/>
          <w:b/>
          <w:iCs/>
          <w:color w:val="211D1E"/>
          <w:sz w:val="24"/>
          <w:szCs w:val="24"/>
        </w:rPr>
        <w:t xml:space="preserve"> documented disabilities and students with documented disabilities </w:t>
      </w:r>
      <w:r w:rsidR="0084347A" w:rsidRPr="005B0BF6">
        <w:rPr>
          <w:rFonts w:ascii="Calibri" w:hAnsi="Calibri" w:cs="Palatino"/>
          <w:b/>
          <w:iCs/>
          <w:color w:val="211D1E"/>
          <w:sz w:val="24"/>
          <w:szCs w:val="24"/>
        </w:rPr>
        <w:t xml:space="preserve">who are </w:t>
      </w:r>
      <w:r w:rsidRPr="005B0BF6">
        <w:rPr>
          <w:rFonts w:ascii="Calibri" w:hAnsi="Calibri" w:cs="Palatino"/>
          <w:b/>
          <w:iCs/>
          <w:color w:val="211D1E"/>
          <w:sz w:val="24"/>
          <w:szCs w:val="24"/>
          <w:u w:val="single"/>
        </w:rPr>
        <w:t>not</w:t>
      </w:r>
      <w:r w:rsidRPr="005B0BF6">
        <w:rPr>
          <w:rFonts w:ascii="Calibri" w:hAnsi="Calibri" w:cs="Palatino"/>
          <w:b/>
          <w:iCs/>
          <w:color w:val="211D1E"/>
          <w:sz w:val="24"/>
          <w:szCs w:val="24"/>
        </w:rPr>
        <w:t xml:space="preserve"> served by an IEP or 504 plan</w:t>
      </w:r>
    </w:p>
    <w:p w:rsidR="00D77FD6" w:rsidRPr="005B0BF6" w:rsidRDefault="00D77FD6" w:rsidP="00D77FD6">
      <w:pPr>
        <w:ind w:left="0" w:firstLine="0"/>
        <w:rPr>
          <w:rFonts w:ascii="Calibri" w:hAnsi="Calibri"/>
          <w:color w:val="211D1E"/>
          <w:sz w:val="24"/>
          <w:szCs w:val="24"/>
        </w:rPr>
      </w:pPr>
      <w:r w:rsidRPr="005B0BF6">
        <w:rPr>
          <w:rFonts w:ascii="Calibri" w:hAnsi="Calibri"/>
          <w:color w:val="211D1E"/>
          <w:sz w:val="24"/>
          <w:szCs w:val="24"/>
        </w:rPr>
        <w:t xml:space="preserve">A student who does not have a documented disability and is </w:t>
      </w:r>
      <w:r w:rsidRPr="005B0BF6">
        <w:rPr>
          <w:rFonts w:ascii="Calibri" w:hAnsi="Calibri" w:cs="Palatino"/>
          <w:iCs/>
          <w:color w:val="211D1E"/>
          <w:sz w:val="24"/>
          <w:szCs w:val="24"/>
        </w:rPr>
        <w:t xml:space="preserve">not served by </w:t>
      </w:r>
      <w:r w:rsidR="0084347A" w:rsidRPr="005B0BF6">
        <w:rPr>
          <w:rFonts w:ascii="Calibri" w:hAnsi="Calibri" w:cs="Palatino"/>
          <w:iCs/>
          <w:color w:val="211D1E"/>
          <w:sz w:val="24"/>
          <w:szCs w:val="24"/>
        </w:rPr>
        <w:t xml:space="preserve">either </w:t>
      </w:r>
      <w:r w:rsidRPr="005B0BF6">
        <w:rPr>
          <w:rFonts w:ascii="Calibri" w:hAnsi="Calibri" w:cs="Palatino"/>
          <w:iCs/>
          <w:color w:val="211D1E"/>
          <w:sz w:val="24"/>
          <w:szCs w:val="24"/>
        </w:rPr>
        <w:t>an IEP or 504 plan</w:t>
      </w:r>
      <w:r w:rsidRPr="005B0BF6">
        <w:rPr>
          <w:rFonts w:ascii="Calibri" w:hAnsi="Calibri"/>
          <w:color w:val="211D1E"/>
          <w:sz w:val="24"/>
          <w:szCs w:val="24"/>
        </w:rPr>
        <w:t xml:space="preserve">is </w:t>
      </w:r>
      <w:r w:rsidRPr="005B0BF6">
        <w:rPr>
          <w:rFonts w:ascii="Calibri" w:hAnsi="Calibri"/>
          <w:bCs/>
          <w:color w:val="211D1E"/>
          <w:sz w:val="24"/>
          <w:szCs w:val="24"/>
        </w:rPr>
        <w:t>not eligible</w:t>
      </w:r>
      <w:r w:rsidRPr="005B0BF6">
        <w:rPr>
          <w:rFonts w:ascii="Calibri" w:hAnsi="Calibri"/>
          <w:color w:val="211D1E"/>
          <w:sz w:val="24"/>
          <w:szCs w:val="24"/>
        </w:rPr>
        <w:t xml:space="preserve">to receive accommodations on MCAS tests, regardless of whether the student already receives instructional support or accommodations. </w:t>
      </w:r>
    </w:p>
    <w:p w:rsidR="00E656EE" w:rsidRPr="0075032D" w:rsidRDefault="0075032D" w:rsidP="0075032D">
      <w:pPr>
        <w:pStyle w:val="Heading3"/>
        <w:rPr>
          <w:color w:val="auto"/>
          <w:sz w:val="24"/>
        </w:rPr>
      </w:pPr>
      <w:bookmarkStart w:id="41" w:name="_Toc364409387"/>
      <w:bookmarkStart w:id="42" w:name="_Toc452022709"/>
      <w:r w:rsidRPr="0075032D">
        <w:rPr>
          <w:color w:val="auto"/>
          <w:sz w:val="24"/>
        </w:rPr>
        <w:t>3.</w:t>
      </w:r>
      <w:r w:rsidRPr="0075032D">
        <w:rPr>
          <w:color w:val="auto"/>
          <w:sz w:val="24"/>
        </w:rPr>
        <w:tab/>
      </w:r>
      <w:r w:rsidR="00D77FD6" w:rsidRPr="0075032D">
        <w:rPr>
          <w:color w:val="auto"/>
          <w:sz w:val="24"/>
        </w:rPr>
        <w:t>General Requirements for Use of Test Accommodations</w:t>
      </w:r>
      <w:bookmarkEnd w:id="41"/>
      <w:bookmarkEnd w:id="42"/>
    </w:p>
    <w:p w:rsidR="00F15603" w:rsidRPr="00967803" w:rsidRDefault="00F15603" w:rsidP="00967803">
      <w:pPr>
        <w:pStyle w:val="ListParagraph"/>
        <w:ind w:left="0"/>
        <w:rPr>
          <w:b/>
        </w:rPr>
      </w:pPr>
    </w:p>
    <w:p w:rsidR="00D77FD6" w:rsidRPr="00930A2D" w:rsidRDefault="00D77FD6" w:rsidP="00D77FD6">
      <w:pPr>
        <w:spacing w:after="120"/>
        <w:ind w:left="0" w:firstLine="0"/>
        <w:rPr>
          <w:rFonts w:ascii="Calibri" w:hAnsi="Calibri"/>
          <w:sz w:val="24"/>
        </w:rPr>
      </w:pPr>
      <w:r w:rsidRPr="00930A2D">
        <w:rPr>
          <w:rFonts w:ascii="Calibri" w:hAnsi="Calibri"/>
          <w:sz w:val="24"/>
        </w:rPr>
        <w:t xml:space="preserve">The use of accommodations is based on the individual needs of a student with a disability and may only be provided when all of the following conditions have been met:  </w:t>
      </w:r>
    </w:p>
    <w:p w:rsidR="00D77FD6" w:rsidRPr="00930A2D" w:rsidRDefault="00D77FD6" w:rsidP="00932636">
      <w:pPr>
        <w:widowControl w:val="0"/>
        <w:numPr>
          <w:ilvl w:val="0"/>
          <w:numId w:val="11"/>
        </w:numPr>
        <w:spacing w:after="120"/>
        <w:rPr>
          <w:rFonts w:ascii="Calibri" w:hAnsi="Calibri"/>
          <w:sz w:val="24"/>
        </w:rPr>
      </w:pPr>
      <w:r w:rsidRPr="00930A2D">
        <w:rPr>
          <w:rFonts w:ascii="Calibri" w:hAnsi="Calibri"/>
          <w:sz w:val="24"/>
        </w:rPr>
        <w:t xml:space="preserve">The student </w:t>
      </w:r>
      <w:r w:rsidRPr="00930A2D">
        <w:rPr>
          <w:rFonts w:ascii="Calibri" w:hAnsi="Calibri"/>
          <w:b/>
          <w:bCs/>
          <w:sz w:val="24"/>
        </w:rPr>
        <w:t xml:space="preserve">has a disability </w:t>
      </w:r>
      <w:r w:rsidRPr="00930A2D">
        <w:rPr>
          <w:rFonts w:ascii="Calibri" w:hAnsi="Calibri"/>
          <w:sz w:val="24"/>
        </w:rPr>
        <w:t xml:space="preserve">that is </w:t>
      </w:r>
      <w:r w:rsidRPr="00930A2D">
        <w:rPr>
          <w:rFonts w:ascii="Calibri" w:hAnsi="Calibri"/>
          <w:bCs/>
          <w:sz w:val="24"/>
        </w:rPr>
        <w:t xml:space="preserve">documented </w:t>
      </w:r>
      <w:r w:rsidRPr="00930A2D">
        <w:rPr>
          <w:rFonts w:ascii="Calibri" w:hAnsi="Calibri"/>
          <w:sz w:val="24"/>
        </w:rPr>
        <w:t xml:space="preserve">in an IEP or 504 planand </w:t>
      </w:r>
      <w:r w:rsidRPr="00930A2D">
        <w:rPr>
          <w:rFonts w:ascii="Calibri" w:hAnsi="Calibri"/>
          <w:b/>
          <w:bCs/>
          <w:sz w:val="24"/>
        </w:rPr>
        <w:t>requires</w:t>
      </w:r>
      <w:r w:rsidRPr="00930A2D">
        <w:rPr>
          <w:rFonts w:ascii="Calibri" w:hAnsi="Calibri"/>
          <w:b/>
          <w:sz w:val="24"/>
        </w:rPr>
        <w:t>the use of</w:t>
      </w:r>
      <w:r w:rsidRPr="00930A2D">
        <w:rPr>
          <w:rFonts w:ascii="Calibri" w:hAnsi="Calibri"/>
          <w:b/>
          <w:bCs/>
          <w:sz w:val="24"/>
        </w:rPr>
        <w:t>one or more accommodations</w:t>
      </w:r>
      <w:r w:rsidRPr="00930A2D">
        <w:rPr>
          <w:rFonts w:ascii="Calibri" w:hAnsi="Calibri"/>
          <w:sz w:val="24"/>
        </w:rPr>
        <w:t xml:space="preserve"> to participate in MCAS testing.</w:t>
      </w:r>
    </w:p>
    <w:p w:rsidR="00D77FD6" w:rsidRPr="00423497" w:rsidRDefault="00D77FD6" w:rsidP="00D77FD6">
      <w:pPr>
        <w:pStyle w:val="List2"/>
        <w:spacing w:after="120"/>
        <w:ind w:firstLine="0"/>
        <w:contextualSpacing w:val="0"/>
        <w:rPr>
          <w:rFonts w:ascii="Calibri" w:hAnsi="Calibri"/>
          <w:sz w:val="24"/>
        </w:rPr>
      </w:pPr>
      <w:r w:rsidRPr="00423497">
        <w:rPr>
          <w:rFonts w:ascii="Calibri" w:hAnsi="Calibri"/>
          <w:sz w:val="24"/>
        </w:rPr>
        <w:t>AND</w:t>
      </w:r>
    </w:p>
    <w:p w:rsidR="00D77FD6" w:rsidRPr="00930A2D" w:rsidRDefault="00D77FD6" w:rsidP="00932636">
      <w:pPr>
        <w:pStyle w:val="ListParagraph"/>
        <w:numPr>
          <w:ilvl w:val="0"/>
          <w:numId w:val="11"/>
        </w:numPr>
        <w:spacing w:after="120"/>
        <w:contextualSpacing w:val="0"/>
        <w:rPr>
          <w:rFonts w:ascii="Calibri" w:hAnsi="Calibri"/>
          <w:szCs w:val="22"/>
        </w:rPr>
      </w:pPr>
      <w:r w:rsidRPr="00930A2D">
        <w:rPr>
          <w:rFonts w:ascii="Calibri" w:eastAsiaTheme="minorHAnsi" w:hAnsi="Calibri"/>
          <w:color w:val="000000"/>
          <w:szCs w:val="22"/>
        </w:rPr>
        <w:t xml:space="preserve">The accommodation is listed as an approved accommodation in this manual (or if not, prior written approval has been obtained from the Department); the </w:t>
      </w:r>
      <w:r w:rsidRPr="00930A2D">
        <w:rPr>
          <w:rFonts w:ascii="Calibri" w:eastAsiaTheme="minorHAnsi" w:hAnsi="Calibri"/>
          <w:b/>
          <w:color w:val="000000"/>
          <w:szCs w:val="22"/>
        </w:rPr>
        <w:t>accommodation is</w:t>
      </w:r>
      <w:r w:rsidR="0060367B">
        <w:rPr>
          <w:rFonts w:ascii="Calibri" w:eastAsiaTheme="minorHAnsi" w:hAnsi="Calibri"/>
          <w:b/>
          <w:color w:val="000000"/>
          <w:szCs w:val="22"/>
        </w:rPr>
        <w:t xml:space="preserve">listed </w:t>
      </w:r>
      <w:r w:rsidRPr="00930A2D">
        <w:rPr>
          <w:rFonts w:ascii="Calibri" w:eastAsiaTheme="minorHAnsi" w:hAnsi="Calibri"/>
          <w:bCs/>
          <w:color w:val="000000"/>
          <w:szCs w:val="22"/>
        </w:rPr>
        <w:t xml:space="preserve">on the </w:t>
      </w:r>
      <w:r w:rsidRPr="00930A2D">
        <w:rPr>
          <w:rFonts w:ascii="Calibri" w:eastAsiaTheme="minorHAnsi" w:hAnsi="Calibri"/>
          <w:color w:val="000000"/>
          <w:szCs w:val="22"/>
        </w:rPr>
        <w:t>“State- and District-</w:t>
      </w:r>
      <w:r w:rsidR="00D618BB" w:rsidRPr="00930A2D">
        <w:rPr>
          <w:rFonts w:ascii="Calibri" w:eastAsiaTheme="minorHAnsi" w:hAnsi="Calibri"/>
          <w:color w:val="000000"/>
          <w:szCs w:val="22"/>
        </w:rPr>
        <w:t>W</w:t>
      </w:r>
      <w:r w:rsidRPr="00930A2D">
        <w:rPr>
          <w:rFonts w:ascii="Calibri" w:eastAsiaTheme="minorHAnsi" w:hAnsi="Calibri"/>
          <w:color w:val="000000"/>
          <w:szCs w:val="22"/>
        </w:rPr>
        <w:t>ide Assessment”</w:t>
      </w:r>
      <w:r w:rsidR="00D618BB" w:rsidRPr="00930A2D">
        <w:rPr>
          <w:rFonts w:ascii="Calibri" w:eastAsiaTheme="minorHAnsi" w:hAnsi="Calibri"/>
          <w:color w:val="000000"/>
          <w:szCs w:val="22"/>
        </w:rPr>
        <w:t xml:space="preserve"> page of the student’s IEP</w:t>
      </w:r>
      <w:r w:rsidRPr="00930A2D">
        <w:rPr>
          <w:rFonts w:ascii="Calibri" w:eastAsiaTheme="minorHAnsi" w:hAnsi="Calibri"/>
          <w:color w:val="000000"/>
          <w:szCs w:val="22"/>
        </w:rPr>
        <w:t xml:space="preserve"> and the </w:t>
      </w:r>
      <w:r w:rsidRPr="00930A2D">
        <w:rPr>
          <w:rFonts w:ascii="Calibri" w:eastAsiaTheme="minorHAnsi" w:hAnsi="Calibri"/>
          <w:b/>
          <w:color w:val="000000"/>
          <w:szCs w:val="22"/>
        </w:rPr>
        <w:t>IEPhas been signed</w:t>
      </w:r>
      <w:r w:rsidRPr="00930A2D">
        <w:rPr>
          <w:rFonts w:ascii="Calibri" w:eastAsiaTheme="minorHAnsi" w:hAnsi="Calibri"/>
          <w:color w:val="000000"/>
          <w:szCs w:val="22"/>
        </w:rPr>
        <w:t xml:space="preserve"> by the student’s parent(s)/guardian(s) prior to the date of test administration</w:t>
      </w:r>
      <w:r w:rsidR="00D618BB" w:rsidRPr="00930A2D">
        <w:rPr>
          <w:rFonts w:ascii="Calibri" w:eastAsiaTheme="minorHAnsi" w:hAnsi="Calibri"/>
          <w:color w:val="000000"/>
          <w:szCs w:val="22"/>
        </w:rPr>
        <w:t xml:space="preserve">; </w:t>
      </w:r>
      <w:r w:rsidRPr="00930A2D">
        <w:rPr>
          <w:rFonts w:ascii="Calibri" w:eastAsiaTheme="minorHAnsi" w:hAnsi="Calibri"/>
          <w:color w:val="000000"/>
          <w:szCs w:val="22"/>
        </w:rPr>
        <w:t xml:space="preserve">or is listed as an MCAS accommodation in a 504 plan developed for the student. </w:t>
      </w:r>
    </w:p>
    <w:p w:rsidR="00D77FD6" w:rsidRPr="00423497" w:rsidRDefault="00D77FD6" w:rsidP="00D77FD6">
      <w:pPr>
        <w:pStyle w:val="List2"/>
        <w:spacing w:after="120"/>
        <w:ind w:firstLine="0"/>
        <w:contextualSpacing w:val="0"/>
        <w:rPr>
          <w:rFonts w:ascii="Calibri" w:hAnsi="Calibri"/>
          <w:sz w:val="24"/>
        </w:rPr>
      </w:pPr>
      <w:r w:rsidRPr="00423497">
        <w:rPr>
          <w:rFonts w:ascii="Calibri" w:hAnsi="Calibri"/>
          <w:sz w:val="24"/>
        </w:rPr>
        <w:t>AND</w:t>
      </w:r>
    </w:p>
    <w:p w:rsidR="00D77FD6" w:rsidRPr="00930A2D" w:rsidRDefault="00D77FD6" w:rsidP="00932636">
      <w:pPr>
        <w:pStyle w:val="List2"/>
        <w:widowControl w:val="0"/>
        <w:numPr>
          <w:ilvl w:val="0"/>
          <w:numId w:val="11"/>
        </w:numPr>
        <w:spacing w:after="120"/>
        <w:contextualSpacing w:val="0"/>
        <w:rPr>
          <w:rFonts w:ascii="Calibri" w:hAnsi="Calibri"/>
          <w:bCs/>
          <w:sz w:val="24"/>
        </w:rPr>
      </w:pPr>
      <w:r w:rsidRPr="00930A2D">
        <w:rPr>
          <w:rFonts w:ascii="Calibri" w:hAnsi="Calibri"/>
          <w:sz w:val="24"/>
        </w:rPr>
        <w:t xml:space="preserve">The student </w:t>
      </w:r>
      <w:r w:rsidRPr="00930A2D">
        <w:rPr>
          <w:rFonts w:ascii="Calibri" w:hAnsi="Calibri"/>
          <w:b/>
          <w:sz w:val="24"/>
        </w:rPr>
        <w:t xml:space="preserve">uses the accommodation </w:t>
      </w:r>
      <w:r w:rsidRPr="00930A2D">
        <w:rPr>
          <w:rFonts w:ascii="Calibri" w:hAnsi="Calibri"/>
          <w:b/>
          <w:bCs/>
          <w:sz w:val="24"/>
        </w:rPr>
        <w:t>routinely</w:t>
      </w:r>
      <w:r w:rsidRPr="00930A2D">
        <w:rPr>
          <w:rFonts w:ascii="Calibri" w:hAnsi="Calibri"/>
          <w:sz w:val="24"/>
        </w:rPr>
        <w:t xml:space="preserve"> (with rare exceptions) during classroom instruction and assessment in the subject, both before and after the MCAS test is administered</w:t>
      </w:r>
      <w:r w:rsidR="0084347A" w:rsidRPr="00930A2D">
        <w:rPr>
          <w:rFonts w:ascii="Calibri" w:hAnsi="Calibri"/>
          <w:sz w:val="24"/>
        </w:rPr>
        <w:t>, and is comfortable and familiar with its use</w:t>
      </w:r>
      <w:r w:rsidRPr="00930A2D">
        <w:rPr>
          <w:rFonts w:ascii="Calibri" w:hAnsi="Calibri"/>
          <w:sz w:val="24"/>
        </w:rPr>
        <w:t xml:space="preserve">. Use of an accommodation during routine instruction does not </w:t>
      </w:r>
      <w:r w:rsidRPr="00930A2D">
        <w:rPr>
          <w:rFonts w:ascii="Calibri" w:hAnsi="Calibri"/>
          <w:i/>
          <w:sz w:val="24"/>
        </w:rPr>
        <w:t>necessarily</w:t>
      </w:r>
      <w:r w:rsidRPr="00930A2D">
        <w:rPr>
          <w:rFonts w:ascii="Calibri" w:hAnsi="Calibri"/>
          <w:sz w:val="24"/>
        </w:rPr>
        <w:t xml:space="preserve"> qualify a student to receive the same accommodation during MCAS testing; for example, the student must meet additional criteria to receive a </w:t>
      </w:r>
      <w:r w:rsidRPr="00A65E14">
        <w:rPr>
          <w:rFonts w:ascii="Calibri" w:hAnsi="Calibri"/>
          <w:b/>
          <w:i/>
          <w:sz w:val="24"/>
        </w:rPr>
        <w:t>special access</w:t>
      </w:r>
      <w:r w:rsidRPr="00930A2D">
        <w:rPr>
          <w:rFonts w:ascii="Calibri" w:hAnsi="Calibri"/>
          <w:sz w:val="24"/>
        </w:rPr>
        <w:t xml:space="preserve">accommodation on an MCAS test. </w:t>
      </w:r>
    </w:p>
    <w:p w:rsidR="00D77FD6" w:rsidRPr="00423497" w:rsidRDefault="00D77FD6" w:rsidP="00D77FD6">
      <w:pPr>
        <w:pStyle w:val="List2"/>
        <w:spacing w:after="120"/>
        <w:ind w:firstLine="0"/>
        <w:contextualSpacing w:val="0"/>
        <w:rPr>
          <w:rFonts w:ascii="Calibri" w:hAnsi="Calibri"/>
          <w:bCs/>
          <w:sz w:val="24"/>
        </w:rPr>
      </w:pPr>
      <w:r w:rsidRPr="00423497">
        <w:rPr>
          <w:rFonts w:ascii="Calibri" w:hAnsi="Calibri"/>
          <w:bCs/>
          <w:sz w:val="24"/>
        </w:rPr>
        <w:t>AND</w:t>
      </w:r>
    </w:p>
    <w:p w:rsidR="00D77FD6" w:rsidRPr="00930A2D" w:rsidRDefault="00D77FD6" w:rsidP="00E72D86">
      <w:pPr>
        <w:pStyle w:val="List2"/>
        <w:widowControl w:val="0"/>
        <w:numPr>
          <w:ilvl w:val="0"/>
          <w:numId w:val="11"/>
        </w:numPr>
        <w:spacing w:after="0"/>
        <w:contextualSpacing w:val="0"/>
        <w:rPr>
          <w:rFonts w:ascii="Calibri" w:hAnsi="Calibri"/>
          <w:sz w:val="24"/>
        </w:rPr>
      </w:pPr>
      <w:r w:rsidRPr="00930A2D">
        <w:rPr>
          <w:rFonts w:ascii="Calibri" w:hAnsi="Calibri"/>
          <w:sz w:val="24"/>
        </w:rPr>
        <w:t xml:space="preserve">If a </w:t>
      </w:r>
      <w:r w:rsidRPr="00A65E14">
        <w:rPr>
          <w:rFonts w:ascii="Calibri" w:hAnsi="Calibri"/>
          <w:b/>
          <w:i/>
          <w:sz w:val="24"/>
        </w:rPr>
        <w:t>special access</w:t>
      </w:r>
      <w:r w:rsidRPr="00930A2D">
        <w:rPr>
          <w:rFonts w:ascii="Calibri" w:hAnsi="Calibri"/>
          <w:b/>
          <w:sz w:val="24"/>
        </w:rPr>
        <w:t xml:space="preserve"> accommodation</w:t>
      </w:r>
      <w:r w:rsidRPr="00930A2D">
        <w:rPr>
          <w:rFonts w:ascii="Calibri" w:hAnsi="Calibri"/>
          <w:sz w:val="24"/>
        </w:rPr>
        <w:t xml:space="preserve"> will be provided, the student meet</w:t>
      </w:r>
      <w:r w:rsidR="0084347A" w:rsidRPr="00930A2D">
        <w:rPr>
          <w:rFonts w:ascii="Calibri" w:hAnsi="Calibri"/>
          <w:sz w:val="24"/>
        </w:rPr>
        <w:t>s</w:t>
      </w:r>
      <w:r w:rsidRPr="00930A2D">
        <w:rPr>
          <w:rFonts w:ascii="Calibri" w:hAnsi="Calibri"/>
          <w:sz w:val="24"/>
        </w:rPr>
        <w:t xml:space="preserve"> all of the criteria </w:t>
      </w:r>
      <w:r w:rsidR="0084347A" w:rsidRPr="00930A2D">
        <w:rPr>
          <w:rFonts w:ascii="Calibri" w:hAnsi="Calibri"/>
          <w:sz w:val="24"/>
        </w:rPr>
        <w:t xml:space="preserve">to receive </w:t>
      </w:r>
      <w:r w:rsidR="00423497">
        <w:rPr>
          <w:rFonts w:ascii="Calibri" w:hAnsi="Calibri"/>
          <w:sz w:val="24"/>
        </w:rPr>
        <w:t>the</w:t>
      </w:r>
      <w:r w:rsidRPr="00930A2D">
        <w:rPr>
          <w:rFonts w:ascii="Calibri" w:hAnsi="Calibri"/>
          <w:sz w:val="24"/>
        </w:rPr>
        <w:t xml:space="preserve"> accommodation</w:t>
      </w:r>
      <w:r w:rsidR="0084347A" w:rsidRPr="00930A2D">
        <w:rPr>
          <w:rFonts w:ascii="Calibri" w:hAnsi="Calibri"/>
          <w:sz w:val="24"/>
        </w:rPr>
        <w:t>, as shown</w:t>
      </w:r>
      <w:r w:rsidRPr="00930A2D">
        <w:rPr>
          <w:rFonts w:ascii="Calibri" w:hAnsi="Calibri"/>
          <w:sz w:val="24"/>
        </w:rPr>
        <w:t xml:space="preserve"> in Table </w:t>
      </w:r>
      <w:r w:rsidR="004C0757">
        <w:rPr>
          <w:rFonts w:ascii="Calibri" w:hAnsi="Calibri"/>
          <w:sz w:val="24"/>
        </w:rPr>
        <w:t>5</w:t>
      </w:r>
      <w:r w:rsidRPr="00930A2D">
        <w:rPr>
          <w:rFonts w:ascii="Calibri" w:hAnsi="Calibri"/>
          <w:sz w:val="24"/>
        </w:rPr>
        <w:t>.</w:t>
      </w:r>
    </w:p>
    <w:p w:rsidR="00D77FD6" w:rsidRPr="00930A2D" w:rsidRDefault="00D77FD6" w:rsidP="00D77FD6">
      <w:pPr>
        <w:pStyle w:val="List2"/>
        <w:ind w:left="0" w:firstLine="0"/>
        <w:rPr>
          <w:rFonts w:ascii="Calibri" w:hAnsi="Calibri"/>
        </w:rPr>
      </w:pPr>
    </w:p>
    <w:p w:rsidR="00D368D3" w:rsidRPr="00930A2D" w:rsidRDefault="00D77FD6" w:rsidP="00D77FD6">
      <w:pPr>
        <w:pStyle w:val="List2"/>
        <w:ind w:left="0" w:firstLine="0"/>
        <w:rPr>
          <w:rFonts w:ascii="Calibri" w:hAnsi="Calibri"/>
          <w:sz w:val="24"/>
        </w:rPr>
      </w:pPr>
      <w:r w:rsidRPr="00930A2D">
        <w:rPr>
          <w:rFonts w:ascii="Calibri" w:hAnsi="Calibri"/>
          <w:sz w:val="24"/>
        </w:rPr>
        <w:t xml:space="preserve">IEP teams must reconvene at least annually and determine which accommodations will be needed for state- and district-wide assessments. </w:t>
      </w:r>
    </w:p>
    <w:p w:rsidR="00D368D3" w:rsidRPr="00930A2D" w:rsidRDefault="00D368D3" w:rsidP="00D77FD6">
      <w:pPr>
        <w:pStyle w:val="List2"/>
        <w:ind w:left="0" w:firstLine="0"/>
        <w:rPr>
          <w:rFonts w:ascii="Calibri" w:hAnsi="Calibri"/>
          <w:sz w:val="24"/>
        </w:rPr>
      </w:pPr>
    </w:p>
    <w:p w:rsidR="00D77FD6" w:rsidRPr="00930A2D" w:rsidRDefault="00D77FD6" w:rsidP="00D77FD6">
      <w:pPr>
        <w:pStyle w:val="List2"/>
        <w:ind w:left="0" w:firstLine="0"/>
        <w:rPr>
          <w:rFonts w:ascii="Calibri" w:hAnsi="Calibri"/>
          <w:b/>
          <w:sz w:val="24"/>
        </w:rPr>
      </w:pPr>
      <w:r w:rsidRPr="00930A2D">
        <w:rPr>
          <w:rFonts w:ascii="Calibri" w:hAnsi="Calibri"/>
          <w:sz w:val="24"/>
        </w:rPr>
        <w:t>Accommodationsmay</w:t>
      </w:r>
      <w:r w:rsidRPr="00930A2D">
        <w:rPr>
          <w:rFonts w:ascii="Calibri" w:hAnsi="Calibri"/>
          <w:b/>
          <w:sz w:val="24"/>
        </w:rPr>
        <w:t xml:space="preserve"> not</w:t>
      </w:r>
    </w:p>
    <w:p w:rsidR="00D77FD6" w:rsidRPr="00930A2D" w:rsidRDefault="00D77FD6" w:rsidP="00932636">
      <w:pPr>
        <w:pStyle w:val="List"/>
        <w:numPr>
          <w:ilvl w:val="0"/>
          <w:numId w:val="12"/>
        </w:numPr>
        <w:ind w:left="720"/>
        <w:rPr>
          <w:rFonts w:ascii="Calibri" w:hAnsi="Calibri"/>
        </w:rPr>
      </w:pPr>
      <w:r w:rsidRPr="00930A2D">
        <w:rPr>
          <w:rFonts w:ascii="Calibri" w:hAnsi="Calibri"/>
        </w:rPr>
        <w:t>alter, explain, simplify, paraphrase, or eliminate any test question, reading passage, writing prompt, or multiple-choice answer option;</w:t>
      </w:r>
    </w:p>
    <w:p w:rsidR="00D77FD6" w:rsidRDefault="00D77FD6" w:rsidP="00932636">
      <w:pPr>
        <w:pStyle w:val="List"/>
        <w:numPr>
          <w:ilvl w:val="0"/>
          <w:numId w:val="12"/>
        </w:numPr>
        <w:ind w:left="720"/>
        <w:rPr>
          <w:rFonts w:ascii="Calibri" w:hAnsi="Calibri"/>
        </w:rPr>
      </w:pPr>
      <w:r w:rsidRPr="00930A2D">
        <w:rPr>
          <w:rFonts w:ascii="Calibri" w:hAnsi="Calibri"/>
        </w:rPr>
        <w:t xml:space="preserve">provide verbal </w:t>
      </w:r>
      <w:r w:rsidR="00087E3F">
        <w:rPr>
          <w:rFonts w:ascii="Calibri" w:hAnsi="Calibri"/>
        </w:rPr>
        <w:t>or nonverbal</w:t>
      </w:r>
      <w:r w:rsidRPr="00930A2D">
        <w:rPr>
          <w:rFonts w:ascii="Calibri" w:hAnsi="Calibri"/>
        </w:rPr>
        <w:t xml:space="preserve"> clues or suggestions that hint at or give away the correct response to the student;</w:t>
      </w:r>
    </w:p>
    <w:p w:rsidR="00D77FD6" w:rsidRPr="00930A2D" w:rsidRDefault="00D77FD6" w:rsidP="00932636">
      <w:pPr>
        <w:pStyle w:val="List"/>
        <w:numPr>
          <w:ilvl w:val="0"/>
          <w:numId w:val="12"/>
        </w:numPr>
        <w:ind w:left="720" w:right="-360"/>
        <w:rPr>
          <w:rFonts w:ascii="Calibri" w:hAnsi="Calibri"/>
        </w:rPr>
      </w:pPr>
      <w:r w:rsidRPr="00930A2D">
        <w:rPr>
          <w:rFonts w:ascii="Calibri" w:hAnsi="Calibri"/>
        </w:rPr>
        <w:t xml:space="preserve">contradict test administration requirements or result in a violation of test security; e.g., </w:t>
      </w:r>
    </w:p>
    <w:p w:rsidR="00D77FD6" w:rsidRPr="00930A2D" w:rsidRDefault="00D77FD6" w:rsidP="00932636">
      <w:pPr>
        <w:widowControl w:val="0"/>
        <w:numPr>
          <w:ilvl w:val="1"/>
          <w:numId w:val="14"/>
        </w:numPr>
        <w:tabs>
          <w:tab w:val="clear" w:pos="720"/>
        </w:tabs>
        <w:spacing w:after="0" w:line="240" w:lineRule="atLeast"/>
        <w:ind w:left="1080" w:hanging="270"/>
        <w:rPr>
          <w:rFonts w:ascii="Calibri" w:hAnsi="Calibri"/>
          <w:sz w:val="24"/>
        </w:rPr>
      </w:pPr>
      <w:r w:rsidRPr="00930A2D">
        <w:rPr>
          <w:rFonts w:ascii="Calibri" w:hAnsi="Calibri"/>
          <w:sz w:val="24"/>
        </w:rPr>
        <w:t xml:space="preserve">test </w:t>
      </w:r>
      <w:r w:rsidR="006B681A">
        <w:rPr>
          <w:rFonts w:ascii="Calibri" w:hAnsi="Calibri"/>
          <w:sz w:val="24"/>
        </w:rPr>
        <w:t>question</w:t>
      </w:r>
      <w:r w:rsidR="006B681A" w:rsidRPr="00930A2D">
        <w:rPr>
          <w:rFonts w:ascii="Calibri" w:hAnsi="Calibri"/>
          <w:sz w:val="24"/>
        </w:rPr>
        <w:t xml:space="preserve">s </w:t>
      </w:r>
      <w:r w:rsidRPr="00930A2D">
        <w:rPr>
          <w:rFonts w:ascii="Calibri" w:hAnsi="Calibri"/>
          <w:sz w:val="24"/>
        </w:rPr>
        <w:t>may not be modified, reordered, or reformatted in any way for any student;</w:t>
      </w:r>
    </w:p>
    <w:p w:rsidR="00D77FD6" w:rsidRDefault="00D618BB" w:rsidP="00932636">
      <w:pPr>
        <w:widowControl w:val="0"/>
        <w:numPr>
          <w:ilvl w:val="1"/>
          <w:numId w:val="14"/>
        </w:numPr>
        <w:tabs>
          <w:tab w:val="clear" w:pos="720"/>
        </w:tabs>
        <w:spacing w:after="0" w:line="240" w:lineRule="atLeast"/>
        <w:ind w:left="1080" w:hanging="270"/>
        <w:rPr>
          <w:rFonts w:ascii="Calibri" w:hAnsi="Calibri"/>
          <w:sz w:val="24"/>
        </w:rPr>
      </w:pPr>
      <w:r w:rsidRPr="00930A2D">
        <w:rPr>
          <w:rFonts w:ascii="Calibri" w:hAnsi="Calibri"/>
          <w:sz w:val="24"/>
        </w:rPr>
        <w:lastRenderedPageBreak/>
        <w:t xml:space="preserve">paper-based </w:t>
      </w:r>
      <w:r w:rsidR="00D77FD6" w:rsidRPr="00930A2D">
        <w:rPr>
          <w:rFonts w:ascii="Calibri" w:hAnsi="Calibri"/>
          <w:sz w:val="24"/>
        </w:rPr>
        <w:t xml:space="preserve">tests may not be photocopied, </w:t>
      </w:r>
      <w:r w:rsidR="004D1B36">
        <w:rPr>
          <w:rFonts w:ascii="Calibri" w:hAnsi="Calibri"/>
          <w:sz w:val="24"/>
        </w:rPr>
        <w:t xml:space="preserve">photographed, </w:t>
      </w:r>
      <w:r w:rsidR="00D77FD6" w:rsidRPr="00930A2D">
        <w:rPr>
          <w:rFonts w:ascii="Calibri" w:hAnsi="Calibri"/>
          <w:sz w:val="24"/>
        </w:rPr>
        <w:t>scanned, altered, or duplicated;</w:t>
      </w:r>
    </w:p>
    <w:p w:rsidR="002D5D21" w:rsidRPr="00930A2D" w:rsidRDefault="002D5D21" w:rsidP="00932636">
      <w:pPr>
        <w:widowControl w:val="0"/>
        <w:numPr>
          <w:ilvl w:val="1"/>
          <w:numId w:val="14"/>
        </w:numPr>
        <w:tabs>
          <w:tab w:val="clear" w:pos="720"/>
        </w:tabs>
        <w:spacing w:after="0" w:line="240" w:lineRule="atLeast"/>
        <w:ind w:left="1080" w:hanging="270"/>
        <w:rPr>
          <w:rFonts w:ascii="Calibri" w:hAnsi="Calibri"/>
          <w:sz w:val="24"/>
        </w:rPr>
      </w:pPr>
      <w:r>
        <w:rPr>
          <w:rFonts w:ascii="Calibri" w:hAnsi="Calibri"/>
          <w:sz w:val="24"/>
        </w:rPr>
        <w:t>screen shots of computer-based tests may not be taken or reproduced;</w:t>
      </w:r>
    </w:p>
    <w:p w:rsidR="00D77FD6" w:rsidRPr="00930A2D" w:rsidRDefault="004D1B36" w:rsidP="00932636">
      <w:pPr>
        <w:widowControl w:val="0"/>
        <w:numPr>
          <w:ilvl w:val="1"/>
          <w:numId w:val="14"/>
        </w:numPr>
        <w:tabs>
          <w:tab w:val="clear" w:pos="720"/>
        </w:tabs>
        <w:spacing w:after="0" w:line="240" w:lineRule="atLeast"/>
        <w:ind w:left="1080" w:hanging="270"/>
        <w:rPr>
          <w:rFonts w:ascii="Calibri" w:hAnsi="Calibri"/>
          <w:sz w:val="24"/>
        </w:rPr>
      </w:pPr>
      <w:r>
        <w:rPr>
          <w:rFonts w:ascii="Calibri" w:hAnsi="Calibri"/>
          <w:sz w:val="24"/>
        </w:rPr>
        <w:t>English-</w:t>
      </w:r>
      <w:r w:rsidR="00D77FD6" w:rsidRPr="00930A2D">
        <w:rPr>
          <w:rFonts w:ascii="Calibri" w:hAnsi="Calibri"/>
          <w:sz w:val="24"/>
        </w:rPr>
        <w:t>language dictionaries are not allowed for any student on any test</w:t>
      </w:r>
      <w:r w:rsidR="00824D47">
        <w:rPr>
          <w:rFonts w:ascii="Calibri" w:hAnsi="Calibri"/>
          <w:sz w:val="24"/>
        </w:rPr>
        <w:t xml:space="preserve"> for grades 3</w:t>
      </w:r>
      <w:r w:rsidR="00824D47">
        <w:rPr>
          <w:rFonts w:ascii="Calibri" w:hAnsi="Calibri"/>
          <w:sz w:val="24"/>
        </w:rPr>
        <w:sym w:font="Symbol" w:char="F02D"/>
      </w:r>
      <w:r w:rsidR="00824D47">
        <w:rPr>
          <w:rFonts w:ascii="Calibri" w:hAnsi="Calibri"/>
          <w:sz w:val="24"/>
        </w:rPr>
        <w:t>8</w:t>
      </w:r>
      <w:r w:rsidR="00D77FD6" w:rsidRPr="00930A2D">
        <w:rPr>
          <w:rFonts w:ascii="Calibri" w:hAnsi="Calibri"/>
          <w:sz w:val="24"/>
        </w:rPr>
        <w:t>.</w:t>
      </w:r>
    </w:p>
    <w:p w:rsidR="00D77FD6" w:rsidRPr="00930A2D" w:rsidRDefault="00D77FD6" w:rsidP="00FE318B">
      <w:pPr>
        <w:pStyle w:val="BodyTextIndent3"/>
        <w:spacing w:after="0"/>
        <w:ind w:left="0"/>
        <w:rPr>
          <w:rFonts w:ascii="Calibri" w:hAnsi="Calibri"/>
          <w:sz w:val="18"/>
        </w:rPr>
      </w:pPr>
    </w:p>
    <w:p w:rsidR="00D77FD6" w:rsidRPr="00930A2D" w:rsidRDefault="00D77FD6" w:rsidP="00D77FD6">
      <w:pPr>
        <w:pStyle w:val="BodyTextIndent3"/>
        <w:spacing w:after="0"/>
        <w:ind w:left="0" w:firstLine="0"/>
        <w:rPr>
          <w:rFonts w:ascii="Calibri" w:hAnsi="Calibri"/>
          <w:sz w:val="24"/>
          <w:szCs w:val="22"/>
        </w:rPr>
      </w:pPr>
      <w:bookmarkStart w:id="43" w:name="OLE_LINK2"/>
      <w:r w:rsidRPr="00930A2D">
        <w:rPr>
          <w:rFonts w:ascii="Calibri" w:hAnsi="Calibri"/>
          <w:sz w:val="24"/>
          <w:szCs w:val="22"/>
        </w:rPr>
        <w:t xml:space="preserve">If the above conditions have been met, and the accommodation is listed in the IEP or 504 plan, the accommodation(s) </w:t>
      </w:r>
      <w:r w:rsidRPr="00930A2D">
        <w:rPr>
          <w:rFonts w:ascii="Calibri" w:hAnsi="Calibri"/>
          <w:b/>
          <w:bCs/>
          <w:sz w:val="24"/>
          <w:szCs w:val="22"/>
        </w:rPr>
        <w:t>must</w:t>
      </w:r>
      <w:r w:rsidRPr="00930A2D">
        <w:rPr>
          <w:rFonts w:ascii="Calibri" w:hAnsi="Calibri"/>
          <w:b/>
          <w:sz w:val="24"/>
          <w:szCs w:val="22"/>
        </w:rPr>
        <w:t xml:space="preserve"> be provided</w:t>
      </w:r>
      <w:r w:rsidRPr="00930A2D">
        <w:rPr>
          <w:rFonts w:ascii="Calibri" w:hAnsi="Calibri"/>
          <w:sz w:val="24"/>
          <w:szCs w:val="22"/>
        </w:rPr>
        <w:t xml:space="preserve"> to the student during MCAS testing. If an accommodation is provided that does not meet the conditions stated above, the student’s test score may be </w:t>
      </w:r>
      <w:r w:rsidRPr="00930A2D">
        <w:rPr>
          <w:rFonts w:ascii="Calibri" w:hAnsi="Calibri"/>
          <w:b/>
          <w:bCs/>
          <w:sz w:val="24"/>
          <w:szCs w:val="22"/>
        </w:rPr>
        <w:t>invalidated</w:t>
      </w:r>
      <w:r w:rsidRPr="00930A2D">
        <w:rPr>
          <w:rFonts w:ascii="Calibri" w:hAnsi="Calibri"/>
          <w:sz w:val="24"/>
          <w:szCs w:val="22"/>
        </w:rPr>
        <w:t>.</w:t>
      </w:r>
    </w:p>
    <w:p w:rsidR="00D77FD6" w:rsidRPr="00930A2D" w:rsidRDefault="00D77FD6" w:rsidP="00D77FD6">
      <w:pPr>
        <w:spacing w:after="0"/>
        <w:rPr>
          <w:rFonts w:ascii="Calibri" w:hAnsi="Calibri"/>
          <w:b/>
          <w:sz w:val="24"/>
        </w:rPr>
      </w:pPr>
    </w:p>
    <w:p w:rsidR="000D1EA6" w:rsidRPr="00930A2D" w:rsidRDefault="000D1EA6" w:rsidP="000F3AB4">
      <w:pPr>
        <w:spacing w:after="0"/>
        <w:ind w:left="0" w:right="-90" w:firstLine="0"/>
        <w:rPr>
          <w:rFonts w:ascii="Calibri" w:hAnsi="Calibri"/>
          <w:b/>
          <w:sz w:val="24"/>
        </w:rPr>
      </w:pPr>
      <w:r w:rsidRPr="00930A2D">
        <w:rPr>
          <w:rFonts w:ascii="Calibri" w:hAnsi="Calibri"/>
          <w:bCs/>
          <w:sz w:val="24"/>
        </w:rPr>
        <w:t>In the event a student was provided a test accommodation that was not listed in his or her IEP or 504 plan, or if a student was not provided a test accommodation listed in his or her plan, the school should immediately contact the Department at 781-338-3625. If a student was provided an accommodation that was not in his or her IEP or 504 plan, all or part of the student’s score may be invalidated.</w:t>
      </w:r>
    </w:p>
    <w:p w:rsidR="000D1EA6" w:rsidRPr="00930A2D" w:rsidRDefault="000D1EA6" w:rsidP="000F3AB4">
      <w:pPr>
        <w:spacing w:after="0"/>
        <w:rPr>
          <w:rFonts w:ascii="Calibri" w:hAnsi="Calibri"/>
          <w:b/>
          <w:sz w:val="24"/>
        </w:rPr>
      </w:pPr>
    </w:p>
    <w:p w:rsidR="00B72541" w:rsidRDefault="00214FB8" w:rsidP="000F3AB4">
      <w:pPr>
        <w:pStyle w:val="Heading3"/>
        <w:spacing w:before="0"/>
        <w:rPr>
          <w:color w:val="auto"/>
          <w:sz w:val="24"/>
        </w:rPr>
      </w:pPr>
      <w:bookmarkStart w:id="44" w:name="_Toc452022710"/>
      <w:r>
        <w:rPr>
          <w:color w:val="auto"/>
          <w:sz w:val="24"/>
        </w:rPr>
        <w:t>4</w:t>
      </w:r>
      <w:r w:rsidR="00B72541">
        <w:rPr>
          <w:color w:val="auto"/>
          <w:sz w:val="24"/>
        </w:rPr>
        <w:t xml:space="preserve">. </w:t>
      </w:r>
      <w:r w:rsidR="00B72541">
        <w:rPr>
          <w:color w:val="auto"/>
          <w:sz w:val="24"/>
        </w:rPr>
        <w:tab/>
        <w:t>Updating IEPs and 504 Plans</w:t>
      </w:r>
    </w:p>
    <w:p w:rsidR="00B72541" w:rsidRPr="00B72541" w:rsidRDefault="00B72541" w:rsidP="00B72541">
      <w:pPr>
        <w:spacing w:after="0"/>
      </w:pPr>
    </w:p>
    <w:p w:rsidR="00B72541" w:rsidRDefault="00B72541" w:rsidP="00B72541">
      <w:pPr>
        <w:ind w:left="0" w:right="-180" w:firstLine="0"/>
        <w:rPr>
          <w:rFonts w:ascii="Calibri" w:hAnsi="Calibri"/>
          <w:sz w:val="24"/>
        </w:rPr>
      </w:pPr>
      <w:r w:rsidRPr="00E64368">
        <w:rPr>
          <w:rFonts w:ascii="Calibri" w:hAnsi="Calibri"/>
          <w:sz w:val="24"/>
        </w:rPr>
        <w:t xml:space="preserve">IEPs and 504 plans should be updated for all students </w:t>
      </w:r>
      <w:r>
        <w:rPr>
          <w:rFonts w:ascii="Calibri" w:hAnsi="Calibri"/>
          <w:sz w:val="24"/>
        </w:rPr>
        <w:t>with disabilities in grades 3</w:t>
      </w:r>
      <w:r>
        <w:rPr>
          <w:rFonts w:ascii="Calibri" w:hAnsi="Calibri"/>
          <w:sz w:val="24"/>
        </w:rPr>
        <w:sym w:font="Symbol" w:char="F02D"/>
      </w:r>
      <w:r>
        <w:rPr>
          <w:rFonts w:ascii="Calibri" w:hAnsi="Calibri"/>
          <w:sz w:val="24"/>
        </w:rPr>
        <w:t xml:space="preserve">8 </w:t>
      </w:r>
      <w:r w:rsidRPr="00E64368">
        <w:rPr>
          <w:rFonts w:ascii="Calibri" w:hAnsi="Calibri"/>
          <w:sz w:val="24"/>
        </w:rPr>
        <w:t>for the spring 201</w:t>
      </w:r>
      <w:r w:rsidR="00741B8B">
        <w:rPr>
          <w:rFonts w:ascii="Calibri" w:hAnsi="Calibri"/>
          <w:sz w:val="24"/>
        </w:rPr>
        <w:t>8</w:t>
      </w:r>
      <w:r>
        <w:rPr>
          <w:rFonts w:ascii="Calibri" w:hAnsi="Calibri"/>
          <w:sz w:val="24"/>
        </w:rPr>
        <w:t xml:space="preserve">MCAS </w:t>
      </w:r>
      <w:r w:rsidRPr="00E64368">
        <w:rPr>
          <w:rFonts w:ascii="Calibri" w:hAnsi="Calibri"/>
          <w:sz w:val="24"/>
        </w:rPr>
        <w:t xml:space="preserve">test administration to </w:t>
      </w:r>
      <w:r>
        <w:rPr>
          <w:rFonts w:ascii="Calibri" w:hAnsi="Calibri"/>
          <w:sz w:val="24"/>
        </w:rPr>
        <w:t xml:space="preserve">reflect the updated policies and accommodations available on the MCAS tests. Proper notation of these accommodations will </w:t>
      </w:r>
      <w:r w:rsidRPr="00E64368">
        <w:rPr>
          <w:rFonts w:ascii="Calibri" w:hAnsi="Calibri"/>
          <w:sz w:val="24"/>
        </w:rPr>
        <w:t xml:space="preserve">ensure that </w:t>
      </w:r>
      <w:r>
        <w:rPr>
          <w:rFonts w:ascii="Calibri" w:hAnsi="Calibri"/>
          <w:sz w:val="24"/>
        </w:rPr>
        <w:t xml:space="preserve">students </w:t>
      </w:r>
      <w:r w:rsidRPr="00E64368">
        <w:rPr>
          <w:rFonts w:ascii="Calibri" w:hAnsi="Calibri"/>
          <w:sz w:val="24"/>
        </w:rPr>
        <w:t xml:space="preserve">receive all </w:t>
      </w:r>
      <w:r>
        <w:rPr>
          <w:rFonts w:ascii="Calibri" w:hAnsi="Calibri"/>
          <w:sz w:val="24"/>
        </w:rPr>
        <w:t xml:space="preserve">the necessary </w:t>
      </w:r>
      <w:r w:rsidRPr="00E64368">
        <w:rPr>
          <w:rFonts w:ascii="Calibri" w:hAnsi="Calibri"/>
          <w:sz w:val="24"/>
        </w:rPr>
        <w:t>supports</w:t>
      </w:r>
      <w:r>
        <w:rPr>
          <w:rFonts w:ascii="Calibri" w:hAnsi="Calibri"/>
          <w:sz w:val="24"/>
        </w:rPr>
        <w:t xml:space="preserve"> to which they are entitled</w:t>
      </w:r>
      <w:r w:rsidRPr="00E64368">
        <w:rPr>
          <w:rFonts w:ascii="Calibri" w:hAnsi="Calibri"/>
          <w:sz w:val="24"/>
        </w:rPr>
        <w:t>.</w:t>
      </w:r>
      <w:r w:rsidR="00C85938">
        <w:rPr>
          <w:rFonts w:ascii="Calibri" w:hAnsi="Calibri"/>
          <w:sz w:val="24"/>
        </w:rPr>
        <w:t>D</w:t>
      </w:r>
      <w:r>
        <w:rPr>
          <w:rFonts w:ascii="Calibri" w:hAnsi="Calibri"/>
          <w:sz w:val="24"/>
        </w:rPr>
        <w:t xml:space="preserve">esignated accessibility features </w:t>
      </w:r>
      <w:r w:rsidR="00C85938">
        <w:rPr>
          <w:rFonts w:ascii="Calibri" w:hAnsi="Calibri"/>
          <w:sz w:val="24"/>
        </w:rPr>
        <w:t xml:space="preserve">should also be included </w:t>
      </w:r>
      <w:r>
        <w:rPr>
          <w:rFonts w:ascii="Calibri" w:hAnsi="Calibri"/>
          <w:sz w:val="24"/>
        </w:rPr>
        <w:t xml:space="preserve">in the plans of students, </w:t>
      </w:r>
      <w:r w:rsidR="00C85938">
        <w:rPr>
          <w:rFonts w:ascii="Calibri" w:hAnsi="Calibri"/>
          <w:sz w:val="24"/>
        </w:rPr>
        <w:t xml:space="preserve">although this is </w:t>
      </w:r>
      <w:r>
        <w:rPr>
          <w:rFonts w:ascii="Calibri" w:hAnsi="Calibri"/>
          <w:sz w:val="24"/>
        </w:rPr>
        <w:t>not required.</w:t>
      </w:r>
    </w:p>
    <w:p w:rsidR="00B72541" w:rsidRPr="00B72541" w:rsidRDefault="00B72541" w:rsidP="00B72541">
      <w:pPr>
        <w:ind w:left="0" w:firstLine="0"/>
      </w:pPr>
      <w:r>
        <w:rPr>
          <w:rFonts w:ascii="Calibri" w:hAnsi="Calibri"/>
          <w:sz w:val="24"/>
        </w:rPr>
        <w:t xml:space="preserve">The IEPs and 504 plans of </w:t>
      </w:r>
      <w:r w:rsidRPr="00D75729">
        <w:rPr>
          <w:rFonts w:ascii="Calibri" w:hAnsi="Calibri"/>
          <w:b/>
          <w:sz w:val="24"/>
        </w:rPr>
        <w:t>high school</w:t>
      </w:r>
      <w:r>
        <w:rPr>
          <w:rFonts w:ascii="Calibri" w:hAnsi="Calibri"/>
          <w:sz w:val="24"/>
        </w:rPr>
        <w:t xml:space="preserve">students taking the “legacy” high school MCAS tests should continue to list accommodations using the accommodations designations </w:t>
      </w:r>
      <w:r w:rsidR="00C85938">
        <w:rPr>
          <w:rFonts w:ascii="Calibri" w:hAnsi="Calibri"/>
          <w:sz w:val="24"/>
        </w:rPr>
        <w:t xml:space="preserve">found in the Department publication entitled </w:t>
      </w:r>
      <w:hyperlink r:id="rId25" w:history="1">
        <w:r w:rsidR="00C85938" w:rsidRPr="00E15C1C">
          <w:rPr>
            <w:rStyle w:val="Hyperlink"/>
            <w:rFonts w:ascii="Calibri" w:hAnsi="Calibri"/>
            <w:i/>
            <w:color w:val="0033CC"/>
            <w:sz w:val="24"/>
            <w:szCs w:val="24"/>
            <w:shd w:val="clear" w:color="auto" w:fill="FFFFFF"/>
          </w:rPr>
          <w:t>Requirements for the Participation of Students with Disabilities and English Language Learners in the 201</w:t>
        </w:r>
        <w:r w:rsidR="00E15C1C">
          <w:rPr>
            <w:rStyle w:val="Hyperlink"/>
            <w:rFonts w:ascii="Calibri" w:hAnsi="Calibri"/>
            <w:i/>
            <w:color w:val="0033CC"/>
            <w:sz w:val="24"/>
            <w:szCs w:val="24"/>
            <w:shd w:val="clear" w:color="auto" w:fill="FFFFFF"/>
          </w:rPr>
          <w:t>7</w:t>
        </w:r>
        <w:r w:rsidR="00C85938" w:rsidRPr="00E15C1C">
          <w:rPr>
            <w:rStyle w:val="Hyperlink"/>
            <w:rFonts w:ascii="Calibri" w:hAnsi="Calibri"/>
            <w:i/>
            <w:color w:val="0033CC"/>
            <w:sz w:val="24"/>
            <w:szCs w:val="24"/>
            <w:shd w:val="clear" w:color="auto" w:fill="FFFFFF"/>
          </w:rPr>
          <w:t>–201</w:t>
        </w:r>
        <w:r w:rsidR="00E15C1C">
          <w:rPr>
            <w:rStyle w:val="Hyperlink"/>
            <w:rFonts w:ascii="Calibri" w:hAnsi="Calibri"/>
            <w:i/>
            <w:color w:val="0033CC"/>
            <w:sz w:val="24"/>
            <w:szCs w:val="24"/>
            <w:shd w:val="clear" w:color="auto" w:fill="FFFFFF"/>
          </w:rPr>
          <w:t>8</w:t>
        </w:r>
        <w:r w:rsidR="00C85938" w:rsidRPr="00E15C1C">
          <w:rPr>
            <w:rStyle w:val="Hyperlink"/>
            <w:rFonts w:ascii="Calibri" w:hAnsi="Calibri"/>
            <w:i/>
            <w:color w:val="0033CC"/>
            <w:sz w:val="24"/>
            <w:szCs w:val="24"/>
            <w:shd w:val="clear" w:color="auto" w:fill="FFFFFF"/>
          </w:rPr>
          <w:t xml:space="preserve"> MCAS High School Tests</w:t>
        </w:r>
      </w:hyperlink>
      <w:r>
        <w:rPr>
          <w:rFonts w:ascii="Calibri" w:hAnsi="Calibri"/>
          <w:sz w:val="24"/>
        </w:rPr>
        <w:t>.</w:t>
      </w:r>
    </w:p>
    <w:p w:rsidR="00D77FD6" w:rsidRPr="0075032D" w:rsidRDefault="00214FB8" w:rsidP="000F3AB4">
      <w:pPr>
        <w:pStyle w:val="Heading3"/>
        <w:spacing w:before="0"/>
        <w:rPr>
          <w:color w:val="auto"/>
          <w:sz w:val="24"/>
        </w:rPr>
      </w:pPr>
      <w:r>
        <w:rPr>
          <w:color w:val="auto"/>
          <w:sz w:val="24"/>
        </w:rPr>
        <w:t>5</w:t>
      </w:r>
      <w:r w:rsidR="0075032D" w:rsidRPr="0075032D">
        <w:rPr>
          <w:color w:val="auto"/>
          <w:sz w:val="24"/>
        </w:rPr>
        <w:t>.</w:t>
      </w:r>
      <w:r w:rsidR="0075032D" w:rsidRPr="0075032D">
        <w:rPr>
          <w:color w:val="auto"/>
          <w:sz w:val="24"/>
        </w:rPr>
        <w:tab/>
      </w:r>
      <w:r w:rsidR="00D77FD6" w:rsidRPr="0075032D">
        <w:rPr>
          <w:color w:val="auto"/>
          <w:sz w:val="24"/>
        </w:rPr>
        <w:t>If a Student Refuses an Accommodation</w:t>
      </w:r>
      <w:bookmarkEnd w:id="44"/>
    </w:p>
    <w:p w:rsidR="00D618BB" w:rsidRPr="00E656EE" w:rsidRDefault="00D618BB" w:rsidP="00497AAB">
      <w:pPr>
        <w:pStyle w:val="ListParagraph"/>
        <w:ind w:left="0"/>
        <w:rPr>
          <w:b/>
        </w:rPr>
      </w:pPr>
    </w:p>
    <w:p w:rsidR="00D77FD6" w:rsidRPr="00930A2D" w:rsidRDefault="00D77FD6" w:rsidP="00D618BB">
      <w:pPr>
        <w:tabs>
          <w:tab w:val="left" w:pos="360"/>
        </w:tabs>
        <w:spacing w:after="0"/>
        <w:ind w:left="0" w:firstLine="0"/>
        <w:rPr>
          <w:rFonts w:ascii="Calibri" w:hAnsi="Calibri"/>
          <w:sz w:val="24"/>
          <w:szCs w:val="24"/>
        </w:rPr>
      </w:pPr>
      <w:r w:rsidRPr="00930A2D">
        <w:rPr>
          <w:rFonts w:ascii="Calibri" w:hAnsi="Calibri"/>
          <w:sz w:val="24"/>
        </w:rPr>
        <w:t xml:space="preserve">If a student refuses </w:t>
      </w:r>
      <w:r w:rsidR="000D078E" w:rsidRPr="00930A2D">
        <w:rPr>
          <w:rFonts w:ascii="Calibri" w:hAnsi="Calibri"/>
          <w:sz w:val="24"/>
        </w:rPr>
        <w:t xml:space="preserve">to use </w:t>
      </w:r>
      <w:r w:rsidRPr="00930A2D">
        <w:rPr>
          <w:rFonts w:ascii="Calibri" w:hAnsi="Calibri"/>
          <w:sz w:val="24"/>
        </w:rPr>
        <w:t>an accommodation listed in his or her plan, the accommodation must remain available to the student during testing</w:t>
      </w:r>
      <w:r w:rsidRPr="00930A2D">
        <w:rPr>
          <w:rFonts w:ascii="Calibri" w:hAnsi="Calibri"/>
          <w:sz w:val="24"/>
          <w:szCs w:val="24"/>
        </w:rPr>
        <w:t>.</w:t>
      </w:r>
      <w:bookmarkEnd w:id="43"/>
      <w:r w:rsidRPr="00930A2D">
        <w:rPr>
          <w:rFonts w:ascii="Calibri" w:hAnsi="Calibri"/>
          <w:sz w:val="24"/>
          <w:szCs w:val="24"/>
        </w:rPr>
        <w:t xml:space="preserve"> The school should document in writing that the student refused the accommodation and keep this documentation on file at the school. A sample form </w:t>
      </w:r>
      <w:r w:rsidR="00D72A6C" w:rsidRPr="00930A2D">
        <w:rPr>
          <w:rFonts w:ascii="Calibri" w:hAnsi="Calibri"/>
          <w:sz w:val="24"/>
          <w:szCs w:val="24"/>
        </w:rPr>
        <w:t xml:space="preserve">for optional use </w:t>
      </w:r>
      <w:r w:rsidRPr="00930A2D">
        <w:rPr>
          <w:rFonts w:ascii="Calibri" w:hAnsi="Calibri"/>
          <w:sz w:val="24"/>
          <w:szCs w:val="24"/>
        </w:rPr>
        <w:t xml:space="preserve">to document a student’s refusal of an accommodation </w:t>
      </w:r>
      <w:r w:rsidR="00673AA5" w:rsidRPr="00930A2D">
        <w:rPr>
          <w:rFonts w:ascii="Calibri" w:hAnsi="Calibri"/>
          <w:sz w:val="24"/>
          <w:szCs w:val="24"/>
        </w:rPr>
        <w:t xml:space="preserve">can be found in Appendix </w:t>
      </w:r>
      <w:r w:rsidR="00087E3F">
        <w:rPr>
          <w:rFonts w:ascii="Calibri" w:hAnsi="Calibri"/>
          <w:sz w:val="24"/>
          <w:szCs w:val="24"/>
        </w:rPr>
        <w:t>C</w:t>
      </w:r>
      <w:r w:rsidRPr="00930A2D">
        <w:rPr>
          <w:rFonts w:ascii="Calibri" w:hAnsi="Calibri"/>
          <w:sz w:val="24"/>
          <w:szCs w:val="24"/>
        </w:rPr>
        <w:t xml:space="preserve">. Students should </w:t>
      </w:r>
      <w:r w:rsidR="00D72A6C" w:rsidRPr="00930A2D">
        <w:rPr>
          <w:rFonts w:ascii="Calibri" w:hAnsi="Calibri"/>
          <w:i/>
          <w:sz w:val="24"/>
          <w:szCs w:val="24"/>
        </w:rPr>
        <w:t xml:space="preserve">not </w:t>
      </w:r>
      <w:r w:rsidRPr="00930A2D">
        <w:rPr>
          <w:rFonts w:ascii="Calibri" w:hAnsi="Calibri"/>
          <w:sz w:val="24"/>
          <w:szCs w:val="24"/>
        </w:rPr>
        <w:t>be asked to sign an agreement waiving their right to receive an accommodation.</w:t>
      </w:r>
    </w:p>
    <w:p w:rsidR="0084347A" w:rsidRPr="00930A2D" w:rsidRDefault="0084347A" w:rsidP="00D618BB">
      <w:pPr>
        <w:tabs>
          <w:tab w:val="left" w:pos="360"/>
        </w:tabs>
        <w:spacing w:after="0"/>
        <w:ind w:left="0" w:firstLine="0"/>
        <w:rPr>
          <w:rFonts w:ascii="Calibri" w:hAnsi="Calibri"/>
          <w:sz w:val="24"/>
          <w:szCs w:val="24"/>
        </w:rPr>
      </w:pPr>
    </w:p>
    <w:p w:rsidR="0084347A" w:rsidRPr="00930A2D" w:rsidRDefault="0084347A" w:rsidP="002D5D21">
      <w:pPr>
        <w:tabs>
          <w:tab w:val="left" w:pos="360"/>
        </w:tabs>
        <w:spacing w:after="0"/>
        <w:ind w:left="0" w:right="-180" w:firstLine="0"/>
        <w:rPr>
          <w:rFonts w:ascii="Calibri" w:hAnsi="Calibri"/>
          <w:sz w:val="24"/>
        </w:rPr>
      </w:pPr>
      <w:r w:rsidRPr="00930A2D">
        <w:rPr>
          <w:rFonts w:ascii="Calibri" w:hAnsi="Calibri"/>
          <w:sz w:val="24"/>
        </w:rPr>
        <w:t xml:space="preserve">If a student refuses an accommodation, and the IEP team believes that the listed accommodation should be removed from the plan because it is no longer necessary for the student, the </w:t>
      </w:r>
      <w:r w:rsidRPr="00930A2D">
        <w:rPr>
          <w:rFonts w:ascii="Calibri" w:hAnsi="Calibri"/>
          <w:b/>
          <w:sz w:val="24"/>
        </w:rPr>
        <w:t xml:space="preserve">team must amend the plan </w:t>
      </w:r>
      <w:r w:rsidRPr="00930A2D">
        <w:rPr>
          <w:rFonts w:ascii="Calibri" w:hAnsi="Calibri"/>
          <w:sz w:val="24"/>
        </w:rPr>
        <w:t xml:space="preserve">prior to testing, and obtain written </w:t>
      </w:r>
      <w:r w:rsidR="0060367B">
        <w:rPr>
          <w:rFonts w:ascii="Calibri" w:hAnsi="Calibri"/>
          <w:sz w:val="24"/>
        </w:rPr>
        <w:t xml:space="preserve">consent </w:t>
      </w:r>
      <w:r w:rsidRPr="00930A2D">
        <w:rPr>
          <w:rFonts w:ascii="Calibri" w:hAnsi="Calibri"/>
          <w:sz w:val="24"/>
        </w:rPr>
        <w:t>from the parent</w:t>
      </w:r>
      <w:r w:rsidR="002D5D21">
        <w:rPr>
          <w:rFonts w:ascii="Calibri" w:hAnsi="Calibri"/>
          <w:sz w:val="24"/>
        </w:rPr>
        <w:t>/guardian</w:t>
      </w:r>
      <w:r w:rsidRPr="00930A2D">
        <w:rPr>
          <w:rFonts w:ascii="Calibri" w:hAnsi="Calibri"/>
          <w:sz w:val="24"/>
        </w:rPr>
        <w:t xml:space="preserve"> (or student</w:t>
      </w:r>
      <w:r w:rsidR="002D5D21">
        <w:rPr>
          <w:rFonts w:ascii="Calibri" w:hAnsi="Calibri"/>
          <w:sz w:val="24"/>
        </w:rPr>
        <w:t xml:space="preserve">,if </w:t>
      </w:r>
      <w:r w:rsidRPr="00930A2D">
        <w:rPr>
          <w:rFonts w:ascii="Calibri" w:hAnsi="Calibri"/>
          <w:sz w:val="24"/>
        </w:rPr>
        <w:t>over 18 years of age).</w:t>
      </w:r>
    </w:p>
    <w:p w:rsidR="000D078E" w:rsidRPr="00930A2D" w:rsidRDefault="000D078E" w:rsidP="0084347A">
      <w:pPr>
        <w:tabs>
          <w:tab w:val="left" w:pos="360"/>
        </w:tabs>
        <w:spacing w:after="0"/>
        <w:ind w:left="0" w:right="-180" w:firstLine="0"/>
        <w:rPr>
          <w:rFonts w:ascii="Calibri" w:hAnsi="Calibri"/>
          <w:sz w:val="24"/>
          <w:highlight w:val="yellow"/>
        </w:rPr>
      </w:pPr>
    </w:p>
    <w:p w:rsidR="000D078E" w:rsidRDefault="000D078E" w:rsidP="000D078E">
      <w:pPr>
        <w:tabs>
          <w:tab w:val="left" w:pos="360"/>
        </w:tabs>
        <w:ind w:left="0" w:right="-187" w:firstLine="0"/>
        <w:rPr>
          <w:rFonts w:ascii="Calibri" w:hAnsi="Calibri"/>
          <w:sz w:val="24"/>
        </w:rPr>
      </w:pPr>
      <w:r w:rsidRPr="00930A2D">
        <w:rPr>
          <w:rFonts w:ascii="Calibri" w:hAnsi="Calibri"/>
          <w:sz w:val="24"/>
        </w:rPr>
        <w:t>Similarly, 504 plan</w:t>
      </w:r>
      <w:r w:rsidR="00805971" w:rsidRPr="00930A2D">
        <w:rPr>
          <w:rFonts w:ascii="Calibri" w:hAnsi="Calibri"/>
          <w:sz w:val="24"/>
        </w:rPr>
        <w:t>s</w:t>
      </w:r>
      <w:r w:rsidRPr="00930A2D">
        <w:rPr>
          <w:rFonts w:ascii="Calibri" w:hAnsi="Calibri"/>
          <w:sz w:val="24"/>
        </w:rPr>
        <w:t xml:space="preserve"> must reflect only those accommodations </w:t>
      </w:r>
      <w:r w:rsidR="00805971" w:rsidRPr="00930A2D">
        <w:rPr>
          <w:rFonts w:ascii="Calibri" w:hAnsi="Calibri"/>
          <w:sz w:val="24"/>
        </w:rPr>
        <w:t xml:space="preserve">that are </w:t>
      </w:r>
      <w:r w:rsidRPr="00930A2D">
        <w:rPr>
          <w:rFonts w:ascii="Calibri" w:hAnsi="Calibri"/>
          <w:sz w:val="24"/>
        </w:rPr>
        <w:t xml:space="preserve">required by the student, as determined by one or more </w:t>
      </w:r>
      <w:r w:rsidR="006B681A">
        <w:rPr>
          <w:rFonts w:ascii="Calibri" w:hAnsi="Calibri"/>
          <w:sz w:val="24"/>
        </w:rPr>
        <w:t xml:space="preserve">educators </w:t>
      </w:r>
      <w:r w:rsidRPr="00930A2D">
        <w:rPr>
          <w:rFonts w:ascii="Calibri" w:hAnsi="Calibri"/>
          <w:sz w:val="24"/>
        </w:rPr>
        <w:t xml:space="preserve">familiar with the student. Consent </w:t>
      </w:r>
      <w:r w:rsidR="002D5D21">
        <w:rPr>
          <w:rFonts w:ascii="Calibri" w:hAnsi="Calibri"/>
          <w:sz w:val="24"/>
        </w:rPr>
        <w:t xml:space="preserve">by the parent/guardian </w:t>
      </w:r>
      <w:r w:rsidRPr="00930A2D">
        <w:rPr>
          <w:rFonts w:ascii="Calibri" w:hAnsi="Calibri"/>
          <w:sz w:val="24"/>
        </w:rPr>
        <w:t xml:space="preserve">is </w:t>
      </w:r>
      <w:r w:rsidRPr="00930A2D">
        <w:rPr>
          <w:rFonts w:ascii="Calibri" w:hAnsi="Calibri"/>
          <w:i/>
          <w:sz w:val="24"/>
        </w:rPr>
        <w:t>not</w:t>
      </w:r>
      <w:r w:rsidRPr="00930A2D">
        <w:rPr>
          <w:rFonts w:ascii="Calibri" w:hAnsi="Calibri"/>
          <w:sz w:val="24"/>
        </w:rPr>
        <w:t xml:space="preserve"> required for a new or modified 504 plan, although the parent</w:t>
      </w:r>
      <w:r w:rsidR="002D5D21">
        <w:rPr>
          <w:rFonts w:ascii="Calibri" w:hAnsi="Calibri"/>
          <w:sz w:val="24"/>
        </w:rPr>
        <w:t>/guardian</w:t>
      </w:r>
      <w:r w:rsidRPr="00930A2D">
        <w:rPr>
          <w:rFonts w:ascii="Calibri" w:hAnsi="Calibri"/>
          <w:sz w:val="24"/>
        </w:rPr>
        <w:t xml:space="preserve"> must be notified.</w:t>
      </w:r>
    </w:p>
    <w:p w:rsidR="00E656EE" w:rsidRPr="000F3AB4" w:rsidRDefault="00214FB8" w:rsidP="0075032D">
      <w:pPr>
        <w:pStyle w:val="Heading3"/>
        <w:rPr>
          <w:color w:val="auto"/>
          <w:sz w:val="24"/>
        </w:rPr>
      </w:pPr>
      <w:bookmarkStart w:id="45" w:name="_Toc452022711"/>
      <w:bookmarkStart w:id="46" w:name="_Toc364409388"/>
      <w:r>
        <w:rPr>
          <w:color w:val="auto"/>
          <w:sz w:val="24"/>
        </w:rPr>
        <w:t>6</w:t>
      </w:r>
      <w:r w:rsidR="0075032D" w:rsidRPr="000F3AB4">
        <w:rPr>
          <w:color w:val="auto"/>
          <w:sz w:val="24"/>
        </w:rPr>
        <w:t>.</w:t>
      </w:r>
      <w:r w:rsidR="0075032D" w:rsidRPr="000F3AB4">
        <w:rPr>
          <w:color w:val="auto"/>
          <w:sz w:val="24"/>
        </w:rPr>
        <w:tab/>
      </w:r>
      <w:r w:rsidR="00D77FD6" w:rsidRPr="000F3AB4">
        <w:rPr>
          <w:color w:val="auto"/>
          <w:sz w:val="24"/>
        </w:rPr>
        <w:t>Unique Accommodations Requests</w:t>
      </w:r>
      <w:bookmarkEnd w:id="45"/>
    </w:p>
    <w:p w:rsidR="00D618BB" w:rsidRPr="00B72541" w:rsidRDefault="00D618BB" w:rsidP="00D618BB">
      <w:pPr>
        <w:autoSpaceDE w:val="0"/>
        <w:autoSpaceDN w:val="0"/>
        <w:adjustRightInd w:val="0"/>
        <w:spacing w:after="0"/>
        <w:ind w:left="0" w:firstLine="0"/>
        <w:rPr>
          <w:b/>
          <w:color w:val="000000" w:themeColor="text1"/>
          <w:sz w:val="16"/>
          <w:szCs w:val="16"/>
        </w:rPr>
      </w:pPr>
    </w:p>
    <w:p w:rsidR="00D77FD6" w:rsidRPr="00930A2D" w:rsidRDefault="00D77FD6" w:rsidP="00E72D86">
      <w:pPr>
        <w:autoSpaceDE w:val="0"/>
        <w:autoSpaceDN w:val="0"/>
        <w:adjustRightInd w:val="0"/>
        <w:spacing w:after="120"/>
        <w:ind w:left="0" w:firstLine="0"/>
        <w:rPr>
          <w:rFonts w:ascii="Calibri" w:hAnsi="Calibri"/>
          <w:color w:val="000000" w:themeColor="text1"/>
          <w:sz w:val="24"/>
          <w:szCs w:val="24"/>
        </w:rPr>
      </w:pPr>
      <w:r w:rsidRPr="00930A2D">
        <w:rPr>
          <w:rFonts w:ascii="Calibri" w:hAnsi="Calibri"/>
          <w:color w:val="000000" w:themeColor="text1"/>
          <w:sz w:val="24"/>
          <w:szCs w:val="24"/>
        </w:rPr>
        <w:t>If a student with a disability or an English language learner requires an ac</w:t>
      </w:r>
      <w:r w:rsidR="00A65E14">
        <w:rPr>
          <w:rFonts w:ascii="Calibri" w:hAnsi="Calibri"/>
          <w:color w:val="000000" w:themeColor="text1"/>
          <w:sz w:val="24"/>
          <w:szCs w:val="24"/>
        </w:rPr>
        <w:t xml:space="preserve">commodation </w:t>
      </w:r>
      <w:r w:rsidR="00662FEF">
        <w:rPr>
          <w:rFonts w:ascii="Calibri" w:hAnsi="Calibri"/>
          <w:color w:val="000000" w:themeColor="text1"/>
          <w:sz w:val="24"/>
          <w:szCs w:val="24"/>
        </w:rPr>
        <w:t xml:space="preserve">(e.g., </w:t>
      </w:r>
      <w:r w:rsidR="00F6022D">
        <w:rPr>
          <w:rFonts w:ascii="Calibri" w:hAnsi="Calibri"/>
          <w:color w:val="000000" w:themeColor="text1"/>
          <w:sz w:val="24"/>
          <w:szCs w:val="24"/>
        </w:rPr>
        <w:t xml:space="preserve">an </w:t>
      </w:r>
      <w:r w:rsidR="00640FDC">
        <w:rPr>
          <w:rFonts w:ascii="Calibri" w:hAnsi="Calibri"/>
          <w:color w:val="000000" w:themeColor="text1"/>
          <w:sz w:val="24"/>
          <w:szCs w:val="24"/>
        </w:rPr>
        <w:t>assistive technology device</w:t>
      </w:r>
      <w:r w:rsidR="00662FEF">
        <w:rPr>
          <w:rFonts w:ascii="Calibri" w:hAnsi="Calibri"/>
          <w:color w:val="000000" w:themeColor="text1"/>
          <w:sz w:val="24"/>
          <w:szCs w:val="24"/>
        </w:rPr>
        <w:t>)</w:t>
      </w:r>
      <w:r w:rsidR="00A65E14">
        <w:rPr>
          <w:rFonts w:ascii="Calibri" w:hAnsi="Calibri"/>
          <w:color w:val="000000" w:themeColor="text1"/>
          <w:sz w:val="24"/>
          <w:szCs w:val="24"/>
        </w:rPr>
        <w:t>that is not listed i</w:t>
      </w:r>
      <w:r w:rsidRPr="00930A2D">
        <w:rPr>
          <w:rFonts w:ascii="Calibri" w:hAnsi="Calibri"/>
          <w:color w:val="000000" w:themeColor="text1"/>
          <w:sz w:val="24"/>
          <w:szCs w:val="24"/>
        </w:rPr>
        <w:t>n Tables 1</w:t>
      </w:r>
      <w:r w:rsidRPr="00930A2D">
        <w:rPr>
          <w:rFonts w:ascii="Calibri" w:hAnsi="Calibri"/>
          <w:color w:val="000000" w:themeColor="text1"/>
          <w:sz w:val="24"/>
          <w:szCs w:val="24"/>
        </w:rPr>
        <w:sym w:font="Symbol" w:char="F02D"/>
      </w:r>
      <w:r w:rsidRPr="00930A2D">
        <w:rPr>
          <w:rFonts w:ascii="Calibri" w:hAnsi="Calibri"/>
          <w:color w:val="000000" w:themeColor="text1"/>
          <w:sz w:val="24"/>
          <w:szCs w:val="24"/>
        </w:rPr>
        <w:t xml:space="preserve">6, </w:t>
      </w:r>
      <w:r w:rsidR="00D618BB" w:rsidRPr="00930A2D">
        <w:rPr>
          <w:rFonts w:ascii="Calibri" w:hAnsi="Calibri"/>
          <w:color w:val="000000" w:themeColor="text1"/>
          <w:sz w:val="24"/>
          <w:szCs w:val="24"/>
        </w:rPr>
        <w:t xml:space="preserve">the school may request approval for use of the </w:t>
      </w:r>
      <w:r w:rsidR="00662FEF">
        <w:rPr>
          <w:rFonts w:ascii="Calibri" w:hAnsi="Calibri"/>
          <w:color w:val="000000" w:themeColor="text1"/>
          <w:sz w:val="24"/>
          <w:szCs w:val="24"/>
        </w:rPr>
        <w:t xml:space="preserve">unique </w:t>
      </w:r>
      <w:r w:rsidR="00D618BB" w:rsidRPr="00930A2D">
        <w:rPr>
          <w:rFonts w:ascii="Calibri" w:hAnsi="Calibri"/>
          <w:color w:val="000000" w:themeColor="text1"/>
          <w:sz w:val="24"/>
          <w:szCs w:val="24"/>
        </w:rPr>
        <w:t xml:space="preserve">accommodation, provided </w:t>
      </w:r>
      <w:r w:rsidRPr="00930A2D">
        <w:rPr>
          <w:rFonts w:ascii="Calibri" w:hAnsi="Calibri"/>
          <w:color w:val="000000" w:themeColor="text1"/>
          <w:sz w:val="24"/>
          <w:szCs w:val="24"/>
        </w:rPr>
        <w:t>the accommodation</w:t>
      </w:r>
      <w:r w:rsidR="006B681A">
        <w:rPr>
          <w:rFonts w:ascii="Calibri" w:hAnsi="Calibri"/>
          <w:color w:val="000000" w:themeColor="text1"/>
          <w:sz w:val="24"/>
          <w:szCs w:val="24"/>
        </w:rPr>
        <w:t xml:space="preserve"> does </w:t>
      </w:r>
      <w:r w:rsidR="006B681A" w:rsidRPr="004D1B36">
        <w:rPr>
          <w:rFonts w:ascii="Calibri" w:hAnsi="Calibri"/>
          <w:b/>
          <w:color w:val="000000" w:themeColor="text1"/>
          <w:sz w:val="24"/>
          <w:szCs w:val="24"/>
        </w:rPr>
        <w:t>not</w:t>
      </w:r>
      <w:r w:rsidR="006B681A">
        <w:rPr>
          <w:rFonts w:ascii="Calibri" w:hAnsi="Calibri"/>
          <w:color w:val="000000" w:themeColor="text1"/>
          <w:sz w:val="24"/>
          <w:szCs w:val="24"/>
        </w:rPr>
        <w:t xml:space="preserve"> accomplish any of the following:</w:t>
      </w:r>
    </w:p>
    <w:p w:rsidR="00D77FD6" w:rsidRPr="00930A2D" w:rsidRDefault="00D77FD6" w:rsidP="00932636">
      <w:pPr>
        <w:pStyle w:val="ListParagraph"/>
        <w:numPr>
          <w:ilvl w:val="0"/>
          <w:numId w:val="22"/>
        </w:numPr>
        <w:autoSpaceDE w:val="0"/>
        <w:autoSpaceDN w:val="0"/>
        <w:adjustRightInd w:val="0"/>
        <w:rPr>
          <w:rFonts w:ascii="Calibri" w:hAnsi="Calibri"/>
          <w:color w:val="000000" w:themeColor="text1"/>
          <w:szCs w:val="24"/>
        </w:rPr>
      </w:pPr>
      <w:r w:rsidRPr="00930A2D">
        <w:rPr>
          <w:rFonts w:ascii="Calibri" w:hAnsi="Calibri"/>
          <w:color w:val="000000" w:themeColor="text1"/>
          <w:szCs w:val="24"/>
        </w:rPr>
        <w:lastRenderedPageBreak/>
        <w:t xml:space="preserve">fundamentally change the test or the construct being measured by the test, </w:t>
      </w:r>
    </w:p>
    <w:p w:rsidR="00D77FD6" w:rsidRPr="00930A2D" w:rsidRDefault="006A2AC2" w:rsidP="00D77FD6">
      <w:pPr>
        <w:pStyle w:val="ListParagraph"/>
        <w:autoSpaceDE w:val="0"/>
        <w:autoSpaceDN w:val="0"/>
        <w:adjustRightInd w:val="0"/>
        <w:rPr>
          <w:rFonts w:ascii="Calibri" w:hAnsi="Calibri"/>
          <w:color w:val="000000" w:themeColor="text1"/>
          <w:szCs w:val="24"/>
        </w:rPr>
      </w:pPr>
      <w:r>
        <w:rPr>
          <w:rFonts w:ascii="Calibri" w:hAnsi="Calibri"/>
          <w:color w:val="000000" w:themeColor="text1"/>
          <w:szCs w:val="24"/>
        </w:rPr>
        <w:t>OR</w:t>
      </w:r>
    </w:p>
    <w:p w:rsidR="00D77FD6" w:rsidRPr="00930A2D" w:rsidRDefault="00D77FD6" w:rsidP="00932636">
      <w:pPr>
        <w:pStyle w:val="ListParagraph"/>
        <w:numPr>
          <w:ilvl w:val="0"/>
          <w:numId w:val="22"/>
        </w:numPr>
        <w:autoSpaceDE w:val="0"/>
        <w:autoSpaceDN w:val="0"/>
        <w:adjustRightInd w:val="0"/>
        <w:rPr>
          <w:rFonts w:ascii="Calibri" w:hAnsi="Calibri"/>
          <w:color w:val="000000" w:themeColor="text1"/>
          <w:szCs w:val="24"/>
        </w:rPr>
      </w:pPr>
      <w:r w:rsidRPr="00930A2D">
        <w:rPr>
          <w:rFonts w:ascii="Calibri" w:hAnsi="Calibri"/>
          <w:color w:val="000000" w:themeColor="text1"/>
          <w:szCs w:val="24"/>
        </w:rPr>
        <w:t xml:space="preserve">assist the student to </w:t>
      </w:r>
      <w:r w:rsidR="002D5D21">
        <w:rPr>
          <w:rFonts w:ascii="Calibri" w:hAnsi="Calibri"/>
          <w:color w:val="000000" w:themeColor="text1"/>
          <w:szCs w:val="24"/>
        </w:rPr>
        <w:t xml:space="preserve">obtain </w:t>
      </w:r>
      <w:r w:rsidRPr="00930A2D">
        <w:rPr>
          <w:rFonts w:ascii="Calibri" w:hAnsi="Calibri"/>
          <w:color w:val="000000" w:themeColor="text1"/>
          <w:szCs w:val="24"/>
        </w:rPr>
        <w:t>the answer</w:t>
      </w:r>
      <w:r w:rsidR="004D1B36">
        <w:rPr>
          <w:rFonts w:ascii="Calibri" w:hAnsi="Calibri"/>
          <w:color w:val="000000" w:themeColor="text1"/>
          <w:szCs w:val="24"/>
        </w:rPr>
        <w:t>s</w:t>
      </w:r>
      <w:r w:rsidRPr="00930A2D">
        <w:rPr>
          <w:rFonts w:ascii="Calibri" w:hAnsi="Calibri"/>
          <w:color w:val="000000" w:themeColor="text1"/>
          <w:szCs w:val="24"/>
        </w:rPr>
        <w:t xml:space="preserve"> to test question</w:t>
      </w:r>
      <w:r w:rsidR="004D1B36">
        <w:rPr>
          <w:rFonts w:ascii="Calibri" w:hAnsi="Calibri"/>
          <w:color w:val="000000" w:themeColor="text1"/>
          <w:szCs w:val="24"/>
        </w:rPr>
        <w:t>s</w:t>
      </w:r>
      <w:r w:rsidRPr="00930A2D">
        <w:rPr>
          <w:rFonts w:ascii="Calibri" w:hAnsi="Calibri"/>
          <w:color w:val="000000" w:themeColor="text1"/>
          <w:szCs w:val="24"/>
        </w:rPr>
        <w:t xml:space="preserve">, </w:t>
      </w:r>
    </w:p>
    <w:p w:rsidR="00D77FD6" w:rsidRPr="00930A2D" w:rsidRDefault="006A2AC2" w:rsidP="00D77FD6">
      <w:pPr>
        <w:pStyle w:val="ListParagraph"/>
        <w:autoSpaceDE w:val="0"/>
        <w:autoSpaceDN w:val="0"/>
        <w:adjustRightInd w:val="0"/>
        <w:rPr>
          <w:rFonts w:ascii="Calibri" w:hAnsi="Calibri"/>
          <w:color w:val="000000" w:themeColor="text1"/>
          <w:szCs w:val="24"/>
        </w:rPr>
      </w:pPr>
      <w:r>
        <w:rPr>
          <w:rFonts w:ascii="Calibri" w:hAnsi="Calibri"/>
          <w:color w:val="000000" w:themeColor="text1"/>
          <w:szCs w:val="24"/>
        </w:rPr>
        <w:t>OR</w:t>
      </w:r>
    </w:p>
    <w:p w:rsidR="00D77FD6" w:rsidRPr="00930A2D" w:rsidRDefault="00D77FD6" w:rsidP="00932636">
      <w:pPr>
        <w:pStyle w:val="ListParagraph"/>
        <w:numPr>
          <w:ilvl w:val="0"/>
          <w:numId w:val="22"/>
        </w:numPr>
        <w:autoSpaceDE w:val="0"/>
        <w:autoSpaceDN w:val="0"/>
        <w:adjustRightInd w:val="0"/>
        <w:rPr>
          <w:rFonts w:ascii="Calibri" w:hAnsi="Calibri"/>
          <w:color w:val="000000" w:themeColor="text1"/>
          <w:szCs w:val="24"/>
        </w:rPr>
      </w:pPr>
      <w:r w:rsidRPr="00930A2D">
        <w:rPr>
          <w:rFonts w:ascii="Calibri" w:hAnsi="Calibri"/>
          <w:color w:val="000000" w:themeColor="text1"/>
          <w:szCs w:val="24"/>
        </w:rPr>
        <w:t>violate test security</w:t>
      </w:r>
      <w:r w:rsidR="000D078E" w:rsidRPr="00930A2D">
        <w:rPr>
          <w:rFonts w:ascii="Calibri" w:hAnsi="Calibri"/>
          <w:color w:val="000000" w:themeColor="text1"/>
          <w:szCs w:val="24"/>
        </w:rPr>
        <w:t xml:space="preserve"> requirements</w:t>
      </w:r>
      <w:r w:rsidR="00D618BB" w:rsidRPr="00930A2D">
        <w:rPr>
          <w:rFonts w:ascii="Calibri" w:hAnsi="Calibri"/>
          <w:color w:val="000000" w:themeColor="text1"/>
          <w:szCs w:val="24"/>
        </w:rPr>
        <w:t>.</w:t>
      </w:r>
    </w:p>
    <w:p w:rsidR="00D77FD6" w:rsidRPr="00B72541" w:rsidRDefault="00D77FD6" w:rsidP="00D77FD6">
      <w:pPr>
        <w:autoSpaceDE w:val="0"/>
        <w:autoSpaceDN w:val="0"/>
        <w:adjustRightInd w:val="0"/>
        <w:spacing w:after="0"/>
        <w:ind w:left="0" w:firstLine="0"/>
        <w:rPr>
          <w:rFonts w:ascii="Calibri" w:hAnsi="Calibri"/>
          <w:color w:val="000000" w:themeColor="text1"/>
          <w:sz w:val="16"/>
          <w:szCs w:val="16"/>
        </w:rPr>
      </w:pPr>
    </w:p>
    <w:p w:rsidR="00D77FD6" w:rsidRPr="00423497" w:rsidRDefault="00D618BB" w:rsidP="00B72541">
      <w:pPr>
        <w:autoSpaceDE w:val="0"/>
        <w:autoSpaceDN w:val="0"/>
        <w:adjustRightInd w:val="0"/>
        <w:spacing w:after="160"/>
        <w:ind w:left="0" w:right="-187" w:firstLine="0"/>
        <w:rPr>
          <w:rFonts w:ascii="Calibri" w:hAnsi="Calibri"/>
          <w:sz w:val="24"/>
          <w:szCs w:val="24"/>
        </w:rPr>
      </w:pPr>
      <w:r w:rsidRPr="00930A2D">
        <w:rPr>
          <w:rFonts w:ascii="Calibri" w:hAnsi="Calibri"/>
          <w:color w:val="000000" w:themeColor="text1"/>
          <w:sz w:val="24"/>
          <w:szCs w:val="24"/>
        </w:rPr>
        <w:t>T</w:t>
      </w:r>
      <w:r w:rsidR="00D77FD6" w:rsidRPr="00930A2D">
        <w:rPr>
          <w:rFonts w:ascii="Calibri" w:hAnsi="Calibri"/>
          <w:color w:val="000000" w:themeColor="text1"/>
          <w:sz w:val="24"/>
          <w:szCs w:val="24"/>
        </w:rPr>
        <w:t>he school may request approval (via email or fax</w:t>
      </w:r>
      <w:r w:rsidR="00D77FD6" w:rsidRPr="00423497">
        <w:rPr>
          <w:rFonts w:ascii="Calibri" w:hAnsi="Calibri"/>
          <w:sz w:val="24"/>
          <w:szCs w:val="24"/>
        </w:rPr>
        <w:t xml:space="preserve">) for use of the accommodation by submitting the request to </w:t>
      </w:r>
      <w:hyperlink r:id="rId26" w:history="1">
        <w:r w:rsidR="00D77FD6" w:rsidRPr="00E15C1C">
          <w:rPr>
            <w:rStyle w:val="Hyperlink"/>
            <w:rFonts w:ascii="Calibri" w:hAnsi="Calibri"/>
            <w:color w:val="0033CC"/>
            <w:sz w:val="24"/>
            <w:szCs w:val="24"/>
          </w:rPr>
          <w:t>mcas@doe.mass.edu</w:t>
        </w:r>
      </w:hyperlink>
      <w:r w:rsidR="00D77FD6" w:rsidRPr="00423497">
        <w:rPr>
          <w:rFonts w:ascii="Calibri" w:hAnsi="Calibri"/>
          <w:sz w:val="24"/>
          <w:szCs w:val="24"/>
        </w:rPr>
        <w:t xml:space="preserve"> or by fax at 781-338-3630 at least two weeks prior to testing. If approved by the Department, the accommodation must </w:t>
      </w:r>
      <w:r w:rsidR="006B681A">
        <w:rPr>
          <w:rFonts w:ascii="Calibri" w:hAnsi="Calibri"/>
          <w:sz w:val="24"/>
          <w:szCs w:val="24"/>
        </w:rPr>
        <w:t xml:space="preserve">also </w:t>
      </w:r>
      <w:r w:rsidR="00D77FD6" w:rsidRPr="00423497">
        <w:rPr>
          <w:rFonts w:ascii="Calibri" w:hAnsi="Calibri"/>
          <w:sz w:val="24"/>
          <w:szCs w:val="24"/>
        </w:rPr>
        <w:t>be listed in the IEP or 504 plan of a student with a disability.</w:t>
      </w:r>
    </w:p>
    <w:p w:rsidR="00D77FD6" w:rsidRPr="0075032D" w:rsidRDefault="00214FB8" w:rsidP="00662FEF">
      <w:pPr>
        <w:pStyle w:val="Heading3"/>
        <w:ind w:right="-180"/>
        <w:rPr>
          <w:color w:val="auto"/>
          <w:sz w:val="24"/>
        </w:rPr>
      </w:pPr>
      <w:bookmarkStart w:id="47" w:name="_Toc452022712"/>
      <w:r>
        <w:rPr>
          <w:color w:val="auto"/>
          <w:sz w:val="24"/>
        </w:rPr>
        <w:t>7</w:t>
      </w:r>
      <w:r w:rsidR="0075032D" w:rsidRPr="0075032D">
        <w:rPr>
          <w:color w:val="auto"/>
          <w:sz w:val="24"/>
        </w:rPr>
        <w:t>.</w:t>
      </w:r>
      <w:r w:rsidR="0075032D" w:rsidRPr="0075032D">
        <w:rPr>
          <w:color w:val="auto"/>
          <w:sz w:val="24"/>
        </w:rPr>
        <w:tab/>
      </w:r>
      <w:r w:rsidR="00D77FD6" w:rsidRPr="0075032D">
        <w:rPr>
          <w:color w:val="auto"/>
          <w:sz w:val="24"/>
        </w:rPr>
        <w:t xml:space="preserve">Process for Selecting </w:t>
      </w:r>
      <w:r w:rsidR="00466726" w:rsidRPr="0075032D">
        <w:rPr>
          <w:color w:val="auto"/>
          <w:sz w:val="24"/>
        </w:rPr>
        <w:t xml:space="preserve">and Evaluating </w:t>
      </w:r>
      <w:r w:rsidR="00D77FD6" w:rsidRPr="0075032D">
        <w:rPr>
          <w:color w:val="auto"/>
          <w:sz w:val="24"/>
        </w:rPr>
        <w:t>MCAS Test Accommodation</w:t>
      </w:r>
      <w:r w:rsidR="00662FEF">
        <w:rPr>
          <w:color w:val="auto"/>
          <w:sz w:val="24"/>
        </w:rPr>
        <w:t>s</w:t>
      </w:r>
      <w:bookmarkEnd w:id="46"/>
      <w:r w:rsidR="00CE6453" w:rsidRPr="0075032D">
        <w:rPr>
          <w:color w:val="auto"/>
          <w:sz w:val="24"/>
        </w:rPr>
        <w:t xml:space="preserve"> for Students with Disabilit</w:t>
      </w:r>
      <w:bookmarkEnd w:id="47"/>
      <w:r w:rsidR="00C017CB">
        <w:rPr>
          <w:color w:val="auto"/>
          <w:sz w:val="24"/>
        </w:rPr>
        <w:t>ies</w:t>
      </w:r>
    </w:p>
    <w:p w:rsidR="00F15603" w:rsidRPr="00B72541" w:rsidRDefault="00F15603" w:rsidP="00497AAB">
      <w:pPr>
        <w:pStyle w:val="ListParagraph"/>
        <w:ind w:left="0"/>
        <w:rPr>
          <w:b/>
          <w:sz w:val="16"/>
          <w:szCs w:val="16"/>
        </w:rPr>
      </w:pPr>
    </w:p>
    <w:p w:rsidR="00D77FD6" w:rsidRPr="00930A2D" w:rsidRDefault="00D77FD6" w:rsidP="00B7254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right="-270"/>
        <w:rPr>
          <w:rFonts w:ascii="Calibri" w:hAnsi="Calibri"/>
          <w:b w:val="0"/>
          <w:szCs w:val="22"/>
        </w:rPr>
      </w:pPr>
      <w:r w:rsidRPr="00930A2D">
        <w:rPr>
          <w:rFonts w:ascii="Calibri" w:hAnsi="Calibri"/>
          <w:b w:val="0"/>
          <w:szCs w:val="22"/>
        </w:rPr>
        <w:t xml:space="preserve">Accommodations are intended to </w:t>
      </w:r>
      <w:r w:rsidR="00087E3F">
        <w:rPr>
          <w:rFonts w:ascii="Calibri" w:hAnsi="Calibri"/>
          <w:b w:val="0"/>
          <w:szCs w:val="22"/>
        </w:rPr>
        <w:t>offset</w:t>
      </w:r>
      <w:r w:rsidRPr="00930A2D">
        <w:rPr>
          <w:rFonts w:ascii="Calibri" w:hAnsi="Calibri"/>
          <w:b w:val="0"/>
          <w:szCs w:val="22"/>
        </w:rPr>
        <w:t xml:space="preserve"> the effects of a disability </w:t>
      </w:r>
      <w:r w:rsidR="00E87661">
        <w:rPr>
          <w:rFonts w:ascii="Calibri" w:hAnsi="Calibri"/>
          <w:b w:val="0"/>
          <w:szCs w:val="22"/>
        </w:rPr>
        <w:t xml:space="preserve">to </w:t>
      </w:r>
      <w:r w:rsidRPr="00930A2D">
        <w:rPr>
          <w:rFonts w:ascii="Calibri" w:hAnsi="Calibri"/>
          <w:b w:val="0"/>
          <w:szCs w:val="22"/>
        </w:rPr>
        <w:t>allow a student to participate</w:t>
      </w:r>
      <w:r w:rsidR="00967803" w:rsidRPr="00930A2D">
        <w:rPr>
          <w:rFonts w:ascii="Calibri" w:hAnsi="Calibri"/>
          <w:b w:val="0"/>
          <w:szCs w:val="22"/>
        </w:rPr>
        <w:t xml:space="preserve"> effectively</w:t>
      </w:r>
      <w:r w:rsidRPr="00930A2D">
        <w:rPr>
          <w:rFonts w:ascii="Calibri" w:hAnsi="Calibri"/>
          <w:b w:val="0"/>
          <w:bCs/>
          <w:szCs w:val="22"/>
        </w:rPr>
        <w:t xml:space="preserve">in MCAS testing. </w:t>
      </w:r>
      <w:r w:rsidRPr="00930A2D">
        <w:rPr>
          <w:rFonts w:ascii="Calibri" w:hAnsi="Calibri"/>
          <w:b w:val="0"/>
          <w:szCs w:val="22"/>
        </w:rPr>
        <w:t>When selecting testing accommodations, educators should consider the following:</w:t>
      </w:r>
    </w:p>
    <w:p w:rsidR="00D77FD6" w:rsidRPr="00930A2D" w:rsidRDefault="00D77FD6" w:rsidP="00932636">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540" w:right="-187"/>
        <w:rPr>
          <w:rFonts w:ascii="Calibri" w:hAnsi="Calibri"/>
          <w:b w:val="0"/>
          <w:i/>
          <w:iCs/>
          <w:szCs w:val="22"/>
        </w:rPr>
      </w:pPr>
      <w:r w:rsidRPr="00930A2D">
        <w:rPr>
          <w:rFonts w:ascii="Calibri" w:hAnsi="Calibri"/>
          <w:i/>
          <w:iCs/>
          <w:szCs w:val="22"/>
        </w:rPr>
        <w:t>Determine thelearning challenges</w:t>
      </w:r>
      <w:r w:rsidRPr="00930A2D">
        <w:rPr>
          <w:rFonts w:ascii="Calibri" w:hAnsi="Calibri"/>
          <w:b w:val="0"/>
          <w:i/>
          <w:iCs/>
          <w:szCs w:val="22"/>
        </w:rPr>
        <w:t xml:space="preserve"> the student is experiencing.</w:t>
      </w:r>
    </w:p>
    <w:p w:rsidR="00D77FD6" w:rsidRPr="00930A2D" w:rsidRDefault="00D77FD6" w:rsidP="00932636">
      <w:pPr>
        <w:pStyle w:val="BodyText"/>
        <w:numPr>
          <w:ilvl w:val="1"/>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1080" w:right="-360"/>
        <w:rPr>
          <w:rFonts w:ascii="Calibri" w:hAnsi="Calibri"/>
          <w:b w:val="0"/>
          <w:i/>
          <w:iCs/>
          <w:szCs w:val="22"/>
        </w:rPr>
      </w:pPr>
      <w:r w:rsidRPr="00930A2D">
        <w:rPr>
          <w:rFonts w:ascii="Calibri" w:hAnsi="Calibri"/>
          <w:b w:val="0"/>
          <w:i/>
          <w:szCs w:val="22"/>
        </w:rPr>
        <w:t xml:space="preserve">Look at the student’s </w:t>
      </w:r>
      <w:r w:rsidRPr="00930A2D">
        <w:rPr>
          <w:rFonts w:ascii="Calibri" w:hAnsi="Calibri"/>
          <w:b w:val="0"/>
          <w:bCs/>
          <w:i/>
          <w:szCs w:val="22"/>
        </w:rPr>
        <w:t>classroom performance</w:t>
      </w:r>
      <w:r w:rsidRPr="00930A2D">
        <w:rPr>
          <w:rFonts w:ascii="Calibri" w:hAnsi="Calibri"/>
          <w:b w:val="0"/>
          <w:i/>
          <w:szCs w:val="22"/>
        </w:rPr>
        <w:t xml:space="preserve">, not just the nature or type of disability. </w:t>
      </w:r>
    </w:p>
    <w:p w:rsidR="00D77FD6" w:rsidRPr="00930A2D" w:rsidRDefault="00D77FD6" w:rsidP="00932636">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540" w:right="-360"/>
        <w:rPr>
          <w:rFonts w:ascii="Calibri" w:hAnsi="Calibri"/>
          <w:b w:val="0"/>
          <w:i/>
          <w:iCs/>
          <w:szCs w:val="22"/>
        </w:rPr>
      </w:pPr>
      <w:r w:rsidRPr="00930A2D">
        <w:rPr>
          <w:rFonts w:ascii="Calibri" w:hAnsi="Calibri"/>
          <w:i/>
          <w:szCs w:val="22"/>
        </w:rPr>
        <w:t>Brainstorm the use of various accommodations</w:t>
      </w:r>
      <w:r w:rsidR="00466726" w:rsidRPr="00930A2D">
        <w:rPr>
          <w:rFonts w:ascii="Calibri" w:hAnsi="Calibri"/>
          <w:i/>
          <w:szCs w:val="22"/>
        </w:rPr>
        <w:t xml:space="preserve">, </w:t>
      </w:r>
      <w:r w:rsidR="00967803" w:rsidRPr="00930A2D">
        <w:rPr>
          <w:rFonts w:ascii="Calibri" w:hAnsi="Calibri"/>
          <w:i/>
          <w:szCs w:val="22"/>
        </w:rPr>
        <w:t>universal</w:t>
      </w:r>
      <w:r w:rsidR="00466726" w:rsidRPr="00930A2D">
        <w:rPr>
          <w:rFonts w:ascii="Calibri" w:hAnsi="Calibri"/>
          <w:i/>
          <w:szCs w:val="22"/>
        </w:rPr>
        <w:t xml:space="preserve"> features, and test administration considerations</w:t>
      </w:r>
      <w:r w:rsidRPr="00930A2D">
        <w:rPr>
          <w:rFonts w:ascii="Calibri" w:hAnsi="Calibri"/>
          <w:b w:val="0"/>
          <w:i/>
          <w:szCs w:val="22"/>
        </w:rPr>
        <w:t xml:space="preserve"> with IEP team members and other adults familiar with the student.</w:t>
      </w:r>
    </w:p>
    <w:p w:rsidR="00466726" w:rsidRPr="00930A2D" w:rsidRDefault="00423497" w:rsidP="00423497">
      <w:pPr>
        <w:pStyle w:val="BodyText"/>
        <w:numPr>
          <w:ilvl w:val="1"/>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1080" w:right="-360"/>
        <w:rPr>
          <w:rFonts w:ascii="Calibri" w:hAnsi="Calibri"/>
          <w:b w:val="0"/>
          <w:i/>
          <w:iCs/>
          <w:szCs w:val="22"/>
        </w:rPr>
      </w:pPr>
      <w:r>
        <w:rPr>
          <w:rFonts w:ascii="Calibri" w:hAnsi="Calibri"/>
          <w:b w:val="0"/>
          <w:i/>
          <w:szCs w:val="22"/>
        </w:rPr>
        <w:t xml:space="preserve">What </w:t>
      </w:r>
      <w:r w:rsidR="00466726" w:rsidRPr="00930A2D">
        <w:rPr>
          <w:rFonts w:ascii="Calibri" w:hAnsi="Calibri"/>
          <w:b w:val="0"/>
          <w:i/>
          <w:szCs w:val="22"/>
        </w:rPr>
        <w:t xml:space="preserve">supports </w:t>
      </w:r>
      <w:r>
        <w:rPr>
          <w:rFonts w:ascii="Calibri" w:hAnsi="Calibri"/>
          <w:b w:val="0"/>
          <w:i/>
          <w:szCs w:val="22"/>
        </w:rPr>
        <w:t xml:space="preserve">were </w:t>
      </w:r>
      <w:r w:rsidR="00466726" w:rsidRPr="00930A2D">
        <w:rPr>
          <w:rFonts w:ascii="Calibri" w:hAnsi="Calibri"/>
          <w:b w:val="0"/>
          <w:i/>
          <w:szCs w:val="22"/>
        </w:rPr>
        <w:t>used successfully with students who have similar learning profiles?</w:t>
      </w:r>
    </w:p>
    <w:p w:rsidR="00D77FD6" w:rsidRPr="00930A2D" w:rsidRDefault="00D77FD6" w:rsidP="00932636">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540" w:right="-810"/>
        <w:rPr>
          <w:rFonts w:ascii="Calibri" w:hAnsi="Calibri"/>
          <w:b w:val="0"/>
          <w:i/>
          <w:szCs w:val="22"/>
        </w:rPr>
      </w:pPr>
      <w:r w:rsidRPr="00930A2D">
        <w:rPr>
          <w:rFonts w:ascii="Calibri" w:hAnsi="Calibri"/>
          <w:i/>
          <w:szCs w:val="22"/>
        </w:rPr>
        <w:t xml:space="preserve">Try out the </w:t>
      </w:r>
      <w:r w:rsidRPr="00930A2D">
        <w:rPr>
          <w:rFonts w:ascii="Calibri" w:hAnsi="Calibri"/>
          <w:bCs/>
          <w:i/>
          <w:szCs w:val="22"/>
        </w:rPr>
        <w:t>accommodation(s)</w:t>
      </w:r>
      <w:r w:rsidRPr="00930A2D">
        <w:rPr>
          <w:rFonts w:ascii="Calibri" w:hAnsi="Calibri"/>
          <w:b w:val="0"/>
          <w:i/>
          <w:szCs w:val="22"/>
        </w:rPr>
        <w:t>in different assessment settings and make adjustments</w:t>
      </w:r>
      <w:r w:rsidR="00466726" w:rsidRPr="00930A2D">
        <w:rPr>
          <w:rFonts w:ascii="Calibri" w:hAnsi="Calibri"/>
          <w:b w:val="0"/>
          <w:i/>
          <w:szCs w:val="22"/>
        </w:rPr>
        <w:t xml:space="preserve"> as needed</w:t>
      </w:r>
      <w:r w:rsidRPr="00930A2D">
        <w:rPr>
          <w:rFonts w:ascii="Calibri" w:hAnsi="Calibri"/>
          <w:b w:val="0"/>
          <w:i/>
          <w:szCs w:val="22"/>
        </w:rPr>
        <w:t xml:space="preserve">. </w:t>
      </w:r>
    </w:p>
    <w:p w:rsidR="00D77FD6" w:rsidRPr="00930A2D" w:rsidRDefault="00D77FD6" w:rsidP="00932636">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540" w:right="-187"/>
        <w:rPr>
          <w:rFonts w:ascii="Calibri" w:hAnsi="Calibri"/>
          <w:b w:val="0"/>
          <w:i/>
          <w:szCs w:val="22"/>
        </w:rPr>
      </w:pPr>
      <w:r w:rsidRPr="00930A2D">
        <w:rPr>
          <w:rFonts w:ascii="Calibri" w:hAnsi="Calibri"/>
          <w:i/>
          <w:szCs w:val="22"/>
        </w:rPr>
        <w:t>Evaluate whether the accommodation addresses the student’s need</w:t>
      </w:r>
      <w:r w:rsidR="00967803" w:rsidRPr="00930A2D">
        <w:rPr>
          <w:rFonts w:ascii="Calibri" w:hAnsi="Calibri"/>
          <w:i/>
          <w:szCs w:val="22"/>
        </w:rPr>
        <w:t>.</w:t>
      </w:r>
    </w:p>
    <w:p w:rsidR="00D77FD6" w:rsidRPr="00930A2D" w:rsidRDefault="00D77FD6" w:rsidP="00932636">
      <w:pPr>
        <w:pStyle w:val="BodyText"/>
        <w:numPr>
          <w:ilvl w:val="1"/>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1080" w:right="-187"/>
        <w:rPr>
          <w:rFonts w:ascii="Calibri" w:hAnsi="Calibri"/>
          <w:b w:val="0"/>
          <w:i/>
          <w:szCs w:val="22"/>
        </w:rPr>
      </w:pPr>
      <w:r w:rsidRPr="00930A2D">
        <w:rPr>
          <w:rFonts w:ascii="Calibri" w:hAnsi="Calibri"/>
          <w:b w:val="0"/>
          <w:i/>
          <w:szCs w:val="22"/>
        </w:rPr>
        <w:t>If not, r</w:t>
      </w:r>
      <w:r w:rsidRPr="00930A2D">
        <w:rPr>
          <w:rFonts w:ascii="Calibri" w:hAnsi="Calibri"/>
          <w:b w:val="0"/>
          <w:bCs/>
          <w:i/>
          <w:szCs w:val="22"/>
        </w:rPr>
        <w:t>evise</w:t>
      </w:r>
      <w:r w:rsidR="00D618BB" w:rsidRPr="00930A2D">
        <w:rPr>
          <w:rFonts w:ascii="Calibri" w:hAnsi="Calibri"/>
          <w:b w:val="0"/>
          <w:i/>
          <w:szCs w:val="22"/>
        </w:rPr>
        <w:t xml:space="preserve">the </w:t>
      </w:r>
      <w:r w:rsidR="00466726" w:rsidRPr="00930A2D">
        <w:rPr>
          <w:rFonts w:ascii="Calibri" w:hAnsi="Calibri"/>
          <w:b w:val="0"/>
          <w:i/>
          <w:szCs w:val="22"/>
        </w:rPr>
        <w:t xml:space="preserve">plan to provide </w:t>
      </w:r>
      <w:r w:rsidRPr="00930A2D">
        <w:rPr>
          <w:rFonts w:ascii="Calibri" w:hAnsi="Calibri"/>
          <w:b w:val="0"/>
          <w:i/>
          <w:szCs w:val="22"/>
        </w:rPr>
        <w:t xml:space="preserve">accommodation(s) </w:t>
      </w:r>
      <w:r w:rsidR="00466726" w:rsidRPr="00930A2D">
        <w:rPr>
          <w:rFonts w:ascii="Calibri" w:hAnsi="Calibri"/>
          <w:b w:val="0"/>
          <w:i/>
          <w:szCs w:val="22"/>
        </w:rPr>
        <w:t>and supports accordingly</w:t>
      </w:r>
      <w:r w:rsidRPr="00930A2D">
        <w:rPr>
          <w:rFonts w:ascii="Calibri" w:hAnsi="Calibri"/>
          <w:b w:val="0"/>
          <w:i/>
          <w:szCs w:val="22"/>
        </w:rPr>
        <w:t>.</w:t>
      </w:r>
    </w:p>
    <w:p w:rsidR="00D77FD6" w:rsidRPr="00930A2D" w:rsidRDefault="00D77FD6" w:rsidP="00932636">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540" w:right="-187"/>
        <w:rPr>
          <w:rFonts w:ascii="Calibri" w:hAnsi="Calibri"/>
          <w:szCs w:val="22"/>
        </w:rPr>
      </w:pPr>
      <w:r w:rsidRPr="00930A2D">
        <w:rPr>
          <w:rFonts w:ascii="Calibri" w:hAnsi="Calibri"/>
          <w:i/>
          <w:iCs/>
          <w:szCs w:val="22"/>
        </w:rPr>
        <w:t xml:space="preserve">If the accommodation addresses the </w:t>
      </w:r>
      <w:r w:rsidR="00E5736C">
        <w:rPr>
          <w:rFonts w:ascii="Calibri" w:hAnsi="Calibri"/>
          <w:i/>
          <w:iCs/>
          <w:szCs w:val="22"/>
        </w:rPr>
        <w:t>challenge</w:t>
      </w:r>
      <w:r w:rsidR="00967803" w:rsidRPr="00930A2D">
        <w:rPr>
          <w:rFonts w:ascii="Calibri" w:hAnsi="Calibri"/>
          <w:i/>
          <w:iCs/>
          <w:szCs w:val="22"/>
        </w:rPr>
        <w:t>,</w:t>
      </w:r>
    </w:p>
    <w:p w:rsidR="00D77FD6" w:rsidRPr="00930A2D" w:rsidRDefault="00D618BB" w:rsidP="00932636">
      <w:pPr>
        <w:pStyle w:val="BodyText"/>
        <w:numPr>
          <w:ilvl w:val="1"/>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80" w:line="240" w:lineRule="auto"/>
        <w:ind w:left="1080" w:right="-187"/>
        <w:rPr>
          <w:rFonts w:ascii="Calibri" w:hAnsi="Calibri"/>
          <w:b w:val="0"/>
          <w:i/>
          <w:szCs w:val="22"/>
        </w:rPr>
      </w:pPr>
      <w:r w:rsidRPr="00930A2D">
        <w:rPr>
          <w:rFonts w:ascii="Calibri" w:hAnsi="Calibri"/>
          <w:b w:val="0"/>
          <w:i/>
          <w:szCs w:val="22"/>
        </w:rPr>
        <w:t>d</w:t>
      </w:r>
      <w:r w:rsidR="00D77FD6" w:rsidRPr="00930A2D">
        <w:rPr>
          <w:rFonts w:ascii="Calibri" w:hAnsi="Calibri"/>
          <w:b w:val="0"/>
          <w:i/>
          <w:szCs w:val="22"/>
        </w:rPr>
        <w:t xml:space="preserve">etermine whether the accommodation is </w:t>
      </w:r>
      <w:r w:rsidR="00D77FD6" w:rsidRPr="00930A2D">
        <w:rPr>
          <w:rFonts w:ascii="Calibri" w:hAnsi="Calibri"/>
          <w:b w:val="0"/>
          <w:bCs/>
          <w:i/>
          <w:szCs w:val="22"/>
        </w:rPr>
        <w:t>allowed for MCAS testing</w:t>
      </w:r>
      <w:r w:rsidR="00D77FD6" w:rsidRPr="00930A2D">
        <w:rPr>
          <w:rFonts w:ascii="Calibri" w:hAnsi="Calibri"/>
          <w:b w:val="0"/>
          <w:i/>
          <w:szCs w:val="22"/>
        </w:rPr>
        <w:t xml:space="preserve"> in the subject (see list of accommodations in Tables 3</w:t>
      </w:r>
      <w:r w:rsidR="00D77FD6" w:rsidRPr="00930A2D">
        <w:rPr>
          <w:rFonts w:ascii="Calibri" w:hAnsi="Calibri"/>
          <w:b w:val="0"/>
          <w:i/>
          <w:szCs w:val="22"/>
        </w:rPr>
        <w:sym w:font="Symbol" w:char="F02D"/>
      </w:r>
      <w:r w:rsidR="00087E3F">
        <w:rPr>
          <w:rFonts w:ascii="Calibri" w:hAnsi="Calibri"/>
          <w:b w:val="0"/>
          <w:i/>
          <w:szCs w:val="22"/>
        </w:rPr>
        <w:t>5</w:t>
      </w:r>
      <w:r w:rsidR="00D77FD6" w:rsidRPr="00930A2D">
        <w:rPr>
          <w:rFonts w:ascii="Calibri" w:hAnsi="Calibri"/>
          <w:b w:val="0"/>
          <w:i/>
          <w:szCs w:val="22"/>
        </w:rPr>
        <w:t>)</w:t>
      </w:r>
      <w:r w:rsidRPr="00930A2D">
        <w:rPr>
          <w:rFonts w:ascii="Calibri" w:hAnsi="Calibri"/>
          <w:b w:val="0"/>
          <w:i/>
          <w:szCs w:val="22"/>
        </w:rPr>
        <w:t>; and</w:t>
      </w:r>
      <w:r w:rsidR="00662FEF">
        <w:rPr>
          <w:rFonts w:ascii="Calibri" w:hAnsi="Calibri"/>
          <w:b w:val="0"/>
          <w:i/>
          <w:szCs w:val="22"/>
        </w:rPr>
        <w:t xml:space="preserve"> then</w:t>
      </w:r>
    </w:p>
    <w:p w:rsidR="00D77FD6" w:rsidRPr="00930A2D" w:rsidRDefault="00D618BB" w:rsidP="00932636">
      <w:pPr>
        <w:pStyle w:val="BodyText"/>
        <w:numPr>
          <w:ilvl w:val="1"/>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080" w:right="-187"/>
        <w:rPr>
          <w:rFonts w:ascii="Calibri" w:hAnsi="Calibri"/>
          <w:b w:val="0"/>
          <w:i/>
          <w:szCs w:val="22"/>
        </w:rPr>
      </w:pPr>
      <w:r w:rsidRPr="00930A2D">
        <w:rPr>
          <w:rFonts w:ascii="Calibri" w:hAnsi="Calibri"/>
          <w:b w:val="0"/>
          <w:bCs/>
          <w:i/>
          <w:szCs w:val="22"/>
        </w:rPr>
        <w:t>d</w:t>
      </w:r>
      <w:r w:rsidR="00D77FD6" w:rsidRPr="00930A2D">
        <w:rPr>
          <w:rFonts w:ascii="Calibri" w:hAnsi="Calibri"/>
          <w:b w:val="0"/>
          <w:bCs/>
          <w:i/>
          <w:szCs w:val="22"/>
        </w:rPr>
        <w:t>evelop or amend the IEP or 504 plan accordingly</w:t>
      </w:r>
      <w:r w:rsidR="00D77FD6" w:rsidRPr="00930A2D">
        <w:rPr>
          <w:rFonts w:ascii="Calibri" w:hAnsi="Calibri"/>
          <w:b w:val="0"/>
          <w:i/>
          <w:szCs w:val="22"/>
        </w:rPr>
        <w:t>, listing each accommodation for the specific MCAS test(s).</w:t>
      </w:r>
    </w:p>
    <w:p w:rsidR="000D1EA6" w:rsidRPr="00B72541" w:rsidRDefault="000D1EA6" w:rsidP="000D1EA6">
      <w:pPr>
        <w:spacing w:after="0"/>
        <w:ind w:left="0" w:firstLine="0"/>
        <w:rPr>
          <w:color w:val="000000" w:themeColor="text1"/>
          <w:sz w:val="16"/>
          <w:szCs w:val="16"/>
        </w:rPr>
      </w:pPr>
    </w:p>
    <w:p w:rsidR="000D1EA6" w:rsidRPr="0075032D" w:rsidRDefault="00214FB8" w:rsidP="00805971">
      <w:pPr>
        <w:pStyle w:val="Heading3"/>
        <w:spacing w:before="0"/>
        <w:rPr>
          <w:color w:val="auto"/>
          <w:sz w:val="24"/>
        </w:rPr>
      </w:pPr>
      <w:bookmarkStart w:id="48" w:name="_Toc452022713"/>
      <w:r>
        <w:rPr>
          <w:color w:val="auto"/>
          <w:sz w:val="24"/>
        </w:rPr>
        <w:t>8</w:t>
      </w:r>
      <w:r w:rsidR="0075032D" w:rsidRPr="0075032D">
        <w:rPr>
          <w:color w:val="auto"/>
          <w:sz w:val="24"/>
        </w:rPr>
        <w:t>.</w:t>
      </w:r>
      <w:r w:rsidR="0075032D" w:rsidRPr="0075032D">
        <w:rPr>
          <w:color w:val="auto"/>
          <w:sz w:val="24"/>
        </w:rPr>
        <w:tab/>
      </w:r>
      <w:r w:rsidR="00F15603" w:rsidRPr="0075032D">
        <w:rPr>
          <w:color w:val="auto"/>
          <w:sz w:val="24"/>
        </w:rPr>
        <w:t>Description</w:t>
      </w:r>
      <w:r w:rsidR="00F7543D" w:rsidRPr="0075032D">
        <w:rPr>
          <w:color w:val="auto"/>
          <w:sz w:val="24"/>
        </w:rPr>
        <w:t xml:space="preserve"> of </w:t>
      </w:r>
      <w:r w:rsidR="00F819B1" w:rsidRPr="0075032D">
        <w:rPr>
          <w:color w:val="auto"/>
          <w:sz w:val="24"/>
        </w:rPr>
        <w:t>MCAS Accommodations</w:t>
      </w:r>
      <w:r w:rsidR="007E3E93" w:rsidRPr="0075032D">
        <w:rPr>
          <w:color w:val="auto"/>
          <w:sz w:val="24"/>
        </w:rPr>
        <w:t xml:space="preserve"> for Students with Disabilities</w:t>
      </w:r>
      <w:bookmarkEnd w:id="48"/>
    </w:p>
    <w:p w:rsidR="00E656EE" w:rsidRPr="00B72541" w:rsidRDefault="00E656EE" w:rsidP="00E656EE">
      <w:pPr>
        <w:pStyle w:val="ListParagraph"/>
        <w:rPr>
          <w:b/>
          <w:color w:val="000000" w:themeColor="text1"/>
          <w:sz w:val="16"/>
          <w:szCs w:val="16"/>
        </w:rPr>
      </w:pPr>
    </w:p>
    <w:p w:rsidR="000D1EA6" w:rsidRPr="00930A2D" w:rsidRDefault="000D1EA6" w:rsidP="00A65E14">
      <w:pPr>
        <w:spacing w:after="120"/>
        <w:ind w:left="0" w:firstLine="0"/>
        <w:rPr>
          <w:rFonts w:ascii="Calibri" w:hAnsi="Calibri"/>
          <w:color w:val="000000" w:themeColor="text1"/>
          <w:sz w:val="24"/>
        </w:rPr>
      </w:pPr>
      <w:r w:rsidRPr="00930A2D">
        <w:rPr>
          <w:rFonts w:ascii="Calibri" w:hAnsi="Calibri"/>
          <w:color w:val="000000" w:themeColor="text1"/>
          <w:sz w:val="24"/>
        </w:rPr>
        <w:t>Tables 3</w:t>
      </w:r>
      <w:r w:rsidRPr="00930A2D">
        <w:rPr>
          <w:rFonts w:ascii="Calibri" w:hAnsi="Calibri"/>
          <w:color w:val="000000" w:themeColor="text1"/>
          <w:sz w:val="24"/>
        </w:rPr>
        <w:sym w:font="Symbol" w:char="F02D"/>
      </w:r>
      <w:r w:rsidR="00087E3F">
        <w:rPr>
          <w:rFonts w:ascii="Calibri" w:hAnsi="Calibri"/>
          <w:color w:val="000000" w:themeColor="text1"/>
          <w:sz w:val="24"/>
        </w:rPr>
        <w:t>5</w:t>
      </w:r>
      <w:r w:rsidRPr="00930A2D">
        <w:rPr>
          <w:rFonts w:ascii="Calibri" w:hAnsi="Calibri"/>
          <w:color w:val="000000" w:themeColor="text1"/>
          <w:sz w:val="24"/>
        </w:rPr>
        <w:t xml:space="preserve"> list the MCAS accommodations available to students with disabilities on the </w:t>
      </w:r>
      <w:r w:rsidRPr="00A65E14">
        <w:rPr>
          <w:rFonts w:ascii="Calibri" w:hAnsi="Calibri"/>
          <w:color w:val="000000" w:themeColor="text1"/>
          <w:sz w:val="24"/>
        </w:rPr>
        <w:t>computer-based</w:t>
      </w:r>
      <w:r w:rsidRPr="00930A2D">
        <w:rPr>
          <w:rFonts w:ascii="Calibri" w:hAnsi="Calibri"/>
          <w:color w:val="000000" w:themeColor="text1"/>
          <w:sz w:val="24"/>
        </w:rPr>
        <w:t xml:space="preserve"> test, and </w:t>
      </w:r>
      <w:r w:rsidR="00C33E53" w:rsidRPr="00930A2D">
        <w:rPr>
          <w:rFonts w:ascii="Calibri" w:hAnsi="Calibri"/>
          <w:color w:val="000000" w:themeColor="text1"/>
          <w:sz w:val="24"/>
        </w:rPr>
        <w:t xml:space="preserve">where </w:t>
      </w:r>
      <w:r w:rsidRPr="00930A2D">
        <w:rPr>
          <w:rFonts w:ascii="Calibri" w:hAnsi="Calibri"/>
          <w:color w:val="000000" w:themeColor="text1"/>
          <w:sz w:val="24"/>
        </w:rPr>
        <w:t>available</w:t>
      </w:r>
      <w:r w:rsidR="00A65E14">
        <w:rPr>
          <w:rFonts w:ascii="Calibri" w:hAnsi="Calibri"/>
          <w:color w:val="000000" w:themeColor="text1"/>
          <w:sz w:val="24"/>
        </w:rPr>
        <w:t>,</w:t>
      </w:r>
      <w:r w:rsidRPr="00930A2D">
        <w:rPr>
          <w:rFonts w:ascii="Calibri" w:hAnsi="Calibri"/>
          <w:color w:val="000000" w:themeColor="text1"/>
          <w:sz w:val="24"/>
        </w:rPr>
        <w:t xml:space="preserve"> the comparable accommodation on the </w:t>
      </w:r>
      <w:r w:rsidRPr="00930A2D">
        <w:rPr>
          <w:rFonts w:ascii="Calibri" w:hAnsi="Calibri"/>
          <w:i/>
          <w:color w:val="000000" w:themeColor="text1"/>
          <w:sz w:val="24"/>
        </w:rPr>
        <w:t xml:space="preserve">paper-based </w:t>
      </w:r>
      <w:r w:rsidRPr="00930A2D">
        <w:rPr>
          <w:rFonts w:ascii="Calibri" w:hAnsi="Calibri"/>
          <w:color w:val="000000" w:themeColor="text1"/>
          <w:sz w:val="24"/>
        </w:rPr>
        <w:t>test</w:t>
      </w:r>
      <w:r w:rsidR="0036061F">
        <w:rPr>
          <w:rFonts w:ascii="Calibri" w:hAnsi="Calibri"/>
          <w:color w:val="000000" w:themeColor="text1"/>
          <w:sz w:val="24"/>
        </w:rPr>
        <w:t xml:space="preserve">, </w:t>
      </w:r>
      <w:r w:rsidRPr="00930A2D">
        <w:rPr>
          <w:rFonts w:ascii="Calibri" w:hAnsi="Calibri"/>
          <w:color w:val="000000" w:themeColor="text1"/>
          <w:sz w:val="24"/>
        </w:rPr>
        <w:t xml:space="preserve">grouped into the following </w:t>
      </w:r>
      <w:r w:rsidR="00967803" w:rsidRPr="00930A2D">
        <w:rPr>
          <w:rFonts w:ascii="Calibri" w:hAnsi="Calibri"/>
          <w:color w:val="000000" w:themeColor="text1"/>
          <w:sz w:val="24"/>
        </w:rPr>
        <w:t>categories:</w:t>
      </w:r>
    </w:p>
    <w:p w:rsidR="000D1EA6" w:rsidRPr="00930A2D" w:rsidRDefault="000D1EA6" w:rsidP="00C33E53">
      <w:pPr>
        <w:pStyle w:val="ListParagraph"/>
        <w:numPr>
          <w:ilvl w:val="0"/>
          <w:numId w:val="3"/>
        </w:numPr>
        <w:ind w:right="-180"/>
        <w:rPr>
          <w:rFonts w:ascii="Calibri" w:hAnsi="Calibri"/>
          <w:color w:val="000000" w:themeColor="text1"/>
          <w:szCs w:val="22"/>
        </w:rPr>
      </w:pPr>
      <w:r w:rsidRPr="00930A2D">
        <w:rPr>
          <w:rFonts w:ascii="Calibri" w:hAnsi="Calibri"/>
          <w:b/>
          <w:color w:val="000000" w:themeColor="text1"/>
          <w:szCs w:val="22"/>
        </w:rPr>
        <w:t>Test Presentation:</w:t>
      </w:r>
      <w:r w:rsidR="00D618BB" w:rsidRPr="00930A2D">
        <w:rPr>
          <w:rFonts w:ascii="Calibri" w:hAnsi="Calibri"/>
          <w:color w:val="000000" w:themeColor="text1"/>
          <w:szCs w:val="22"/>
        </w:rPr>
        <w:t>a</w:t>
      </w:r>
      <w:r w:rsidRPr="00930A2D">
        <w:rPr>
          <w:rFonts w:ascii="Calibri" w:hAnsi="Calibri"/>
          <w:szCs w:val="22"/>
        </w:rPr>
        <w:t xml:space="preserve">llowable changes to the </w:t>
      </w:r>
      <w:r w:rsidR="00D618BB" w:rsidRPr="00930A2D">
        <w:rPr>
          <w:rFonts w:ascii="Calibri" w:hAnsi="Calibri"/>
          <w:szCs w:val="22"/>
        </w:rPr>
        <w:t xml:space="preserve">format </w:t>
      </w:r>
      <w:r w:rsidRPr="00930A2D">
        <w:rPr>
          <w:rFonts w:ascii="Calibri" w:hAnsi="Calibri"/>
          <w:szCs w:val="22"/>
        </w:rPr>
        <w:t>in which the test is presented</w:t>
      </w:r>
      <w:r w:rsidR="00E15C1C">
        <w:rPr>
          <w:rFonts w:ascii="Calibri" w:hAnsi="Calibri"/>
          <w:szCs w:val="22"/>
        </w:rPr>
        <w:t xml:space="preserve"> (Table 3)</w:t>
      </w:r>
      <w:r w:rsidR="00B45D51" w:rsidRPr="00930A2D">
        <w:rPr>
          <w:rFonts w:ascii="Calibri" w:hAnsi="Calibri"/>
          <w:szCs w:val="22"/>
        </w:rPr>
        <w:t>;</w:t>
      </w:r>
    </w:p>
    <w:p w:rsidR="000D1EA6" w:rsidRPr="006B681A" w:rsidRDefault="000D1EA6" w:rsidP="00B45D51">
      <w:pPr>
        <w:pStyle w:val="ListParagraph"/>
        <w:numPr>
          <w:ilvl w:val="0"/>
          <w:numId w:val="3"/>
        </w:numPr>
        <w:contextualSpacing w:val="0"/>
        <w:rPr>
          <w:rFonts w:ascii="Calibri" w:hAnsi="Calibri"/>
          <w:color w:val="000000" w:themeColor="text1"/>
          <w:szCs w:val="22"/>
        </w:rPr>
      </w:pPr>
      <w:r w:rsidRPr="00930A2D">
        <w:rPr>
          <w:rFonts w:ascii="Calibri" w:hAnsi="Calibri"/>
          <w:b/>
          <w:color w:val="000000" w:themeColor="text1"/>
          <w:szCs w:val="22"/>
        </w:rPr>
        <w:t xml:space="preserve">Response: </w:t>
      </w:r>
      <w:r w:rsidR="00C33E53" w:rsidRPr="00930A2D">
        <w:rPr>
          <w:rFonts w:ascii="Calibri" w:hAnsi="Calibri"/>
          <w:color w:val="000000" w:themeColor="text1"/>
          <w:szCs w:val="22"/>
        </w:rPr>
        <w:t>a</w:t>
      </w:r>
      <w:r w:rsidR="00C33E53" w:rsidRPr="00930A2D">
        <w:rPr>
          <w:rFonts w:ascii="Calibri" w:hAnsi="Calibri"/>
          <w:szCs w:val="22"/>
        </w:rPr>
        <w:t xml:space="preserve">llowable changes to the </w:t>
      </w:r>
      <w:r w:rsidRPr="00930A2D">
        <w:rPr>
          <w:rFonts w:ascii="Calibri" w:hAnsi="Calibri"/>
          <w:szCs w:val="22"/>
        </w:rPr>
        <w:t xml:space="preserve">procedures, supports, or devices </w:t>
      </w:r>
      <w:r w:rsidR="00D618BB" w:rsidRPr="00930A2D">
        <w:rPr>
          <w:rFonts w:ascii="Calibri" w:hAnsi="Calibri"/>
          <w:szCs w:val="22"/>
        </w:rPr>
        <w:t xml:space="preserve">used </w:t>
      </w:r>
      <w:r w:rsidRPr="00930A2D">
        <w:rPr>
          <w:rFonts w:ascii="Calibri" w:hAnsi="Calibri"/>
          <w:szCs w:val="22"/>
        </w:rPr>
        <w:t>to facilitate a student’s response to test questions</w:t>
      </w:r>
      <w:r w:rsidR="00E15C1C">
        <w:rPr>
          <w:rFonts w:ascii="Calibri" w:hAnsi="Calibri"/>
          <w:szCs w:val="22"/>
        </w:rPr>
        <w:t xml:space="preserve"> (Table 4)</w:t>
      </w:r>
      <w:r w:rsidR="00B45D51" w:rsidRPr="00930A2D">
        <w:rPr>
          <w:rFonts w:ascii="Calibri" w:hAnsi="Calibri"/>
          <w:szCs w:val="22"/>
        </w:rPr>
        <w:t>;</w:t>
      </w:r>
      <w:r w:rsidR="00B45D51" w:rsidRPr="006B681A">
        <w:rPr>
          <w:rFonts w:ascii="Calibri" w:hAnsi="Calibri"/>
          <w:szCs w:val="22"/>
        </w:rPr>
        <w:t>and</w:t>
      </w:r>
    </w:p>
    <w:p w:rsidR="000D1EA6" w:rsidRPr="006B681A" w:rsidRDefault="00967803" w:rsidP="00FE3254">
      <w:pPr>
        <w:pStyle w:val="ListParagraph"/>
        <w:numPr>
          <w:ilvl w:val="0"/>
          <w:numId w:val="3"/>
        </w:numPr>
        <w:spacing w:after="120"/>
        <w:contextualSpacing w:val="0"/>
        <w:rPr>
          <w:rFonts w:ascii="Calibri" w:hAnsi="Calibri"/>
          <w:color w:val="000000" w:themeColor="text1"/>
          <w:szCs w:val="24"/>
        </w:rPr>
      </w:pPr>
      <w:r w:rsidRPr="002D5D21">
        <w:rPr>
          <w:rFonts w:ascii="Calibri" w:hAnsi="Calibri"/>
          <w:b/>
          <w:szCs w:val="22"/>
        </w:rPr>
        <w:t>S</w:t>
      </w:r>
      <w:r w:rsidR="000D1EA6" w:rsidRPr="002D5D21">
        <w:rPr>
          <w:rFonts w:ascii="Calibri" w:hAnsi="Calibri"/>
          <w:b/>
          <w:szCs w:val="22"/>
        </w:rPr>
        <w:t>pecial Access</w:t>
      </w:r>
      <w:r w:rsidR="000D1EA6" w:rsidRPr="006B681A">
        <w:rPr>
          <w:rFonts w:ascii="Calibri" w:hAnsi="Calibri"/>
          <w:b/>
          <w:szCs w:val="22"/>
        </w:rPr>
        <w:t xml:space="preserve">: </w:t>
      </w:r>
      <w:r w:rsidR="00B23549" w:rsidRPr="006B681A">
        <w:rPr>
          <w:rFonts w:ascii="Calibri" w:hAnsi="Calibri"/>
          <w:szCs w:val="22"/>
        </w:rPr>
        <w:t xml:space="preserve">accommodations </w:t>
      </w:r>
      <w:r w:rsidR="00F518F7">
        <w:rPr>
          <w:rFonts w:ascii="Calibri" w:hAnsi="Calibri"/>
          <w:szCs w:val="22"/>
        </w:rPr>
        <w:t>intended for</w:t>
      </w:r>
      <w:r w:rsidR="00C33E53" w:rsidRPr="006B681A">
        <w:rPr>
          <w:rFonts w:ascii="Calibri" w:hAnsi="Calibri"/>
          <w:szCs w:val="22"/>
        </w:rPr>
        <w:t xml:space="preserve"> a small </w:t>
      </w:r>
      <w:r w:rsidR="00C33E53" w:rsidRPr="00A65E14">
        <w:rPr>
          <w:rFonts w:ascii="Calibri" w:hAnsi="Calibri"/>
          <w:szCs w:val="22"/>
        </w:rPr>
        <w:t>number of students to</w:t>
      </w:r>
      <w:r w:rsidR="00F518F7">
        <w:rPr>
          <w:rFonts w:ascii="Calibri" w:hAnsi="Calibri"/>
          <w:szCs w:val="22"/>
        </w:rPr>
        <w:t xml:space="preserve">offset </w:t>
      </w:r>
      <w:r w:rsidR="00D1040B">
        <w:rPr>
          <w:rFonts w:ascii="Calibri" w:hAnsi="Calibri"/>
          <w:szCs w:val="22"/>
        </w:rPr>
        <w:t xml:space="preserve">the </w:t>
      </w:r>
      <w:r w:rsidR="00F518F7">
        <w:rPr>
          <w:rFonts w:ascii="Calibri" w:hAnsi="Calibri"/>
          <w:szCs w:val="22"/>
        </w:rPr>
        <w:t xml:space="preserve">effects of </w:t>
      </w:r>
      <w:r w:rsidR="00A65E14">
        <w:rPr>
          <w:rFonts w:ascii="Calibri" w:hAnsi="Calibri"/>
          <w:szCs w:val="22"/>
        </w:rPr>
        <w:t xml:space="preserve">a </w:t>
      </w:r>
      <w:r w:rsidR="00C33E53" w:rsidRPr="006B681A">
        <w:rPr>
          <w:rFonts w:ascii="Calibri" w:hAnsi="Calibri"/>
          <w:szCs w:val="22"/>
        </w:rPr>
        <w:t>disabilit</w:t>
      </w:r>
      <w:r w:rsidR="00A65E14">
        <w:rPr>
          <w:rFonts w:ascii="Calibri" w:hAnsi="Calibri"/>
          <w:szCs w:val="22"/>
        </w:rPr>
        <w:t>y</w:t>
      </w:r>
      <w:r w:rsidR="00B72541">
        <w:rPr>
          <w:rFonts w:ascii="Calibri" w:hAnsi="Calibri"/>
          <w:color w:val="000000" w:themeColor="text1"/>
          <w:szCs w:val="22"/>
        </w:rPr>
        <w:t xml:space="preserve">that would </w:t>
      </w:r>
      <w:r w:rsidR="00E15C1C">
        <w:rPr>
          <w:rFonts w:ascii="Calibri" w:hAnsi="Calibri"/>
          <w:color w:val="000000" w:themeColor="text1"/>
          <w:szCs w:val="22"/>
        </w:rPr>
        <w:t xml:space="preserve">otherwise </w:t>
      </w:r>
      <w:r w:rsidR="00C33E53" w:rsidRPr="00930A2D">
        <w:rPr>
          <w:rFonts w:ascii="Calibri" w:hAnsi="Calibri"/>
          <w:szCs w:val="24"/>
        </w:rPr>
        <w:t xml:space="preserve">severely limit or prevent </w:t>
      </w:r>
      <w:r w:rsidR="00A65E14">
        <w:rPr>
          <w:rFonts w:ascii="Calibri" w:hAnsi="Calibri"/>
          <w:szCs w:val="24"/>
        </w:rPr>
        <w:t>their participation</w:t>
      </w:r>
      <w:r w:rsidR="00E15C1C">
        <w:rPr>
          <w:rFonts w:ascii="Calibri" w:hAnsi="Calibri"/>
          <w:szCs w:val="24"/>
        </w:rPr>
        <w:t xml:space="preserve"> in the assessment</w:t>
      </w:r>
      <w:r w:rsidR="00D1040B">
        <w:rPr>
          <w:rFonts w:ascii="Calibri" w:hAnsi="Calibri"/>
          <w:szCs w:val="24"/>
        </w:rPr>
        <w:t>,</w:t>
      </w:r>
      <w:r w:rsidR="00A65E14">
        <w:rPr>
          <w:rFonts w:ascii="Calibri" w:hAnsi="Calibri"/>
          <w:szCs w:val="24"/>
        </w:rPr>
        <w:t xml:space="preserve">and </w:t>
      </w:r>
      <w:r w:rsidR="00D1040B">
        <w:rPr>
          <w:rFonts w:ascii="Calibri" w:hAnsi="Calibri"/>
          <w:szCs w:val="24"/>
        </w:rPr>
        <w:t xml:space="preserve">that may </w:t>
      </w:r>
      <w:r w:rsidR="00784F0D">
        <w:rPr>
          <w:rFonts w:ascii="Calibri" w:hAnsi="Calibri"/>
          <w:szCs w:val="24"/>
        </w:rPr>
        <w:t>impact</w:t>
      </w:r>
      <w:r w:rsidR="00B23549" w:rsidRPr="00930A2D">
        <w:rPr>
          <w:rFonts w:ascii="Calibri" w:hAnsi="Calibri"/>
          <w:szCs w:val="24"/>
        </w:rPr>
        <w:t xml:space="preserve"> the interpretation of </w:t>
      </w:r>
      <w:r w:rsidR="00C33E53" w:rsidRPr="00930A2D">
        <w:rPr>
          <w:rFonts w:ascii="Calibri" w:hAnsi="Calibri"/>
          <w:szCs w:val="24"/>
        </w:rPr>
        <w:t xml:space="preserve">the test </w:t>
      </w:r>
      <w:r w:rsidR="00B23549" w:rsidRPr="00930A2D">
        <w:rPr>
          <w:rFonts w:ascii="Calibri" w:hAnsi="Calibri"/>
          <w:szCs w:val="24"/>
        </w:rPr>
        <w:t>results</w:t>
      </w:r>
      <w:r w:rsidR="00E15C1C">
        <w:rPr>
          <w:rFonts w:ascii="Calibri" w:hAnsi="Calibri"/>
          <w:szCs w:val="24"/>
        </w:rPr>
        <w:t xml:space="preserve"> (Table 5)</w:t>
      </w:r>
      <w:r w:rsidR="00C33E53" w:rsidRPr="00930A2D">
        <w:rPr>
          <w:rFonts w:ascii="Calibri" w:hAnsi="Calibri"/>
          <w:szCs w:val="24"/>
        </w:rPr>
        <w:t>.</w:t>
      </w:r>
    </w:p>
    <w:p w:rsidR="00A4442F" w:rsidRDefault="006B681A" w:rsidP="00B72541">
      <w:pPr>
        <w:ind w:left="0" w:right="-187" w:firstLine="0"/>
        <w:rPr>
          <w:rFonts w:ascii="Calibri" w:hAnsi="Calibri"/>
          <w:color w:val="000000" w:themeColor="text1"/>
          <w:sz w:val="24"/>
        </w:rPr>
      </w:pPr>
      <w:r w:rsidRPr="00B72541">
        <w:rPr>
          <w:rFonts w:ascii="Calibri" w:hAnsi="Calibri"/>
          <w:b/>
          <w:color w:val="000000" w:themeColor="text1"/>
          <w:sz w:val="24"/>
          <w:szCs w:val="24"/>
        </w:rPr>
        <w:t>Note</w:t>
      </w:r>
      <w:r w:rsidR="00AE6F1A" w:rsidRPr="00AE6F1A">
        <w:rPr>
          <w:rFonts w:ascii="Calibri" w:hAnsi="Calibri"/>
          <w:b/>
          <w:color w:val="000000" w:themeColor="text1"/>
          <w:szCs w:val="24"/>
        </w:rPr>
        <w:t>:</w:t>
      </w:r>
      <w:r w:rsidR="00662FEF">
        <w:rPr>
          <w:rFonts w:ascii="Calibri" w:hAnsi="Calibri"/>
          <w:color w:val="000000" w:themeColor="text1"/>
          <w:sz w:val="24"/>
        </w:rPr>
        <w:t>A</w:t>
      </w:r>
      <w:r w:rsidR="0036061F" w:rsidRPr="00E5736C">
        <w:rPr>
          <w:rFonts w:ascii="Calibri" w:hAnsi="Calibri"/>
          <w:color w:val="000000" w:themeColor="text1"/>
          <w:sz w:val="24"/>
        </w:rPr>
        <w:t xml:space="preserve">ccommodations </w:t>
      </w:r>
      <w:r w:rsidR="00D1040B">
        <w:rPr>
          <w:rFonts w:ascii="Calibri" w:hAnsi="Calibri"/>
          <w:color w:val="000000" w:themeColor="text1"/>
          <w:sz w:val="24"/>
        </w:rPr>
        <w:t xml:space="preserve">listed </w:t>
      </w:r>
      <w:r w:rsidR="00E5736C">
        <w:rPr>
          <w:rFonts w:ascii="Calibri" w:hAnsi="Calibri"/>
          <w:color w:val="000000" w:themeColor="text1"/>
          <w:sz w:val="24"/>
        </w:rPr>
        <w:t xml:space="preserve">with </w:t>
      </w:r>
      <w:r w:rsidR="00D1040B">
        <w:rPr>
          <w:rFonts w:ascii="Calibri" w:hAnsi="Calibri"/>
          <w:color w:val="000000" w:themeColor="text1"/>
          <w:sz w:val="24"/>
        </w:rPr>
        <w:t xml:space="preserve">a </w:t>
      </w:r>
      <w:r w:rsidR="00662FEF">
        <w:rPr>
          <w:rFonts w:ascii="Calibri" w:hAnsi="Calibri"/>
          <w:color w:val="000000" w:themeColor="text1"/>
          <w:sz w:val="24"/>
        </w:rPr>
        <w:t>“</w:t>
      </w:r>
      <w:r w:rsidR="00662FEF" w:rsidRPr="00A152A0">
        <w:rPr>
          <w:rFonts w:ascii="Calibri" w:hAnsi="Calibri"/>
          <w:i/>
          <w:color w:val="FF0000"/>
          <w:sz w:val="24"/>
        </w:rPr>
        <w:t>(</w:t>
      </w:r>
      <w:r w:rsidR="00AE6F1A" w:rsidRPr="00662FEF">
        <w:rPr>
          <w:rFonts w:ascii="Calibri" w:hAnsi="Calibri"/>
          <w:i/>
          <w:color w:val="FF0000"/>
          <w:sz w:val="24"/>
        </w:rPr>
        <w:t>PNP</w:t>
      </w:r>
      <w:r w:rsidR="00662FEF" w:rsidRPr="00662FEF">
        <w:rPr>
          <w:rFonts w:ascii="Calibri" w:hAnsi="Calibri"/>
          <w:i/>
          <w:color w:val="FF0000"/>
          <w:sz w:val="24"/>
        </w:rPr>
        <w:t>)</w:t>
      </w:r>
      <w:r w:rsidR="00662FEF" w:rsidRPr="00662FEF">
        <w:rPr>
          <w:rFonts w:ascii="Calibri" w:hAnsi="Calibri"/>
          <w:color w:val="FF0000"/>
          <w:sz w:val="24"/>
        </w:rPr>
        <w:t>”</w:t>
      </w:r>
      <w:r w:rsidR="00E5736C">
        <w:rPr>
          <w:rFonts w:ascii="Calibri" w:hAnsi="Calibri"/>
          <w:color w:val="000000" w:themeColor="text1"/>
          <w:sz w:val="24"/>
        </w:rPr>
        <w:t xml:space="preserve"> designation </w:t>
      </w:r>
      <w:r w:rsidR="00D1040B">
        <w:rPr>
          <w:rFonts w:ascii="Calibri" w:hAnsi="Calibri"/>
          <w:color w:val="000000" w:themeColor="text1"/>
          <w:sz w:val="24"/>
        </w:rPr>
        <w:t xml:space="preserve">in the tables </w:t>
      </w:r>
      <w:r w:rsidR="00662FEF">
        <w:rPr>
          <w:rFonts w:ascii="Calibri" w:hAnsi="Calibri"/>
          <w:color w:val="000000" w:themeColor="text1"/>
          <w:sz w:val="24"/>
        </w:rPr>
        <w:t xml:space="preserve">below </w:t>
      </w:r>
      <w:r w:rsidR="0036061F" w:rsidRPr="00E5736C">
        <w:rPr>
          <w:rFonts w:ascii="Calibri" w:hAnsi="Calibri"/>
          <w:color w:val="000000" w:themeColor="text1"/>
          <w:sz w:val="24"/>
        </w:rPr>
        <w:t>must be id</w:t>
      </w:r>
      <w:r w:rsidR="00E5736C">
        <w:rPr>
          <w:rFonts w:ascii="Calibri" w:hAnsi="Calibri"/>
          <w:color w:val="000000" w:themeColor="text1"/>
          <w:sz w:val="24"/>
        </w:rPr>
        <w:t xml:space="preserve">entifiedin </w:t>
      </w:r>
      <w:r w:rsidR="000A04E7">
        <w:rPr>
          <w:rFonts w:ascii="Calibri" w:hAnsi="Calibri"/>
          <w:color w:val="000000" w:themeColor="text1"/>
          <w:sz w:val="24"/>
        </w:rPr>
        <w:t xml:space="preserve">the </w:t>
      </w:r>
      <w:r w:rsidR="0036061F" w:rsidRPr="00E5736C">
        <w:rPr>
          <w:rFonts w:ascii="Calibri" w:hAnsi="Calibri"/>
          <w:color w:val="000000" w:themeColor="text1"/>
          <w:sz w:val="24"/>
        </w:rPr>
        <w:t>Personal Needs Profile</w:t>
      </w:r>
      <w:r w:rsidR="00D1040B" w:rsidRPr="0016331C">
        <w:rPr>
          <w:rFonts w:ascii="Calibri" w:hAnsi="Calibri"/>
          <w:sz w:val="24"/>
        </w:rPr>
        <w:t>of each student</w:t>
      </w:r>
      <w:r w:rsidR="00E5736C">
        <w:rPr>
          <w:rFonts w:ascii="Calibri" w:hAnsi="Calibri"/>
          <w:color w:val="000000" w:themeColor="text1"/>
          <w:sz w:val="24"/>
        </w:rPr>
        <w:t>in Pearson</w:t>
      </w:r>
      <w:r w:rsidR="00A475A8">
        <w:rPr>
          <w:rFonts w:ascii="Calibri" w:hAnsi="Calibri"/>
          <w:color w:val="000000" w:themeColor="text1"/>
          <w:sz w:val="24"/>
        </w:rPr>
        <w:t>AccessN</w:t>
      </w:r>
      <w:r w:rsidR="0009621B" w:rsidRPr="00A475A8">
        <w:rPr>
          <w:rFonts w:ascii="Calibri" w:hAnsi="Calibri"/>
          <w:color w:val="000000" w:themeColor="text1"/>
          <w:sz w:val="24"/>
        </w:rPr>
        <w:t>ext</w:t>
      </w:r>
      <w:r w:rsidR="0036061F" w:rsidRPr="00E5736C">
        <w:rPr>
          <w:rFonts w:ascii="Calibri" w:hAnsi="Calibri"/>
          <w:color w:val="000000" w:themeColor="text1"/>
          <w:sz w:val="24"/>
        </w:rPr>
        <w:t>.</w:t>
      </w:r>
    </w:p>
    <w:p w:rsidR="00D1040B" w:rsidRDefault="00D1040B" w:rsidP="00B72541">
      <w:pPr>
        <w:ind w:left="0" w:right="-187" w:firstLine="0"/>
        <w:rPr>
          <w:rFonts w:ascii="Calibri" w:hAnsi="Calibri"/>
          <w:color w:val="000000" w:themeColor="text1"/>
          <w:sz w:val="24"/>
        </w:rPr>
      </w:pPr>
    </w:p>
    <w:p w:rsidR="0014767A" w:rsidRPr="00930A2D" w:rsidRDefault="00D375C2" w:rsidP="00B45D51">
      <w:pPr>
        <w:pStyle w:val="ListParagraph"/>
        <w:spacing w:after="240"/>
        <w:ind w:left="0"/>
        <w:contextualSpacing w:val="0"/>
        <w:jc w:val="center"/>
        <w:rPr>
          <w:rFonts w:ascii="Calibri" w:hAnsi="Calibri"/>
          <w:b/>
          <w:color w:val="000000" w:themeColor="text1"/>
          <w:szCs w:val="22"/>
        </w:rPr>
      </w:pPr>
      <w:r w:rsidRPr="00930A2D">
        <w:rPr>
          <w:rFonts w:ascii="Calibri" w:hAnsi="Calibri"/>
          <w:b/>
          <w:color w:val="000000" w:themeColor="text1"/>
          <w:szCs w:val="22"/>
        </w:rPr>
        <w:lastRenderedPageBreak/>
        <w:t xml:space="preserve">Table </w:t>
      </w:r>
      <w:r w:rsidR="009D6C0E">
        <w:rPr>
          <w:rFonts w:ascii="Calibri" w:hAnsi="Calibri"/>
          <w:b/>
          <w:color w:val="000000" w:themeColor="text1"/>
          <w:szCs w:val="22"/>
        </w:rPr>
        <w:t>3</w:t>
      </w:r>
      <w:r w:rsidR="0014767A" w:rsidRPr="00930A2D">
        <w:rPr>
          <w:rFonts w:ascii="Calibri" w:hAnsi="Calibri"/>
          <w:b/>
          <w:color w:val="000000" w:themeColor="text1"/>
          <w:szCs w:val="22"/>
        </w:rPr>
        <w:t xml:space="preserve">.  </w:t>
      </w:r>
      <w:r w:rsidR="002E3D2C" w:rsidRPr="00930A2D">
        <w:rPr>
          <w:rFonts w:ascii="Calibri" w:hAnsi="Calibri"/>
          <w:b/>
          <w:i/>
          <w:color w:val="000000" w:themeColor="text1"/>
          <w:szCs w:val="22"/>
        </w:rPr>
        <w:t xml:space="preserve">Test </w:t>
      </w:r>
      <w:r w:rsidR="0014767A" w:rsidRPr="00930A2D">
        <w:rPr>
          <w:rFonts w:ascii="Calibri" w:hAnsi="Calibri"/>
          <w:b/>
          <w:i/>
          <w:color w:val="000000" w:themeColor="text1"/>
          <w:szCs w:val="22"/>
        </w:rPr>
        <w:t>Presentation Accommodations</w:t>
      </w:r>
      <w:r w:rsidR="0014767A" w:rsidRPr="00930A2D">
        <w:rPr>
          <w:rFonts w:ascii="Calibri" w:hAnsi="Calibri"/>
          <w:b/>
          <w:color w:val="000000" w:themeColor="text1"/>
          <w:szCs w:val="22"/>
        </w:rPr>
        <w:t xml:space="preserve"> for Students with Disabilities</w:t>
      </w:r>
    </w:p>
    <w:tbl>
      <w:tblPr>
        <w:tblStyle w:val="TableGrid"/>
        <w:tblW w:w="9576" w:type="dxa"/>
        <w:tblInd w:w="288" w:type="dxa"/>
        <w:tblLook w:val="04A0"/>
      </w:tblPr>
      <w:tblGrid>
        <w:gridCol w:w="738"/>
        <w:gridCol w:w="4418"/>
        <w:gridCol w:w="4420"/>
      </w:tblGrid>
      <w:tr w:rsidR="00564C16" w:rsidRPr="00930A2D" w:rsidTr="006A2AC2">
        <w:tc>
          <w:tcPr>
            <w:tcW w:w="9576" w:type="dxa"/>
            <w:gridSpan w:val="3"/>
            <w:shd w:val="clear" w:color="auto" w:fill="BFBFBF" w:themeFill="background1" w:themeFillShade="BF"/>
          </w:tcPr>
          <w:p w:rsidR="00564C16" w:rsidRPr="00930A2D" w:rsidRDefault="00564C16" w:rsidP="00BB499F">
            <w:pPr>
              <w:spacing w:after="80"/>
              <w:ind w:left="0" w:firstLine="0"/>
              <w:jc w:val="center"/>
              <w:rPr>
                <w:rFonts w:ascii="Calibri" w:hAnsi="Calibri"/>
              </w:rPr>
            </w:pPr>
            <w:r w:rsidRPr="00930A2D">
              <w:rPr>
                <w:rFonts w:ascii="Calibri" w:hAnsi="Calibri"/>
                <w:b/>
                <w:color w:val="000000" w:themeColor="text1"/>
                <w:sz w:val="24"/>
              </w:rPr>
              <w:t>Test Presentation Accommodations</w:t>
            </w:r>
          </w:p>
        </w:tc>
      </w:tr>
      <w:tr w:rsidR="00C835E8" w:rsidRPr="00930A2D" w:rsidTr="006A2AC2">
        <w:tc>
          <w:tcPr>
            <w:tcW w:w="738" w:type="dxa"/>
            <w:vAlign w:val="center"/>
          </w:tcPr>
          <w:p w:rsidR="00C835E8" w:rsidRPr="00930A2D" w:rsidRDefault="00564C16" w:rsidP="00C835E8">
            <w:pPr>
              <w:autoSpaceDE w:val="0"/>
              <w:autoSpaceDN w:val="0"/>
              <w:adjustRightInd w:val="0"/>
              <w:spacing w:after="80"/>
              <w:ind w:left="0" w:firstLine="0"/>
              <w:jc w:val="center"/>
              <w:rPr>
                <w:rFonts w:ascii="Calibri" w:hAnsi="Calibri"/>
                <w:color w:val="000000" w:themeColor="text1"/>
              </w:rPr>
            </w:pPr>
            <w:r w:rsidRPr="00930A2D">
              <w:rPr>
                <w:rFonts w:ascii="Calibri" w:hAnsi="Calibri"/>
                <w:color w:val="000000" w:themeColor="text1"/>
              </w:rPr>
              <w:t>#</w:t>
            </w:r>
          </w:p>
        </w:tc>
        <w:tc>
          <w:tcPr>
            <w:tcW w:w="4418" w:type="dxa"/>
            <w:vAlign w:val="bottom"/>
          </w:tcPr>
          <w:p w:rsidR="00C835E8" w:rsidRPr="00930A2D" w:rsidDel="00D3789F" w:rsidRDefault="00C835E8" w:rsidP="00B24EF5">
            <w:pPr>
              <w:autoSpaceDE w:val="0"/>
              <w:autoSpaceDN w:val="0"/>
              <w:adjustRightInd w:val="0"/>
              <w:spacing w:after="80"/>
              <w:jc w:val="center"/>
              <w:rPr>
                <w:rFonts w:ascii="Calibri" w:hAnsi="Calibri"/>
                <w:b/>
                <w:color w:val="000000" w:themeColor="text1"/>
              </w:rPr>
            </w:pPr>
            <w:r w:rsidRPr="00930A2D">
              <w:rPr>
                <w:rFonts w:ascii="Calibri" w:hAnsi="Calibri"/>
                <w:b/>
                <w:color w:val="000000" w:themeColor="text1"/>
              </w:rPr>
              <w:t>Computer-Based Test</w:t>
            </w:r>
          </w:p>
        </w:tc>
        <w:tc>
          <w:tcPr>
            <w:tcW w:w="4420" w:type="dxa"/>
            <w:vAlign w:val="center"/>
          </w:tcPr>
          <w:p w:rsidR="00C835E8" w:rsidRPr="00930A2D" w:rsidDel="00D3789F" w:rsidRDefault="00C835E8" w:rsidP="00B24EF5">
            <w:pPr>
              <w:autoSpaceDE w:val="0"/>
              <w:autoSpaceDN w:val="0"/>
              <w:adjustRightInd w:val="0"/>
              <w:spacing w:after="80"/>
              <w:jc w:val="center"/>
              <w:rPr>
                <w:rFonts w:ascii="Calibri" w:hAnsi="Calibri"/>
                <w:b/>
                <w:color w:val="000000" w:themeColor="text1"/>
              </w:rPr>
            </w:pPr>
            <w:r w:rsidRPr="00930A2D">
              <w:rPr>
                <w:rFonts w:ascii="Calibri" w:hAnsi="Calibri"/>
                <w:b/>
                <w:color w:val="000000" w:themeColor="text1"/>
              </w:rPr>
              <w:t>Paper-Based Test</w:t>
            </w:r>
          </w:p>
        </w:tc>
      </w:tr>
      <w:tr w:rsidR="007F10E9" w:rsidRPr="00930A2D" w:rsidTr="006A2AC2">
        <w:tc>
          <w:tcPr>
            <w:tcW w:w="738" w:type="dxa"/>
            <w:vAlign w:val="center"/>
          </w:tcPr>
          <w:p w:rsidR="007F10E9" w:rsidRDefault="007F10E9" w:rsidP="008A7F87">
            <w:pPr>
              <w:autoSpaceDE w:val="0"/>
              <w:autoSpaceDN w:val="0"/>
              <w:adjustRightInd w:val="0"/>
              <w:ind w:left="0" w:firstLine="0"/>
              <w:jc w:val="center"/>
              <w:rPr>
                <w:rFonts w:ascii="Calibri" w:hAnsi="Calibri"/>
                <w:color w:val="000000" w:themeColor="text1"/>
              </w:rPr>
            </w:pPr>
            <w:r w:rsidRPr="00930A2D">
              <w:rPr>
                <w:rFonts w:ascii="Calibri" w:hAnsi="Calibri"/>
                <w:color w:val="000000" w:themeColor="text1"/>
              </w:rPr>
              <w:t>A</w:t>
            </w:r>
            <w:r>
              <w:rPr>
                <w:rFonts w:ascii="Calibri" w:hAnsi="Calibri"/>
                <w:color w:val="000000" w:themeColor="text1"/>
              </w:rPr>
              <w:t>1</w:t>
            </w:r>
          </w:p>
          <w:p w:rsidR="00E5736C" w:rsidRPr="00E5736C" w:rsidRDefault="00AE6F1A" w:rsidP="008A7F87">
            <w:pPr>
              <w:autoSpaceDE w:val="0"/>
              <w:autoSpaceDN w:val="0"/>
              <w:adjustRightInd w:val="0"/>
              <w:spacing w:after="240"/>
              <w:ind w:left="0" w:firstLine="0"/>
              <w:jc w:val="center"/>
              <w:rPr>
                <w:rFonts w:ascii="Calibri" w:hAnsi="Calibri"/>
                <w:color w:val="FF0000"/>
              </w:rPr>
            </w:pPr>
            <w:r w:rsidRPr="00AE6F1A">
              <w:rPr>
                <w:rFonts w:ascii="Calibri" w:hAnsi="Calibri"/>
                <w:i/>
                <w:color w:val="FF0000"/>
              </w:rPr>
              <w:t>(PNP)</w:t>
            </w:r>
          </w:p>
        </w:tc>
        <w:tc>
          <w:tcPr>
            <w:tcW w:w="4418" w:type="dxa"/>
            <w:vAlign w:val="center"/>
          </w:tcPr>
          <w:p w:rsidR="007F10E9" w:rsidRPr="00930A2D" w:rsidRDefault="007F10E9" w:rsidP="0084656A">
            <w:pPr>
              <w:autoSpaceDE w:val="0"/>
              <w:autoSpaceDN w:val="0"/>
              <w:adjustRightInd w:val="0"/>
              <w:spacing w:after="80"/>
              <w:ind w:left="0" w:firstLine="0"/>
              <w:rPr>
                <w:rFonts w:ascii="Calibri" w:hAnsi="Calibri"/>
                <w:color w:val="000000" w:themeColor="text1"/>
              </w:rPr>
            </w:pPr>
            <w:r w:rsidRPr="00930A2D">
              <w:rPr>
                <w:rFonts w:ascii="Calibri" w:hAnsi="Calibri"/>
                <w:b/>
                <w:color w:val="000000" w:themeColor="text1"/>
              </w:rPr>
              <w:t>Paper-based edition</w:t>
            </w:r>
            <w:r w:rsidRPr="00930A2D">
              <w:rPr>
                <w:rFonts w:ascii="Calibri" w:hAnsi="Calibri"/>
                <w:color w:val="000000" w:themeColor="text1"/>
              </w:rPr>
              <w:t xml:space="preserve">of the </w:t>
            </w:r>
            <w:r>
              <w:rPr>
                <w:rFonts w:ascii="Calibri" w:hAnsi="Calibri"/>
                <w:color w:val="000000" w:themeColor="text1"/>
              </w:rPr>
              <w:t>grades 3</w:t>
            </w:r>
            <w:r>
              <w:rPr>
                <w:rFonts w:ascii="Calibri" w:hAnsi="Calibri"/>
                <w:color w:val="000000" w:themeColor="text1"/>
              </w:rPr>
              <w:sym w:font="Symbol" w:char="F02D"/>
            </w:r>
            <w:r>
              <w:rPr>
                <w:rFonts w:ascii="Calibri" w:hAnsi="Calibri"/>
                <w:color w:val="000000" w:themeColor="text1"/>
              </w:rPr>
              <w:t xml:space="preserve">8 </w:t>
            </w:r>
            <w:r w:rsidRPr="00930A2D">
              <w:rPr>
                <w:rFonts w:ascii="Calibri" w:hAnsi="Calibri"/>
                <w:color w:val="000000" w:themeColor="text1"/>
              </w:rPr>
              <w:t>test</w:t>
            </w:r>
            <w:r w:rsidR="0084656A">
              <w:rPr>
                <w:rFonts w:ascii="Calibri" w:hAnsi="Calibri"/>
                <w:color w:val="000000" w:themeColor="text1"/>
              </w:rPr>
              <w:t>s</w:t>
            </w:r>
            <w:r>
              <w:rPr>
                <w:rFonts w:ascii="Calibri" w:hAnsi="Calibri"/>
                <w:color w:val="000000" w:themeColor="text1"/>
              </w:rPr>
              <w:t xml:space="preserve"> may be administeredas an accommodation for</w:t>
            </w:r>
            <w:r w:rsidRPr="00930A2D">
              <w:rPr>
                <w:rFonts w:ascii="Calibri" w:hAnsi="Calibri"/>
              </w:rPr>
              <w:t xml:space="preserve">a student </w:t>
            </w:r>
            <w:r w:rsidR="00A475A8">
              <w:rPr>
                <w:rFonts w:ascii="Calibri" w:hAnsi="Calibri"/>
              </w:rPr>
              <w:t xml:space="preserve">who is unable to use a computer or take the computer-based test due to </w:t>
            </w:r>
            <w:r w:rsidRPr="00930A2D">
              <w:rPr>
                <w:rFonts w:ascii="Calibri" w:hAnsi="Calibri"/>
              </w:rPr>
              <w:t>a disability</w:t>
            </w:r>
            <w:r w:rsidR="00A475A8">
              <w:rPr>
                <w:rFonts w:ascii="Calibri" w:hAnsi="Calibri"/>
              </w:rPr>
              <w:t>.</w:t>
            </w:r>
          </w:p>
        </w:tc>
        <w:tc>
          <w:tcPr>
            <w:tcW w:w="4420" w:type="dxa"/>
            <w:vAlign w:val="center"/>
          </w:tcPr>
          <w:p w:rsidR="007F10E9" w:rsidRPr="00930A2D" w:rsidRDefault="007F10E9" w:rsidP="002D5D21">
            <w:pPr>
              <w:autoSpaceDE w:val="0"/>
              <w:autoSpaceDN w:val="0"/>
              <w:adjustRightInd w:val="0"/>
              <w:spacing w:after="80"/>
              <w:ind w:left="0" w:firstLine="0"/>
              <w:rPr>
                <w:rFonts w:ascii="Calibri" w:hAnsi="Calibri"/>
                <w:color w:val="000000" w:themeColor="text1"/>
              </w:rPr>
            </w:pPr>
            <w:r>
              <w:rPr>
                <w:rFonts w:ascii="Calibri" w:hAnsi="Calibri"/>
                <w:color w:val="000000" w:themeColor="text1"/>
              </w:rPr>
              <w:t>N/A</w:t>
            </w:r>
          </w:p>
        </w:tc>
      </w:tr>
      <w:tr w:rsidR="007F10E9" w:rsidRPr="00930A2D" w:rsidTr="006A2AC2">
        <w:tc>
          <w:tcPr>
            <w:tcW w:w="738" w:type="dxa"/>
            <w:vAlign w:val="center"/>
          </w:tcPr>
          <w:p w:rsidR="007F10E9" w:rsidRDefault="007F10E9" w:rsidP="00C835E8">
            <w:pPr>
              <w:autoSpaceDE w:val="0"/>
              <w:autoSpaceDN w:val="0"/>
              <w:adjustRightInd w:val="0"/>
              <w:ind w:left="0" w:firstLine="0"/>
              <w:jc w:val="center"/>
              <w:rPr>
                <w:rFonts w:ascii="Calibri" w:hAnsi="Calibri"/>
                <w:color w:val="000000" w:themeColor="text1"/>
              </w:rPr>
            </w:pPr>
            <w:r w:rsidRPr="00930A2D">
              <w:rPr>
                <w:rFonts w:ascii="Calibri" w:hAnsi="Calibri"/>
                <w:color w:val="000000" w:themeColor="text1"/>
              </w:rPr>
              <w:t>A</w:t>
            </w:r>
            <w:r>
              <w:rPr>
                <w:rFonts w:ascii="Calibri" w:hAnsi="Calibri"/>
                <w:color w:val="000000" w:themeColor="text1"/>
              </w:rPr>
              <w:t>2</w:t>
            </w:r>
          </w:p>
          <w:p w:rsidR="00207864" w:rsidRPr="00930A2D" w:rsidRDefault="00207864" w:rsidP="00C835E8">
            <w:pPr>
              <w:autoSpaceDE w:val="0"/>
              <w:autoSpaceDN w:val="0"/>
              <w:adjustRightInd w:val="0"/>
              <w:ind w:left="0" w:firstLine="0"/>
              <w:jc w:val="center"/>
              <w:rPr>
                <w:rFonts w:ascii="Calibri" w:hAnsi="Calibri"/>
                <w:color w:val="000000" w:themeColor="text1"/>
              </w:rPr>
            </w:pPr>
            <w:r w:rsidRPr="00E5736C">
              <w:rPr>
                <w:rFonts w:ascii="Calibri" w:hAnsi="Calibri"/>
                <w:i/>
                <w:color w:val="FF0000"/>
              </w:rPr>
              <w:t>(PNP)</w:t>
            </w:r>
          </w:p>
        </w:tc>
        <w:tc>
          <w:tcPr>
            <w:tcW w:w="4418" w:type="dxa"/>
            <w:vAlign w:val="center"/>
          </w:tcPr>
          <w:p w:rsidR="007F10E9" w:rsidRDefault="007F10E9" w:rsidP="002D5D21">
            <w:pPr>
              <w:autoSpaceDE w:val="0"/>
              <w:autoSpaceDN w:val="0"/>
              <w:adjustRightInd w:val="0"/>
              <w:spacing w:after="240"/>
              <w:ind w:left="0" w:firstLine="0"/>
              <w:rPr>
                <w:rFonts w:ascii="Calibri" w:hAnsi="Calibri"/>
                <w:color w:val="000000" w:themeColor="text1"/>
              </w:rPr>
            </w:pPr>
            <w:r w:rsidRPr="00930A2D">
              <w:rPr>
                <w:rFonts w:ascii="Calibri" w:hAnsi="Calibri"/>
                <w:color w:val="000000" w:themeColor="text1"/>
              </w:rPr>
              <w:t>N/A</w:t>
            </w:r>
          </w:p>
          <w:p w:rsidR="007F10E9" w:rsidRPr="00930A2D" w:rsidRDefault="007F10E9" w:rsidP="006479DF">
            <w:pPr>
              <w:autoSpaceDE w:val="0"/>
              <w:autoSpaceDN w:val="0"/>
              <w:adjustRightInd w:val="0"/>
              <w:ind w:left="0" w:firstLine="0"/>
              <w:rPr>
                <w:rFonts w:ascii="Calibri" w:hAnsi="Calibri"/>
                <w:color w:val="000000" w:themeColor="text1"/>
              </w:rPr>
            </w:pPr>
            <w:r>
              <w:rPr>
                <w:rFonts w:ascii="Calibri" w:hAnsi="Calibri"/>
                <w:color w:val="000000" w:themeColor="text1"/>
              </w:rPr>
              <w:t>(see UF4, page 3, for information on screen magnification)</w:t>
            </w:r>
          </w:p>
        </w:tc>
        <w:tc>
          <w:tcPr>
            <w:tcW w:w="4420" w:type="dxa"/>
            <w:vAlign w:val="center"/>
          </w:tcPr>
          <w:p w:rsidR="007F10E9" w:rsidRPr="00930A2D" w:rsidRDefault="007F10E9" w:rsidP="00634218">
            <w:pPr>
              <w:autoSpaceDE w:val="0"/>
              <w:autoSpaceDN w:val="0"/>
              <w:adjustRightInd w:val="0"/>
              <w:spacing w:after="120"/>
              <w:ind w:left="0" w:firstLine="0"/>
              <w:rPr>
                <w:rFonts w:ascii="Calibri" w:hAnsi="Calibri"/>
                <w:color w:val="000000" w:themeColor="text1"/>
              </w:rPr>
            </w:pPr>
            <w:r w:rsidRPr="00930A2D">
              <w:rPr>
                <w:rFonts w:ascii="Calibri" w:hAnsi="Calibri"/>
                <w:b/>
                <w:color w:val="000000" w:themeColor="text1"/>
              </w:rPr>
              <w:t>Large print edition</w:t>
            </w:r>
            <w:r w:rsidRPr="00930A2D">
              <w:rPr>
                <w:rFonts w:ascii="Calibri" w:hAnsi="Calibri"/>
                <w:color w:val="000000" w:themeColor="text1"/>
              </w:rPr>
              <w:t>(</w:t>
            </w:r>
            <w:r>
              <w:rPr>
                <w:rFonts w:ascii="Calibri" w:hAnsi="Calibri"/>
                <w:color w:val="000000" w:themeColor="text1"/>
              </w:rPr>
              <w:t xml:space="preserve">approximately </w:t>
            </w:r>
            <w:r w:rsidRPr="00930A2D">
              <w:rPr>
                <w:rFonts w:ascii="Calibri" w:hAnsi="Calibri"/>
                <w:color w:val="000000" w:themeColor="text1"/>
              </w:rPr>
              <w:t>18-point font size on 11x17-inch paper)</w:t>
            </w:r>
          </w:p>
          <w:p w:rsidR="004E03F1" w:rsidRDefault="004E03F1" w:rsidP="004E03F1">
            <w:pPr>
              <w:pStyle w:val="ListParagraph"/>
              <w:numPr>
                <w:ilvl w:val="0"/>
                <w:numId w:val="10"/>
              </w:numPr>
              <w:autoSpaceDE w:val="0"/>
              <w:autoSpaceDN w:val="0"/>
              <w:adjustRightInd w:val="0"/>
              <w:spacing w:after="80"/>
              <w:ind w:left="346" w:hanging="274"/>
              <w:contextualSpacing w:val="0"/>
              <w:rPr>
                <w:rFonts w:ascii="Calibri" w:hAnsi="Calibri"/>
                <w:sz w:val="22"/>
              </w:rPr>
            </w:pPr>
            <w:r w:rsidRPr="00930A2D">
              <w:rPr>
                <w:rFonts w:ascii="Calibri" w:hAnsi="Calibri"/>
                <w:sz w:val="22"/>
              </w:rPr>
              <w:t>All responses in the large print answer booklet must be transcribed verbatim from the large-print answer booklet to the student’s standard answer booklet</w:t>
            </w:r>
            <w:r>
              <w:rPr>
                <w:rFonts w:ascii="Calibri" w:hAnsi="Calibri"/>
                <w:sz w:val="22"/>
              </w:rPr>
              <w:t xml:space="preserve"> in order for the student to receive credit for his or her work</w:t>
            </w:r>
            <w:r w:rsidRPr="00930A2D">
              <w:rPr>
                <w:rFonts w:ascii="Calibri" w:hAnsi="Calibri"/>
                <w:sz w:val="22"/>
              </w:rPr>
              <w:t xml:space="preserve">. </w:t>
            </w:r>
          </w:p>
          <w:p w:rsidR="004E03F1" w:rsidRPr="004E03F1" w:rsidRDefault="004E03F1" w:rsidP="00932636">
            <w:pPr>
              <w:pStyle w:val="ListParagraph"/>
              <w:numPr>
                <w:ilvl w:val="0"/>
                <w:numId w:val="10"/>
              </w:numPr>
              <w:autoSpaceDE w:val="0"/>
              <w:autoSpaceDN w:val="0"/>
              <w:adjustRightInd w:val="0"/>
              <w:spacing w:after="80"/>
              <w:ind w:left="346" w:hanging="274"/>
              <w:contextualSpacing w:val="0"/>
              <w:rPr>
                <w:rFonts w:ascii="Calibri" w:hAnsi="Calibri"/>
                <w:b/>
                <w:color w:val="000000" w:themeColor="text1"/>
              </w:rPr>
            </w:pPr>
            <w:r w:rsidRPr="002D5D21">
              <w:rPr>
                <w:rFonts w:ascii="Calibri" w:hAnsi="Calibri"/>
                <w:sz w:val="22"/>
              </w:rPr>
              <w:t xml:space="preserve">Additional </w:t>
            </w:r>
            <w:r>
              <w:rPr>
                <w:rFonts w:ascii="Calibri" w:hAnsi="Calibri"/>
                <w:sz w:val="22"/>
              </w:rPr>
              <w:t xml:space="preserve">large print </w:t>
            </w:r>
            <w:r w:rsidRPr="002D5D21">
              <w:rPr>
                <w:rFonts w:ascii="Calibri" w:hAnsi="Calibri"/>
                <w:sz w:val="22"/>
              </w:rPr>
              <w:t xml:space="preserve">special instructions will accompany the </w:t>
            </w:r>
            <w:r>
              <w:rPr>
                <w:rFonts w:ascii="Calibri" w:hAnsi="Calibri"/>
                <w:sz w:val="22"/>
              </w:rPr>
              <w:t xml:space="preserve">large print </w:t>
            </w:r>
            <w:r w:rsidRPr="002D5D21">
              <w:rPr>
                <w:rFonts w:ascii="Calibri" w:hAnsi="Calibri"/>
                <w:sz w:val="22"/>
              </w:rPr>
              <w:t>test.</w:t>
            </w:r>
          </w:p>
          <w:p w:rsidR="007F10E9" w:rsidRPr="00B81D3D" w:rsidRDefault="007F10E9" w:rsidP="004E03F1">
            <w:pPr>
              <w:pStyle w:val="ListParagraph"/>
              <w:numPr>
                <w:ilvl w:val="0"/>
                <w:numId w:val="10"/>
              </w:numPr>
              <w:autoSpaceDE w:val="0"/>
              <w:autoSpaceDN w:val="0"/>
              <w:adjustRightInd w:val="0"/>
              <w:spacing w:after="80"/>
              <w:ind w:left="346" w:hanging="274"/>
              <w:contextualSpacing w:val="0"/>
            </w:pPr>
            <w:r w:rsidRPr="00930A2D">
              <w:rPr>
                <w:rFonts w:ascii="Calibri" w:hAnsi="Calibri"/>
                <w:iCs/>
                <w:sz w:val="22"/>
              </w:rPr>
              <w:t>Students are not required to use the large-</w:t>
            </w:r>
            <w:r w:rsidRPr="00930A2D">
              <w:rPr>
                <w:rFonts w:ascii="Calibri" w:hAnsi="Calibri"/>
                <w:iCs/>
                <w:sz w:val="22"/>
                <w:szCs w:val="22"/>
              </w:rPr>
              <w:t xml:space="preserve">print </w:t>
            </w:r>
            <w:r w:rsidRPr="00D1040B">
              <w:rPr>
                <w:rFonts w:ascii="Calibri" w:hAnsi="Calibri"/>
                <w:b/>
                <w:iCs/>
                <w:sz w:val="22"/>
                <w:szCs w:val="22"/>
              </w:rPr>
              <w:t>answer booklet</w:t>
            </w:r>
            <w:r w:rsidR="004E03F1" w:rsidRPr="004E03F1">
              <w:rPr>
                <w:rFonts w:ascii="Calibri" w:hAnsi="Calibri"/>
                <w:iCs/>
                <w:sz w:val="22"/>
                <w:szCs w:val="22"/>
              </w:rPr>
              <w:t>to respond to test questions</w:t>
            </w:r>
            <w:r>
              <w:rPr>
                <w:rFonts w:ascii="Calibri" w:hAnsi="Calibri"/>
                <w:iCs/>
                <w:sz w:val="22"/>
                <w:szCs w:val="22"/>
              </w:rPr>
              <w:t xml:space="preserve">, </w:t>
            </w:r>
            <w:r>
              <w:rPr>
                <w:rFonts w:ascii="Calibri" w:hAnsi="Calibri"/>
                <w:sz w:val="22"/>
                <w:szCs w:val="22"/>
              </w:rPr>
              <w:t xml:space="preserve">so </w:t>
            </w:r>
            <w:r w:rsidRPr="00930A2D">
              <w:rPr>
                <w:rFonts w:ascii="Calibri" w:hAnsi="Calibri"/>
                <w:sz w:val="22"/>
                <w:szCs w:val="22"/>
              </w:rPr>
              <w:t>IEPs and 504 plans should indicate whether student taking the large-print test also requires a large-print answer booklet</w:t>
            </w:r>
            <w:r w:rsidRPr="00930A2D">
              <w:rPr>
                <w:rFonts w:ascii="Calibri" w:hAnsi="Calibri"/>
                <w:iCs/>
                <w:sz w:val="22"/>
                <w:szCs w:val="22"/>
              </w:rPr>
              <w:t xml:space="preserve">. </w:t>
            </w:r>
            <w:r w:rsidRPr="00930A2D">
              <w:rPr>
                <w:rFonts w:ascii="Calibri" w:hAnsi="Calibri"/>
                <w:sz w:val="22"/>
                <w:szCs w:val="22"/>
              </w:rPr>
              <w:t xml:space="preserve">Students who do not require the large-print answer booklet may record their answers in a </w:t>
            </w:r>
            <w:r w:rsidRPr="00930A2D">
              <w:rPr>
                <w:rFonts w:ascii="Calibri" w:hAnsi="Calibri"/>
                <w:b/>
                <w:sz w:val="22"/>
                <w:szCs w:val="22"/>
              </w:rPr>
              <w:t>standard</w:t>
            </w:r>
            <w:r w:rsidRPr="00930A2D">
              <w:rPr>
                <w:rFonts w:ascii="Calibri" w:hAnsi="Calibri"/>
                <w:sz w:val="22"/>
                <w:szCs w:val="22"/>
              </w:rPr>
              <w:t xml:space="preserve"> answer booklet.</w:t>
            </w:r>
          </w:p>
        </w:tc>
      </w:tr>
      <w:tr w:rsidR="007F10E9" w:rsidTr="006A2AC2">
        <w:tc>
          <w:tcPr>
            <w:tcW w:w="738" w:type="dxa"/>
            <w:vAlign w:val="center"/>
          </w:tcPr>
          <w:p w:rsidR="00207864" w:rsidRDefault="007F10E9" w:rsidP="00B46770">
            <w:pPr>
              <w:autoSpaceDE w:val="0"/>
              <w:autoSpaceDN w:val="0"/>
              <w:adjustRightInd w:val="0"/>
              <w:ind w:left="0" w:firstLine="0"/>
              <w:contextualSpacing/>
              <w:jc w:val="center"/>
              <w:rPr>
                <w:rFonts w:ascii="Calibri" w:hAnsi="Calibri"/>
              </w:rPr>
            </w:pPr>
            <w:r w:rsidRPr="00930A2D">
              <w:rPr>
                <w:rFonts w:ascii="Calibri" w:hAnsi="Calibri"/>
              </w:rPr>
              <w:t>A</w:t>
            </w:r>
            <w:r>
              <w:rPr>
                <w:rFonts w:ascii="Calibri" w:hAnsi="Calibri"/>
              </w:rPr>
              <w:t>3</w:t>
            </w:r>
            <w:r w:rsidRPr="00930A2D">
              <w:rPr>
                <w:rFonts w:ascii="Calibri" w:hAnsi="Calibri"/>
              </w:rPr>
              <w:t>.1</w:t>
            </w:r>
          </w:p>
          <w:p w:rsidR="007F10E9" w:rsidRDefault="00207864" w:rsidP="00B46770">
            <w:pPr>
              <w:autoSpaceDE w:val="0"/>
              <w:autoSpaceDN w:val="0"/>
              <w:adjustRightInd w:val="0"/>
              <w:ind w:left="0" w:firstLine="0"/>
              <w:contextualSpacing/>
              <w:jc w:val="center"/>
              <w:rPr>
                <w:rFonts w:ascii="Calibri" w:hAnsi="Calibri"/>
              </w:rPr>
            </w:pPr>
            <w:r w:rsidRPr="00E5736C">
              <w:rPr>
                <w:rFonts w:ascii="Calibri" w:hAnsi="Calibri"/>
                <w:i/>
                <w:color w:val="FF0000"/>
              </w:rPr>
              <w:t>(PNP)</w:t>
            </w:r>
            <w:r w:rsidR="007F10E9" w:rsidRPr="00930A2D">
              <w:rPr>
                <w:rFonts w:ascii="Calibri" w:hAnsi="Calibri"/>
              </w:rPr>
              <w:t xml:space="preserve"> and A</w:t>
            </w:r>
            <w:r w:rsidR="007F10E9">
              <w:rPr>
                <w:rFonts w:ascii="Calibri" w:hAnsi="Calibri"/>
              </w:rPr>
              <w:t>3</w:t>
            </w:r>
            <w:r w:rsidR="007F10E9" w:rsidRPr="00930A2D">
              <w:rPr>
                <w:rFonts w:ascii="Calibri" w:hAnsi="Calibri"/>
              </w:rPr>
              <w:t>.2</w:t>
            </w:r>
          </w:p>
          <w:p w:rsidR="00207864" w:rsidRPr="00930A2D" w:rsidRDefault="00207864" w:rsidP="00B46770">
            <w:pPr>
              <w:autoSpaceDE w:val="0"/>
              <w:autoSpaceDN w:val="0"/>
              <w:adjustRightInd w:val="0"/>
              <w:ind w:left="0" w:firstLine="0"/>
              <w:contextualSpacing/>
              <w:jc w:val="center"/>
              <w:rPr>
                <w:rFonts w:ascii="Calibri" w:hAnsi="Calibri"/>
              </w:rPr>
            </w:pPr>
            <w:r w:rsidRPr="00E5736C">
              <w:rPr>
                <w:rFonts w:ascii="Calibri" w:hAnsi="Calibri"/>
                <w:i/>
                <w:color w:val="FF0000"/>
              </w:rPr>
              <w:t>(PNP)</w:t>
            </w:r>
          </w:p>
        </w:tc>
        <w:tc>
          <w:tcPr>
            <w:tcW w:w="4418" w:type="dxa"/>
          </w:tcPr>
          <w:p w:rsidR="007F10E9" w:rsidRPr="00930A2D" w:rsidRDefault="007F10E9" w:rsidP="00CC765D">
            <w:pPr>
              <w:autoSpaceDE w:val="0"/>
              <w:autoSpaceDN w:val="0"/>
              <w:adjustRightInd w:val="0"/>
              <w:spacing w:after="240"/>
              <w:ind w:left="0" w:firstLine="0"/>
              <w:rPr>
                <w:rFonts w:ascii="Calibri" w:hAnsi="Calibri"/>
              </w:rPr>
            </w:pPr>
            <w:r w:rsidRPr="00930A2D">
              <w:rPr>
                <w:rFonts w:ascii="Calibri" w:hAnsi="Calibri"/>
              </w:rPr>
              <w:t>A</w:t>
            </w:r>
            <w:r>
              <w:rPr>
                <w:rFonts w:ascii="Calibri" w:hAnsi="Calibri"/>
              </w:rPr>
              <w:t>3</w:t>
            </w:r>
            <w:r w:rsidRPr="00930A2D">
              <w:rPr>
                <w:rFonts w:ascii="Calibri" w:hAnsi="Calibri"/>
              </w:rPr>
              <w:t>.1</w:t>
            </w:r>
            <w:r w:rsidR="007A4370">
              <w:rPr>
                <w:rFonts w:ascii="Calibri" w:hAnsi="Calibri"/>
              </w:rPr>
              <w:t>–</w:t>
            </w:r>
            <w:r w:rsidRPr="00930A2D">
              <w:rPr>
                <w:rFonts w:ascii="Calibri" w:hAnsi="Calibri"/>
                <w:b/>
              </w:rPr>
              <w:t xml:space="preserve"> Screen</w:t>
            </w:r>
            <w:r w:rsidR="001C1963" w:rsidRPr="00930A2D">
              <w:rPr>
                <w:rFonts w:ascii="Calibri" w:hAnsi="Calibri"/>
                <w:b/>
              </w:rPr>
              <w:t>reader</w:t>
            </w:r>
            <w:r w:rsidR="001C1963" w:rsidRPr="00930A2D">
              <w:rPr>
                <w:rFonts w:ascii="Calibri" w:hAnsi="Calibri"/>
              </w:rPr>
              <w:t xml:space="preserve"> for</w:t>
            </w:r>
            <w:r w:rsidRPr="00930A2D">
              <w:rPr>
                <w:rFonts w:ascii="Calibri" w:hAnsi="Calibri"/>
              </w:rPr>
              <w:t xml:space="preserve"> a student who is blind or visually impaired</w:t>
            </w:r>
          </w:p>
          <w:p w:rsidR="007F10E9" w:rsidRDefault="007F10E9" w:rsidP="002D5D21">
            <w:pPr>
              <w:pStyle w:val="ListParagraph"/>
              <w:numPr>
                <w:ilvl w:val="0"/>
                <w:numId w:val="64"/>
              </w:numPr>
              <w:autoSpaceDE w:val="0"/>
              <w:autoSpaceDN w:val="0"/>
              <w:adjustRightInd w:val="0"/>
              <w:ind w:left="342" w:hanging="270"/>
              <w:rPr>
                <w:rFonts w:ascii="Calibri" w:hAnsi="Calibri"/>
              </w:rPr>
            </w:pPr>
            <w:r w:rsidRPr="00EC68B7">
              <w:rPr>
                <w:rFonts w:ascii="Calibri" w:hAnsi="Calibri"/>
                <w:sz w:val="22"/>
                <w:szCs w:val="22"/>
              </w:rPr>
              <w:t xml:space="preserve">If the student will use a screen reader, a separate hard-copy Braille </w:t>
            </w:r>
            <w:r>
              <w:rPr>
                <w:rFonts w:ascii="Calibri" w:hAnsi="Calibri"/>
                <w:sz w:val="22"/>
                <w:szCs w:val="22"/>
              </w:rPr>
              <w:t xml:space="preserve">edition </w:t>
            </w:r>
            <w:r w:rsidRPr="00EC68B7">
              <w:rPr>
                <w:rFonts w:ascii="Calibri" w:hAnsi="Calibri"/>
                <w:sz w:val="22"/>
                <w:szCs w:val="22"/>
              </w:rPr>
              <w:t>test should also be ordered to provide the student with the appropriate Braille graphics.</w:t>
            </w:r>
          </w:p>
          <w:p w:rsidR="007F10E9" w:rsidRDefault="007F10E9" w:rsidP="002D5D21">
            <w:pPr>
              <w:pStyle w:val="ListParagraph"/>
              <w:numPr>
                <w:ilvl w:val="0"/>
                <w:numId w:val="64"/>
              </w:numPr>
              <w:autoSpaceDE w:val="0"/>
              <w:autoSpaceDN w:val="0"/>
              <w:adjustRightInd w:val="0"/>
              <w:spacing w:after="120"/>
              <w:ind w:left="342" w:hanging="270"/>
              <w:rPr>
                <w:rFonts w:ascii="Calibri" w:hAnsi="Calibri"/>
              </w:rPr>
            </w:pPr>
            <w:r w:rsidRPr="00EC68B7">
              <w:rPr>
                <w:rFonts w:ascii="Calibri" w:hAnsi="Calibri"/>
                <w:sz w:val="22"/>
                <w:szCs w:val="22"/>
              </w:rPr>
              <w:t>All answers must be entered, either by the student or test administrator, onscreen.</w:t>
            </w:r>
          </w:p>
        </w:tc>
        <w:tc>
          <w:tcPr>
            <w:tcW w:w="4420" w:type="dxa"/>
          </w:tcPr>
          <w:p w:rsidR="007F10E9" w:rsidRPr="002D5D21" w:rsidRDefault="007F10E9" w:rsidP="00CC765D">
            <w:pPr>
              <w:autoSpaceDE w:val="0"/>
              <w:autoSpaceDN w:val="0"/>
              <w:adjustRightInd w:val="0"/>
              <w:spacing w:after="120"/>
              <w:ind w:left="0" w:firstLine="0"/>
              <w:rPr>
                <w:rFonts w:ascii="Calibri" w:hAnsi="Calibri"/>
                <w:color w:val="000000" w:themeColor="text1"/>
              </w:rPr>
            </w:pPr>
            <w:r w:rsidRPr="002D5D21">
              <w:rPr>
                <w:rFonts w:ascii="Calibri" w:hAnsi="Calibri"/>
                <w:color w:val="000000" w:themeColor="text1"/>
              </w:rPr>
              <w:t>A3.2-</w:t>
            </w:r>
            <w:r w:rsidRPr="002D5D21">
              <w:rPr>
                <w:rFonts w:ascii="Calibri" w:hAnsi="Calibri"/>
                <w:b/>
                <w:color w:val="000000" w:themeColor="text1"/>
              </w:rPr>
              <w:t xml:space="preserve"> Braille edition</w:t>
            </w:r>
            <w:r w:rsidRPr="002D5D21">
              <w:rPr>
                <w:rFonts w:ascii="Calibri" w:hAnsi="Calibri"/>
                <w:color w:val="000000" w:themeColor="text1"/>
              </w:rPr>
              <w:t xml:space="preserve"> (hard copy)</w:t>
            </w:r>
          </w:p>
          <w:p w:rsidR="007F10E9" w:rsidRPr="002D5D21" w:rsidRDefault="007F10E9" w:rsidP="002D5D21">
            <w:pPr>
              <w:pStyle w:val="ListParagraph"/>
              <w:numPr>
                <w:ilvl w:val="0"/>
                <w:numId w:val="66"/>
              </w:numPr>
              <w:autoSpaceDE w:val="0"/>
              <w:autoSpaceDN w:val="0"/>
              <w:adjustRightInd w:val="0"/>
              <w:spacing w:after="80"/>
              <w:ind w:left="333" w:hanging="270"/>
              <w:contextualSpacing w:val="0"/>
              <w:rPr>
                <w:rFonts w:ascii="Calibri" w:hAnsi="Calibri"/>
                <w:sz w:val="22"/>
                <w:szCs w:val="22"/>
              </w:rPr>
            </w:pPr>
            <w:r w:rsidRPr="002D5D21">
              <w:rPr>
                <w:rFonts w:ascii="Calibri" w:hAnsi="Calibri"/>
                <w:sz w:val="22"/>
                <w:szCs w:val="22"/>
              </w:rPr>
              <w:t xml:space="preserve">All answers must be either scribed or transcribed verbatim into the student's answer booklet in order for the student to receive credit for his or her work. </w:t>
            </w:r>
          </w:p>
          <w:p w:rsidR="007F10E9" w:rsidRPr="002D5D21" w:rsidRDefault="007F10E9" w:rsidP="002D5D21">
            <w:pPr>
              <w:pStyle w:val="ListParagraph"/>
              <w:numPr>
                <w:ilvl w:val="0"/>
                <w:numId w:val="66"/>
              </w:numPr>
              <w:autoSpaceDE w:val="0"/>
              <w:autoSpaceDN w:val="0"/>
              <w:adjustRightInd w:val="0"/>
              <w:spacing w:after="80"/>
              <w:ind w:left="332" w:hanging="274"/>
              <w:contextualSpacing w:val="0"/>
              <w:rPr>
                <w:rFonts w:ascii="Calibri" w:hAnsi="Calibri"/>
                <w:sz w:val="22"/>
                <w:szCs w:val="22"/>
              </w:rPr>
            </w:pPr>
            <w:r w:rsidRPr="002D5D21">
              <w:rPr>
                <w:rFonts w:ascii="Calibri" w:hAnsi="Calibri"/>
                <w:sz w:val="22"/>
                <w:szCs w:val="22"/>
              </w:rPr>
              <w:t>Additional Braille special instructions will accompany the Braille test.</w:t>
            </w:r>
          </w:p>
          <w:p w:rsidR="007F10E9" w:rsidRPr="002D5D21" w:rsidRDefault="007F10E9" w:rsidP="004E03F1">
            <w:pPr>
              <w:pStyle w:val="ListParagraph"/>
              <w:numPr>
                <w:ilvl w:val="0"/>
                <w:numId w:val="66"/>
              </w:numPr>
              <w:autoSpaceDE w:val="0"/>
              <w:autoSpaceDN w:val="0"/>
              <w:adjustRightInd w:val="0"/>
              <w:spacing w:after="80"/>
              <w:ind w:left="332" w:hanging="274"/>
              <w:contextualSpacing w:val="0"/>
              <w:rPr>
                <w:rFonts w:ascii="Calibri" w:hAnsi="Calibri"/>
                <w:sz w:val="22"/>
                <w:szCs w:val="22"/>
              </w:rPr>
            </w:pPr>
            <w:r w:rsidRPr="002D5D21">
              <w:rPr>
                <w:rFonts w:ascii="Calibri" w:hAnsi="Calibri"/>
                <w:sz w:val="22"/>
              </w:rPr>
              <w:t>See Appendix D for a schedule of the planned transition of MCAS tests to Unified English Braille (UEB).</w:t>
            </w:r>
          </w:p>
        </w:tc>
      </w:tr>
      <w:tr w:rsidR="007F10E9" w:rsidRPr="004E03F1" w:rsidTr="008751D1">
        <w:trPr>
          <w:trHeight w:val="908"/>
        </w:trPr>
        <w:tc>
          <w:tcPr>
            <w:tcW w:w="738" w:type="dxa"/>
            <w:vAlign w:val="center"/>
          </w:tcPr>
          <w:p w:rsidR="007F10E9" w:rsidRDefault="007F10E9" w:rsidP="008751D1">
            <w:pPr>
              <w:autoSpaceDE w:val="0"/>
              <w:autoSpaceDN w:val="0"/>
              <w:adjustRightInd w:val="0"/>
              <w:ind w:left="0" w:firstLine="0"/>
              <w:contextualSpacing/>
              <w:jc w:val="center"/>
              <w:rPr>
                <w:rFonts w:ascii="Calibri" w:hAnsi="Calibri"/>
                <w:bCs/>
              </w:rPr>
            </w:pPr>
            <w:r w:rsidRPr="00930A2D">
              <w:rPr>
                <w:rFonts w:ascii="Calibri" w:hAnsi="Calibri"/>
                <w:bCs/>
              </w:rPr>
              <w:t>A</w:t>
            </w:r>
            <w:r>
              <w:rPr>
                <w:rFonts w:ascii="Calibri" w:hAnsi="Calibri"/>
                <w:bCs/>
              </w:rPr>
              <w:t>4</w:t>
            </w:r>
          </w:p>
          <w:p w:rsidR="00207864" w:rsidRDefault="00207864" w:rsidP="008751D1">
            <w:pPr>
              <w:autoSpaceDE w:val="0"/>
              <w:autoSpaceDN w:val="0"/>
              <w:adjustRightInd w:val="0"/>
              <w:ind w:left="0" w:firstLine="0"/>
              <w:contextualSpacing/>
              <w:jc w:val="center"/>
              <w:rPr>
                <w:rFonts w:ascii="Calibri" w:hAnsi="Calibri"/>
                <w:i/>
                <w:color w:val="FF0000"/>
              </w:rPr>
            </w:pPr>
            <w:r w:rsidRPr="00E5736C">
              <w:rPr>
                <w:rFonts w:ascii="Calibri" w:hAnsi="Calibri"/>
                <w:i/>
                <w:color w:val="FF0000"/>
              </w:rPr>
              <w:t>(PNP)</w:t>
            </w:r>
          </w:p>
          <w:p w:rsidR="00D03790" w:rsidRPr="0084656A" w:rsidRDefault="00D03790" w:rsidP="0084656A">
            <w:pPr>
              <w:autoSpaceDE w:val="0"/>
              <w:autoSpaceDN w:val="0"/>
              <w:adjustRightInd w:val="0"/>
              <w:spacing w:after="240"/>
              <w:ind w:left="0" w:firstLine="0"/>
              <w:contextualSpacing/>
              <w:jc w:val="center"/>
              <w:rPr>
                <w:rFonts w:ascii="Calibri" w:hAnsi="Calibri"/>
                <w:color w:val="000000" w:themeColor="text1"/>
              </w:rPr>
            </w:pPr>
          </w:p>
          <w:p w:rsidR="00D03790" w:rsidRDefault="00D03790" w:rsidP="008751D1">
            <w:pPr>
              <w:autoSpaceDE w:val="0"/>
              <w:autoSpaceDN w:val="0"/>
              <w:adjustRightInd w:val="0"/>
              <w:ind w:left="0" w:firstLine="0"/>
              <w:contextualSpacing/>
              <w:jc w:val="center"/>
              <w:rPr>
                <w:rFonts w:ascii="Calibri" w:hAnsi="Calibri"/>
                <w:i/>
                <w:color w:val="FF0000"/>
              </w:rPr>
            </w:pPr>
          </w:p>
          <w:p w:rsidR="008751D1" w:rsidRPr="00930A2D" w:rsidRDefault="008751D1" w:rsidP="00D03790">
            <w:pPr>
              <w:autoSpaceDE w:val="0"/>
              <w:autoSpaceDN w:val="0"/>
              <w:adjustRightInd w:val="0"/>
              <w:ind w:left="0" w:firstLine="0"/>
              <w:contextualSpacing/>
              <w:jc w:val="center"/>
              <w:rPr>
                <w:rFonts w:ascii="Calibri" w:hAnsi="Calibri"/>
              </w:rPr>
            </w:pPr>
          </w:p>
        </w:tc>
        <w:tc>
          <w:tcPr>
            <w:tcW w:w="4418" w:type="dxa"/>
          </w:tcPr>
          <w:p w:rsidR="007F10E9" w:rsidRPr="00930A2D" w:rsidRDefault="007F10E9" w:rsidP="002D5D21">
            <w:pPr>
              <w:pStyle w:val="ListContinue"/>
              <w:widowControl w:val="0"/>
              <w:spacing w:after="0" w:line="240" w:lineRule="atLeast"/>
              <w:ind w:left="0" w:firstLine="0"/>
              <w:contextualSpacing w:val="0"/>
              <w:rPr>
                <w:rFonts w:ascii="Calibri" w:hAnsi="Calibri"/>
              </w:rPr>
            </w:pPr>
            <w:r w:rsidRPr="00930A2D">
              <w:rPr>
                <w:rFonts w:ascii="Calibri" w:hAnsi="Calibri"/>
                <w:b/>
                <w:bCs/>
              </w:rPr>
              <w:t>Text-to-speech (TTS)</w:t>
            </w:r>
            <w:r w:rsidR="00D1040B">
              <w:rPr>
                <w:rFonts w:ascii="Calibri" w:hAnsi="Calibri"/>
                <w:bCs/>
              </w:rPr>
              <w:t xml:space="preserve"> (i.</w:t>
            </w:r>
            <w:r w:rsidRPr="00930A2D">
              <w:rPr>
                <w:rFonts w:ascii="Calibri" w:hAnsi="Calibri"/>
                <w:bCs/>
              </w:rPr>
              <w:t xml:space="preserve">e., computer-based read-aloud) for </w:t>
            </w:r>
            <w:r>
              <w:rPr>
                <w:rFonts w:ascii="Calibri" w:hAnsi="Calibri"/>
              </w:rPr>
              <w:t>grades 3</w:t>
            </w:r>
            <w:r>
              <w:rPr>
                <w:rFonts w:ascii="Calibri" w:hAnsi="Calibri"/>
              </w:rPr>
              <w:sym w:font="Symbol" w:char="F02D"/>
            </w:r>
            <w:r>
              <w:rPr>
                <w:rFonts w:ascii="Calibri" w:hAnsi="Calibri"/>
              </w:rPr>
              <w:t xml:space="preserve">8 </w:t>
            </w:r>
            <w:r w:rsidRPr="00930A2D">
              <w:rPr>
                <w:rFonts w:ascii="Calibri" w:hAnsi="Calibri"/>
                <w:iCs/>
              </w:rPr>
              <w:t>Mathematics</w:t>
            </w:r>
            <w:r w:rsidR="004E03F1">
              <w:rPr>
                <w:rFonts w:ascii="Calibri" w:hAnsi="Calibri"/>
                <w:iCs/>
              </w:rPr>
              <w:t>or</w:t>
            </w:r>
            <w:r w:rsidR="004E03F1" w:rsidRPr="00930A2D">
              <w:rPr>
                <w:rFonts w:ascii="Calibri" w:hAnsi="Calibri"/>
                <w:iCs/>
              </w:rPr>
              <w:t xml:space="preserve">Science andTechnology/Engineering </w:t>
            </w:r>
            <w:r w:rsidRPr="00930A2D">
              <w:rPr>
                <w:rFonts w:ascii="Calibri" w:hAnsi="Calibri"/>
                <w:iCs/>
              </w:rPr>
              <w:t>test</w:t>
            </w:r>
            <w:r>
              <w:rPr>
                <w:rFonts w:ascii="Calibri" w:hAnsi="Calibri"/>
                <w:iCs/>
              </w:rPr>
              <w:t>s</w:t>
            </w:r>
          </w:p>
          <w:p w:rsidR="007F10E9" w:rsidRDefault="007F10E9" w:rsidP="002D5D21">
            <w:pPr>
              <w:pStyle w:val="ListContinue"/>
              <w:spacing w:after="0"/>
              <w:ind w:left="-58" w:firstLine="0"/>
              <w:rPr>
                <w:rFonts w:ascii="Calibri" w:hAnsi="Calibri"/>
                <w:b/>
                <w:bCs/>
                <w:sz w:val="16"/>
                <w:szCs w:val="16"/>
              </w:rPr>
            </w:pPr>
          </w:p>
          <w:p w:rsidR="0022257F" w:rsidRPr="004E03F1" w:rsidRDefault="007F10E9" w:rsidP="004E03F1">
            <w:pPr>
              <w:widowControl w:val="0"/>
              <w:numPr>
                <w:ilvl w:val="0"/>
                <w:numId w:val="6"/>
              </w:numPr>
              <w:tabs>
                <w:tab w:val="clear" w:pos="720"/>
              </w:tabs>
              <w:spacing w:after="120"/>
              <w:ind w:left="324" w:right="-101" w:hanging="270"/>
              <w:rPr>
                <w:rFonts w:ascii="Calibri" w:hAnsi="Calibri"/>
                <w:color w:val="000000" w:themeColor="text1"/>
              </w:rPr>
            </w:pPr>
            <w:r>
              <w:rPr>
                <w:rFonts w:ascii="Calibri" w:hAnsi="Calibri"/>
                <w:color w:val="000000" w:themeColor="text1"/>
              </w:rPr>
              <w:t xml:space="preserve">If TTS-enabled version of </w:t>
            </w:r>
            <w:r w:rsidRPr="00930A2D">
              <w:rPr>
                <w:rFonts w:ascii="Calibri" w:hAnsi="Calibri"/>
                <w:color w:val="000000" w:themeColor="text1"/>
              </w:rPr>
              <w:t xml:space="preserve">the computer-based test </w:t>
            </w:r>
            <w:r>
              <w:rPr>
                <w:rFonts w:ascii="Calibri" w:hAnsi="Calibri"/>
                <w:color w:val="000000" w:themeColor="text1"/>
              </w:rPr>
              <w:t>is read aloud to student using headphones</w:t>
            </w:r>
            <w:r w:rsidRPr="00930A2D">
              <w:rPr>
                <w:rFonts w:ascii="Calibri" w:hAnsi="Calibri"/>
                <w:color w:val="000000" w:themeColor="text1"/>
              </w:rPr>
              <w:t xml:space="preserve">, students may be tested in a </w:t>
            </w:r>
            <w:r>
              <w:rPr>
                <w:rFonts w:ascii="Calibri" w:hAnsi="Calibri"/>
                <w:color w:val="000000" w:themeColor="text1"/>
              </w:rPr>
              <w:lastRenderedPageBreak/>
              <w:t>typical</w:t>
            </w:r>
            <w:r w:rsidRPr="00930A2D">
              <w:rPr>
                <w:rFonts w:ascii="Calibri" w:hAnsi="Calibri"/>
                <w:color w:val="000000" w:themeColor="text1"/>
              </w:rPr>
              <w:t xml:space="preserve">-size group. </w:t>
            </w:r>
            <w:r>
              <w:rPr>
                <w:rFonts w:ascii="Calibri" w:hAnsi="Calibri"/>
                <w:color w:val="000000" w:themeColor="text1"/>
              </w:rPr>
              <w:t>If not using headphones, then student</w:t>
            </w:r>
            <w:r w:rsidRPr="00930A2D">
              <w:rPr>
                <w:rFonts w:ascii="Calibri" w:hAnsi="Calibri"/>
                <w:color w:val="000000" w:themeColor="text1"/>
              </w:rPr>
              <w:t xml:space="preserve"> must be tested </w:t>
            </w:r>
            <w:r w:rsidR="00AA0C09">
              <w:rPr>
                <w:rFonts w:ascii="Calibri" w:hAnsi="Calibri"/>
                <w:color w:val="000000" w:themeColor="text1"/>
              </w:rPr>
              <w:t xml:space="preserve">individually </w:t>
            </w:r>
            <w:r w:rsidRPr="00930A2D">
              <w:rPr>
                <w:rFonts w:ascii="Calibri" w:hAnsi="Calibri"/>
                <w:color w:val="000000" w:themeColor="text1"/>
              </w:rPr>
              <w:t>in a separate setting</w:t>
            </w:r>
            <w:r w:rsidRPr="00930A2D">
              <w:rPr>
                <w:rFonts w:ascii="Calibri" w:hAnsi="Calibri"/>
              </w:rPr>
              <w:t>.</w:t>
            </w:r>
          </w:p>
          <w:p w:rsidR="007F10E9" w:rsidRPr="004E03F1" w:rsidRDefault="007F10E9" w:rsidP="007F10E9">
            <w:pPr>
              <w:pStyle w:val="ListParagraph"/>
              <w:numPr>
                <w:ilvl w:val="0"/>
                <w:numId w:val="53"/>
              </w:numPr>
              <w:spacing w:after="120"/>
              <w:ind w:left="346" w:right="-101" w:hanging="274"/>
              <w:contextualSpacing w:val="0"/>
              <w:rPr>
                <w:rFonts w:ascii="Calibri" w:hAnsi="Calibri"/>
                <w:color w:val="000000" w:themeColor="text1"/>
                <w:sz w:val="22"/>
              </w:rPr>
            </w:pPr>
            <w:r w:rsidRPr="004E03F1">
              <w:rPr>
                <w:rFonts w:ascii="Calibri" w:hAnsi="Calibri"/>
                <w:b/>
                <w:color w:val="000000" w:themeColor="text1"/>
                <w:sz w:val="22"/>
                <w:szCs w:val="22"/>
              </w:rPr>
              <w:t>Kurzweil</w:t>
            </w:r>
            <w:r w:rsidRPr="004E03F1">
              <w:rPr>
                <w:rFonts w:ascii="Calibri" w:hAnsi="Calibri"/>
                <w:color w:val="000000" w:themeColor="text1"/>
                <w:sz w:val="22"/>
                <w:szCs w:val="22"/>
              </w:rPr>
              <w:t xml:space="preserve"> test editions </w:t>
            </w:r>
            <w:r w:rsidR="004E03F1">
              <w:rPr>
                <w:rFonts w:ascii="Calibri" w:hAnsi="Calibri"/>
                <w:color w:val="000000" w:themeColor="text1"/>
                <w:sz w:val="22"/>
                <w:szCs w:val="22"/>
              </w:rPr>
              <w:t xml:space="preserve">will </w:t>
            </w:r>
            <w:r w:rsidRPr="004E03F1">
              <w:rPr>
                <w:rFonts w:ascii="Calibri" w:hAnsi="Calibri"/>
                <w:color w:val="000000" w:themeColor="text1"/>
                <w:sz w:val="22"/>
                <w:szCs w:val="22"/>
              </w:rPr>
              <w:t xml:space="preserve">no longer </w:t>
            </w:r>
            <w:r w:rsidR="004E03F1">
              <w:rPr>
                <w:rFonts w:ascii="Calibri" w:hAnsi="Calibri"/>
                <w:color w:val="000000" w:themeColor="text1"/>
                <w:sz w:val="22"/>
                <w:szCs w:val="22"/>
              </w:rPr>
              <w:t xml:space="preserve">be </w:t>
            </w:r>
            <w:r w:rsidRPr="004E03F1">
              <w:rPr>
                <w:rFonts w:ascii="Calibri" w:hAnsi="Calibri"/>
                <w:color w:val="000000" w:themeColor="text1"/>
                <w:sz w:val="22"/>
                <w:szCs w:val="22"/>
              </w:rPr>
              <w:t xml:space="preserve">available </w:t>
            </w:r>
            <w:r w:rsidR="005272AE" w:rsidRPr="004E03F1">
              <w:rPr>
                <w:rFonts w:ascii="Calibri" w:hAnsi="Calibri"/>
                <w:color w:val="000000" w:themeColor="text1"/>
                <w:sz w:val="22"/>
                <w:szCs w:val="22"/>
              </w:rPr>
              <w:t xml:space="preserve">for </w:t>
            </w:r>
            <w:r w:rsidRPr="004E03F1">
              <w:rPr>
                <w:rFonts w:ascii="Calibri" w:hAnsi="Calibri"/>
                <w:color w:val="000000" w:themeColor="text1"/>
                <w:sz w:val="22"/>
                <w:szCs w:val="22"/>
              </w:rPr>
              <w:t>grades 3</w:t>
            </w:r>
            <w:r w:rsidRPr="004E03F1">
              <w:rPr>
                <w:rFonts w:ascii="Calibri" w:hAnsi="Calibri"/>
                <w:color w:val="000000" w:themeColor="text1"/>
                <w:sz w:val="22"/>
                <w:szCs w:val="22"/>
              </w:rPr>
              <w:sym w:font="Symbol" w:char="F02D"/>
            </w:r>
            <w:r w:rsidRPr="004E03F1">
              <w:rPr>
                <w:rFonts w:ascii="Calibri" w:hAnsi="Calibri"/>
                <w:color w:val="000000" w:themeColor="text1"/>
                <w:sz w:val="22"/>
                <w:szCs w:val="22"/>
              </w:rPr>
              <w:t>8</w:t>
            </w:r>
            <w:r w:rsidR="0084656A" w:rsidRPr="004E03F1">
              <w:rPr>
                <w:rFonts w:ascii="Calibri" w:hAnsi="Calibri"/>
                <w:color w:val="000000" w:themeColor="text1"/>
                <w:sz w:val="22"/>
                <w:szCs w:val="22"/>
              </w:rPr>
              <w:t>tests</w:t>
            </w:r>
          </w:p>
          <w:p w:rsidR="007F10E9" w:rsidRPr="004E03F1" w:rsidRDefault="007F10E9" w:rsidP="004E03F1">
            <w:pPr>
              <w:pStyle w:val="ListParagraph"/>
              <w:numPr>
                <w:ilvl w:val="0"/>
                <w:numId w:val="53"/>
              </w:numPr>
              <w:spacing w:after="80"/>
              <w:ind w:left="346" w:right="-101" w:hanging="274"/>
              <w:contextualSpacing w:val="0"/>
              <w:rPr>
                <w:rFonts w:ascii="Calibri" w:hAnsi="Calibri"/>
                <w:iCs/>
              </w:rPr>
            </w:pPr>
            <w:r w:rsidRPr="004E03F1">
              <w:rPr>
                <w:rFonts w:ascii="Calibri" w:hAnsi="Calibri"/>
                <w:b/>
                <w:color w:val="000000" w:themeColor="text1"/>
                <w:sz w:val="22"/>
              </w:rPr>
              <w:t xml:space="preserve">TTS for ELA </w:t>
            </w:r>
            <w:r w:rsidRPr="004E03F1">
              <w:rPr>
                <w:rFonts w:ascii="Calibri" w:hAnsi="Calibri"/>
                <w:color w:val="000000" w:themeColor="text1"/>
                <w:sz w:val="22"/>
              </w:rPr>
              <w:t xml:space="preserve">is a </w:t>
            </w:r>
            <w:r w:rsidRPr="004E03F1">
              <w:rPr>
                <w:rFonts w:ascii="Calibri" w:hAnsi="Calibri"/>
                <w:i/>
                <w:color w:val="000000" w:themeColor="text1"/>
                <w:sz w:val="22"/>
              </w:rPr>
              <w:t>special access</w:t>
            </w:r>
            <w:r w:rsidR="005D60A3" w:rsidRPr="004E03F1">
              <w:rPr>
                <w:rFonts w:ascii="Calibri" w:hAnsi="Calibri"/>
                <w:i/>
                <w:color w:val="000000" w:themeColor="text1"/>
                <w:sz w:val="22"/>
              </w:rPr>
              <w:t>accommodation</w:t>
            </w:r>
            <w:r w:rsidRPr="004E03F1">
              <w:rPr>
                <w:rFonts w:ascii="Calibri" w:hAnsi="Calibri"/>
                <w:color w:val="000000" w:themeColor="text1"/>
                <w:sz w:val="22"/>
              </w:rPr>
              <w:t xml:space="preserve"> (SA 1.1). See Table 5 for guidelines to </w:t>
            </w:r>
            <w:r w:rsidRPr="004E03F1">
              <w:rPr>
                <w:rFonts w:ascii="Calibri" w:hAnsi="Calibri"/>
                <w:sz w:val="22"/>
              </w:rPr>
              <w:t>r</w:t>
            </w:r>
            <w:r w:rsidRPr="004E03F1">
              <w:rPr>
                <w:rFonts w:ascii="Calibri" w:hAnsi="Calibri"/>
                <w:iCs/>
                <w:sz w:val="22"/>
              </w:rPr>
              <w:t>eceive this accommodation.</w:t>
            </w:r>
          </w:p>
        </w:tc>
        <w:tc>
          <w:tcPr>
            <w:tcW w:w="4420" w:type="dxa"/>
          </w:tcPr>
          <w:p w:rsidR="0022257F" w:rsidRPr="004E03F1" w:rsidRDefault="0084656A">
            <w:pPr>
              <w:pStyle w:val="ListParagraph"/>
              <w:spacing w:after="120"/>
              <w:ind w:left="360"/>
              <w:rPr>
                <w:rFonts w:ascii="Calibri" w:hAnsi="Calibri"/>
                <w:iCs/>
              </w:rPr>
            </w:pPr>
            <w:r w:rsidRPr="004E03F1">
              <w:rPr>
                <w:rFonts w:ascii="Calibri" w:hAnsi="Calibri"/>
                <w:iCs/>
              </w:rPr>
              <w:lastRenderedPageBreak/>
              <w:t>N/A</w:t>
            </w:r>
          </w:p>
        </w:tc>
      </w:tr>
      <w:tr w:rsidR="007F10E9" w:rsidTr="006A2AC2">
        <w:trPr>
          <w:trHeight w:val="3829"/>
        </w:trPr>
        <w:tc>
          <w:tcPr>
            <w:tcW w:w="738" w:type="dxa"/>
            <w:vAlign w:val="center"/>
          </w:tcPr>
          <w:p w:rsidR="007F10E9" w:rsidRPr="004E03F1" w:rsidRDefault="007F10E9" w:rsidP="004437FE">
            <w:pPr>
              <w:pStyle w:val="ListContinue"/>
              <w:widowControl w:val="0"/>
              <w:spacing w:after="0" w:line="240" w:lineRule="atLeast"/>
              <w:ind w:left="0" w:firstLine="0"/>
              <w:contextualSpacing w:val="0"/>
              <w:jc w:val="center"/>
              <w:rPr>
                <w:rFonts w:ascii="Calibri" w:hAnsi="Calibri"/>
                <w:bCs/>
                <w:iCs/>
              </w:rPr>
            </w:pPr>
            <w:r w:rsidRPr="004E03F1">
              <w:rPr>
                <w:rFonts w:ascii="Calibri" w:hAnsi="Calibri"/>
                <w:bCs/>
                <w:iCs/>
              </w:rPr>
              <w:lastRenderedPageBreak/>
              <w:t>A5</w:t>
            </w:r>
          </w:p>
          <w:p w:rsidR="00207864" w:rsidRPr="004E03F1" w:rsidRDefault="00207864" w:rsidP="00C835E8">
            <w:pPr>
              <w:pStyle w:val="ListContinue"/>
              <w:widowControl w:val="0"/>
              <w:spacing w:after="0" w:line="240" w:lineRule="atLeast"/>
              <w:ind w:left="0" w:firstLine="0"/>
              <w:contextualSpacing w:val="0"/>
              <w:jc w:val="center"/>
              <w:rPr>
                <w:rFonts w:ascii="Calibri" w:hAnsi="Calibri"/>
                <w:bCs/>
                <w:iCs/>
              </w:rPr>
            </w:pPr>
            <w:r w:rsidRPr="004E03F1">
              <w:rPr>
                <w:rFonts w:ascii="Calibri" w:hAnsi="Calibri"/>
                <w:i/>
                <w:iCs/>
                <w:color w:val="FF0000"/>
              </w:rPr>
              <w:t>(PNP)</w:t>
            </w:r>
          </w:p>
        </w:tc>
        <w:tc>
          <w:tcPr>
            <w:tcW w:w="8838" w:type="dxa"/>
            <w:gridSpan w:val="2"/>
          </w:tcPr>
          <w:p w:rsidR="007F10E9" w:rsidRPr="00930A2D" w:rsidRDefault="007F10E9" w:rsidP="002D5D21">
            <w:pPr>
              <w:pStyle w:val="ListContinue"/>
              <w:widowControl w:val="0"/>
              <w:spacing w:line="240" w:lineRule="atLeast"/>
              <w:ind w:left="0" w:firstLine="0"/>
              <w:rPr>
                <w:rFonts w:ascii="Calibri" w:hAnsi="Calibri"/>
                <w:bCs/>
              </w:rPr>
            </w:pPr>
            <w:r w:rsidRPr="004E03F1">
              <w:rPr>
                <w:rFonts w:ascii="Calibri" w:hAnsi="Calibri"/>
                <w:b/>
                <w:bCs/>
                <w:iCs/>
              </w:rPr>
              <w:t>Human read</w:t>
            </w:r>
            <w:r w:rsidR="000D1204" w:rsidRPr="004E03F1">
              <w:rPr>
                <w:rFonts w:ascii="Calibri" w:hAnsi="Calibri"/>
                <w:b/>
                <w:bCs/>
                <w:iCs/>
              </w:rPr>
              <w:t>-aloud</w:t>
            </w:r>
            <w:r w:rsidRPr="004E03F1">
              <w:rPr>
                <w:rFonts w:ascii="Calibri" w:hAnsi="Calibri"/>
                <w:bCs/>
                <w:iCs/>
              </w:rPr>
              <w:t xml:space="preserve">for </w:t>
            </w:r>
            <w:r w:rsidRPr="004E03F1">
              <w:rPr>
                <w:rFonts w:ascii="Calibri" w:hAnsi="Calibri"/>
                <w:iCs/>
              </w:rPr>
              <w:t>th</w:t>
            </w:r>
            <w:r w:rsidRPr="004E03F1">
              <w:rPr>
                <w:rFonts w:ascii="Calibri" w:hAnsi="Calibri"/>
                <w:color w:val="000000" w:themeColor="text1"/>
              </w:rPr>
              <w:t>e</w:t>
            </w:r>
            <w:r>
              <w:rPr>
                <w:rFonts w:ascii="Calibri" w:hAnsi="Calibri"/>
              </w:rPr>
              <w:t>grades 3</w:t>
            </w:r>
            <w:r>
              <w:rPr>
                <w:rFonts w:ascii="Calibri" w:hAnsi="Calibri"/>
              </w:rPr>
              <w:sym w:font="Symbol" w:char="F02D"/>
            </w:r>
            <w:r>
              <w:rPr>
                <w:rFonts w:ascii="Calibri" w:hAnsi="Calibri"/>
              </w:rPr>
              <w:t xml:space="preserve">8 </w:t>
            </w:r>
            <w:r w:rsidRPr="00930A2D">
              <w:rPr>
                <w:rFonts w:ascii="Calibri" w:hAnsi="Calibri"/>
                <w:iCs/>
              </w:rPr>
              <w:t xml:space="preserve">Mathematics </w:t>
            </w:r>
            <w:r w:rsidRPr="00930A2D">
              <w:rPr>
                <w:rFonts w:ascii="Calibri" w:hAnsi="Calibri"/>
              </w:rPr>
              <w:t xml:space="preserve">and/or </w:t>
            </w:r>
            <w:r w:rsidR="00261A0F">
              <w:rPr>
                <w:rFonts w:ascii="Calibri" w:hAnsi="Calibri"/>
                <w:iCs/>
              </w:rPr>
              <w:t>STE</w:t>
            </w:r>
            <w:r w:rsidRPr="00930A2D">
              <w:rPr>
                <w:rFonts w:ascii="Calibri" w:hAnsi="Calibri"/>
                <w:iCs/>
              </w:rPr>
              <w:t xml:space="preserve"> tests (computer- or paper-based tests)</w:t>
            </w:r>
          </w:p>
          <w:p w:rsidR="007F10E9" w:rsidRPr="00930A2D" w:rsidRDefault="007F10E9" w:rsidP="002D5D21">
            <w:pPr>
              <w:widowControl w:val="0"/>
              <w:numPr>
                <w:ilvl w:val="0"/>
                <w:numId w:val="6"/>
              </w:numPr>
              <w:ind w:left="346" w:hanging="274"/>
              <w:rPr>
                <w:rFonts w:ascii="Calibri" w:hAnsi="Calibri"/>
                <w:bCs/>
              </w:rPr>
            </w:pPr>
            <w:r w:rsidRPr="00930A2D">
              <w:rPr>
                <w:rFonts w:ascii="Calibri" w:hAnsi="Calibri"/>
                <w:bCs/>
              </w:rPr>
              <w:t>The test m</w:t>
            </w:r>
            <w:r w:rsidRPr="00930A2D">
              <w:rPr>
                <w:rFonts w:ascii="Calibri" w:hAnsi="Calibri"/>
              </w:rPr>
              <w:t>ust be read word</w:t>
            </w:r>
            <w:r>
              <w:rPr>
                <w:rFonts w:ascii="Calibri" w:hAnsi="Calibri"/>
              </w:rPr>
              <w:t>-</w:t>
            </w:r>
            <w:r w:rsidRPr="00930A2D">
              <w:rPr>
                <w:rFonts w:ascii="Calibri" w:hAnsi="Calibri"/>
              </w:rPr>
              <w:t>for</w:t>
            </w:r>
            <w:r>
              <w:rPr>
                <w:rFonts w:ascii="Calibri" w:hAnsi="Calibri"/>
              </w:rPr>
              <w:t>-</w:t>
            </w:r>
            <w:r w:rsidRPr="00930A2D">
              <w:rPr>
                <w:rFonts w:ascii="Calibri" w:hAnsi="Calibri"/>
              </w:rPr>
              <w:t>word,</w:t>
            </w:r>
            <w:r w:rsidRPr="00930A2D">
              <w:rPr>
                <w:rFonts w:ascii="Calibri" w:hAnsi="Calibri"/>
                <w:iCs/>
              </w:rPr>
              <w:t xml:space="preserve"> exactly as it appears. The test administrator may not </w:t>
            </w:r>
          </w:p>
          <w:p w:rsidR="007F10E9" w:rsidRPr="00930A2D" w:rsidRDefault="007F10E9" w:rsidP="002D5D21">
            <w:pPr>
              <w:widowControl w:val="0"/>
              <w:spacing w:after="120"/>
              <w:ind w:left="342" w:firstLine="0"/>
              <w:rPr>
                <w:rFonts w:ascii="Calibri" w:hAnsi="Calibri"/>
                <w:bCs/>
              </w:rPr>
            </w:pPr>
            <w:r w:rsidRPr="00930A2D">
              <w:rPr>
                <w:rFonts w:ascii="Calibri" w:hAnsi="Calibri"/>
                <w:iCs/>
              </w:rPr>
              <w:t>provide assistance</w:t>
            </w:r>
            <w:r w:rsidRPr="00930A2D">
              <w:rPr>
                <w:rFonts w:ascii="Calibri" w:hAnsi="Calibri"/>
              </w:rPr>
              <w:t xml:space="preserve">to the student regarding the meanings of words, intent of any test item, or responses to test items. The test administrator should read with emphasis only when indicated by bold or italicized text. </w:t>
            </w:r>
          </w:p>
          <w:p w:rsidR="007F10E9" w:rsidRPr="00930A2D" w:rsidRDefault="007F10E9" w:rsidP="00932636">
            <w:pPr>
              <w:widowControl w:val="0"/>
              <w:numPr>
                <w:ilvl w:val="0"/>
                <w:numId w:val="7"/>
              </w:numPr>
              <w:tabs>
                <w:tab w:val="clear" w:pos="1356"/>
              </w:tabs>
              <w:spacing w:before="80" w:after="120" w:line="240" w:lineRule="atLeast"/>
              <w:ind w:left="346" w:hanging="274"/>
              <w:rPr>
                <w:rFonts w:ascii="Calibri" w:hAnsi="Calibri"/>
                <w:bCs/>
              </w:rPr>
            </w:pPr>
            <w:r w:rsidRPr="00930A2D">
              <w:rPr>
                <w:rFonts w:ascii="Calibri" w:hAnsi="Calibri"/>
              </w:rPr>
              <w:t xml:space="preserve">The test must be administered in a </w:t>
            </w:r>
            <w:r w:rsidRPr="00930A2D">
              <w:rPr>
                <w:rFonts w:ascii="Calibri" w:hAnsi="Calibri"/>
                <w:b/>
              </w:rPr>
              <w:t>separate setting</w:t>
            </w:r>
            <w:r w:rsidRPr="00930A2D">
              <w:rPr>
                <w:rFonts w:ascii="Calibri" w:hAnsi="Calibri"/>
              </w:rPr>
              <w:t xml:space="preserve">, either </w:t>
            </w:r>
            <w:r w:rsidRPr="00930A2D">
              <w:rPr>
                <w:rFonts w:ascii="Calibri" w:hAnsi="Calibri"/>
                <w:b/>
              </w:rPr>
              <w:t>individually</w:t>
            </w:r>
            <w:r w:rsidRPr="00930A2D">
              <w:rPr>
                <w:rFonts w:ascii="Calibri" w:hAnsi="Calibri"/>
              </w:rPr>
              <w:t xml:space="preserve"> or to a </w:t>
            </w:r>
            <w:r w:rsidRPr="00930A2D">
              <w:rPr>
                <w:rFonts w:ascii="Calibri" w:hAnsi="Calibri"/>
                <w:b/>
              </w:rPr>
              <w:t>small group of 2–5 students</w:t>
            </w:r>
            <w:r w:rsidRPr="00930A2D">
              <w:rPr>
                <w:rFonts w:ascii="Calibri" w:hAnsi="Calibri"/>
              </w:rPr>
              <w:t>, all of whom receive the human read</w:t>
            </w:r>
            <w:r w:rsidR="000D1204">
              <w:rPr>
                <w:rFonts w:ascii="Calibri" w:hAnsi="Calibri"/>
              </w:rPr>
              <w:t>-aloud</w:t>
            </w:r>
            <w:r w:rsidRPr="00930A2D">
              <w:rPr>
                <w:rFonts w:ascii="Calibri" w:hAnsi="Calibri"/>
              </w:rPr>
              <w:t xml:space="preserve"> accommodation. </w:t>
            </w:r>
          </w:p>
          <w:p w:rsidR="007F10E9" w:rsidRPr="00930A2D" w:rsidRDefault="007F10E9" w:rsidP="00805971">
            <w:pPr>
              <w:pStyle w:val="ListContinue"/>
              <w:widowControl w:val="0"/>
              <w:numPr>
                <w:ilvl w:val="0"/>
                <w:numId w:val="7"/>
              </w:numPr>
              <w:tabs>
                <w:tab w:val="clear" w:pos="1356"/>
              </w:tabs>
              <w:spacing w:line="240" w:lineRule="atLeast"/>
              <w:ind w:left="346" w:hanging="274"/>
              <w:contextualSpacing w:val="0"/>
              <w:rPr>
                <w:rFonts w:ascii="Calibri" w:hAnsi="Calibri"/>
              </w:rPr>
            </w:pPr>
            <w:r w:rsidRPr="00064854">
              <w:rPr>
                <w:rFonts w:ascii="Calibri" w:hAnsi="Calibri"/>
                <w:b/>
              </w:rPr>
              <w:t>Reading aloud the</w:t>
            </w:r>
            <w:r w:rsidRPr="00930A2D">
              <w:rPr>
                <w:rFonts w:ascii="Calibri" w:hAnsi="Calibri"/>
                <w:b/>
              </w:rPr>
              <w:t>ELA test</w:t>
            </w:r>
            <w:r>
              <w:rPr>
                <w:rFonts w:ascii="Calibri" w:hAnsi="Calibri"/>
              </w:rPr>
              <w:t xml:space="preserve"> is a </w:t>
            </w:r>
            <w:r w:rsidRPr="00A65E14">
              <w:rPr>
                <w:rFonts w:ascii="Calibri" w:hAnsi="Calibri"/>
                <w:i/>
              </w:rPr>
              <w:t>special access</w:t>
            </w:r>
            <w:r w:rsidRPr="00930A2D">
              <w:rPr>
                <w:rFonts w:ascii="Calibri" w:hAnsi="Calibri"/>
              </w:rPr>
              <w:t xml:space="preserve"> accommodation. See Table </w:t>
            </w:r>
            <w:r w:rsidR="00261A0F">
              <w:rPr>
                <w:rFonts w:ascii="Calibri" w:hAnsi="Calibri"/>
              </w:rPr>
              <w:t>5</w:t>
            </w:r>
            <w:r w:rsidRPr="00930A2D">
              <w:rPr>
                <w:rFonts w:ascii="Calibri" w:hAnsi="Calibri"/>
              </w:rPr>
              <w:t xml:space="preserve"> for guidelines on this accommodation.</w:t>
            </w:r>
          </w:p>
          <w:p w:rsidR="007F10E9" w:rsidRPr="00930A2D" w:rsidRDefault="007F10E9" w:rsidP="009B4A36">
            <w:pPr>
              <w:pStyle w:val="List"/>
              <w:spacing w:after="80"/>
              <w:ind w:left="0" w:firstLine="0"/>
              <w:rPr>
                <w:rFonts w:ascii="Calibri" w:hAnsi="Calibri"/>
                <w:bCs/>
                <w:sz w:val="22"/>
                <w:szCs w:val="22"/>
              </w:rPr>
            </w:pPr>
            <w:r w:rsidRPr="00930A2D">
              <w:rPr>
                <w:rFonts w:ascii="Calibri" w:hAnsi="Calibri"/>
                <w:b/>
                <w:bCs/>
                <w:sz w:val="22"/>
                <w:szCs w:val="22"/>
              </w:rPr>
              <w:t>Note:</w:t>
            </w:r>
            <w:r w:rsidRPr="00930A2D">
              <w:rPr>
                <w:rFonts w:ascii="Calibri" w:hAnsi="Calibri"/>
                <w:bCs/>
                <w:sz w:val="22"/>
                <w:szCs w:val="22"/>
              </w:rPr>
              <w:t xml:space="preserve"> Reading aloud </w:t>
            </w:r>
            <w:r w:rsidRPr="004E03F1">
              <w:rPr>
                <w:rFonts w:ascii="Calibri" w:hAnsi="Calibri"/>
                <w:b/>
                <w:bCs/>
                <w:sz w:val="22"/>
                <w:szCs w:val="22"/>
              </w:rPr>
              <w:t xml:space="preserve">selected </w:t>
            </w:r>
            <w:r w:rsidRPr="004E03F1">
              <w:rPr>
                <w:rFonts w:ascii="Calibri" w:hAnsi="Calibri"/>
                <w:b/>
                <w:sz w:val="22"/>
                <w:szCs w:val="22"/>
              </w:rPr>
              <w:t>words</w:t>
            </w:r>
            <w:r w:rsidRPr="00930A2D">
              <w:rPr>
                <w:rFonts w:ascii="Calibri" w:hAnsi="Calibri"/>
                <w:sz w:val="22"/>
                <w:szCs w:val="22"/>
              </w:rPr>
              <w:t xml:space="preserve"> to </w:t>
            </w:r>
            <w:r w:rsidRPr="004E03F1">
              <w:rPr>
                <w:rFonts w:ascii="Calibri" w:hAnsi="Calibri"/>
                <w:sz w:val="22"/>
                <w:szCs w:val="22"/>
              </w:rPr>
              <w:t>any</w:t>
            </w:r>
            <w:r w:rsidRPr="00930A2D">
              <w:rPr>
                <w:rFonts w:ascii="Calibri" w:hAnsi="Calibri"/>
                <w:sz w:val="22"/>
                <w:szCs w:val="22"/>
              </w:rPr>
              <w:t xml:space="preserve"> studenton the Mathematics and/or S</w:t>
            </w:r>
            <w:r>
              <w:rPr>
                <w:rFonts w:ascii="Calibri" w:hAnsi="Calibri"/>
                <w:sz w:val="22"/>
                <w:szCs w:val="22"/>
              </w:rPr>
              <w:t>TE</w:t>
            </w:r>
            <w:r w:rsidRPr="00930A2D">
              <w:rPr>
                <w:rFonts w:ascii="Calibri" w:hAnsi="Calibri"/>
                <w:sz w:val="22"/>
                <w:szCs w:val="22"/>
              </w:rPr>
              <w:t xml:space="preserve"> test(s) is a </w:t>
            </w:r>
            <w:r w:rsidRPr="00930A2D">
              <w:rPr>
                <w:rFonts w:ascii="Calibri" w:hAnsi="Calibri"/>
                <w:bCs/>
                <w:sz w:val="22"/>
                <w:szCs w:val="22"/>
              </w:rPr>
              <w:t xml:space="preserve">universal </w:t>
            </w:r>
            <w:r>
              <w:rPr>
                <w:rFonts w:ascii="Calibri" w:hAnsi="Calibri"/>
                <w:bCs/>
                <w:sz w:val="22"/>
                <w:szCs w:val="22"/>
              </w:rPr>
              <w:t xml:space="preserve">accessibility </w:t>
            </w:r>
            <w:r w:rsidRPr="00930A2D">
              <w:rPr>
                <w:rFonts w:ascii="Calibri" w:hAnsi="Calibri"/>
                <w:bCs/>
                <w:sz w:val="22"/>
                <w:szCs w:val="22"/>
              </w:rPr>
              <w:t>feature</w:t>
            </w:r>
            <w:r w:rsidRPr="00930A2D">
              <w:rPr>
                <w:rFonts w:ascii="Calibri" w:hAnsi="Calibri"/>
                <w:sz w:val="22"/>
                <w:szCs w:val="22"/>
              </w:rPr>
              <w:t>. See Table 1.</w:t>
            </w:r>
          </w:p>
        </w:tc>
      </w:tr>
      <w:tr w:rsidR="007F10E9" w:rsidTr="006A2AC2">
        <w:tc>
          <w:tcPr>
            <w:tcW w:w="738" w:type="dxa"/>
            <w:vAlign w:val="center"/>
          </w:tcPr>
          <w:p w:rsidR="007F10E9" w:rsidRDefault="007F10E9" w:rsidP="00C835E8">
            <w:pPr>
              <w:pStyle w:val="ListContinue"/>
              <w:widowControl w:val="0"/>
              <w:spacing w:after="0" w:line="240" w:lineRule="atLeast"/>
              <w:ind w:left="0" w:firstLine="0"/>
              <w:contextualSpacing w:val="0"/>
              <w:jc w:val="center"/>
              <w:rPr>
                <w:rFonts w:ascii="Calibri" w:hAnsi="Calibri"/>
                <w:bCs/>
              </w:rPr>
            </w:pPr>
            <w:r w:rsidRPr="00930A2D">
              <w:rPr>
                <w:rFonts w:ascii="Calibri" w:hAnsi="Calibri"/>
                <w:bCs/>
              </w:rPr>
              <w:t>A</w:t>
            </w:r>
            <w:r>
              <w:rPr>
                <w:rFonts w:ascii="Calibri" w:hAnsi="Calibri"/>
                <w:bCs/>
              </w:rPr>
              <w:t>6</w:t>
            </w:r>
          </w:p>
          <w:p w:rsidR="00207864" w:rsidRPr="00930A2D" w:rsidRDefault="00207864" w:rsidP="00C835E8">
            <w:pPr>
              <w:pStyle w:val="ListContinue"/>
              <w:widowControl w:val="0"/>
              <w:spacing w:after="0" w:line="240" w:lineRule="atLeast"/>
              <w:ind w:left="0" w:firstLine="0"/>
              <w:contextualSpacing w:val="0"/>
              <w:jc w:val="center"/>
              <w:rPr>
                <w:rFonts w:ascii="Calibri" w:hAnsi="Calibri"/>
                <w:bCs/>
              </w:rPr>
            </w:pPr>
            <w:r w:rsidRPr="00E5736C">
              <w:rPr>
                <w:rFonts w:ascii="Calibri" w:hAnsi="Calibri"/>
                <w:i/>
                <w:color w:val="FF0000"/>
              </w:rPr>
              <w:t>(PNP)</w:t>
            </w:r>
          </w:p>
        </w:tc>
        <w:tc>
          <w:tcPr>
            <w:tcW w:w="8838" w:type="dxa"/>
            <w:gridSpan w:val="2"/>
          </w:tcPr>
          <w:p w:rsidR="007F10E9" w:rsidRPr="00930A2D" w:rsidRDefault="007F10E9" w:rsidP="00B155E9">
            <w:pPr>
              <w:pStyle w:val="ListContinue"/>
              <w:widowControl w:val="0"/>
              <w:spacing w:after="0" w:line="240" w:lineRule="atLeast"/>
              <w:ind w:left="0" w:firstLine="0"/>
              <w:contextualSpacing w:val="0"/>
              <w:rPr>
                <w:rFonts w:ascii="Calibri" w:hAnsi="Calibri"/>
              </w:rPr>
            </w:pPr>
            <w:r w:rsidRPr="00930A2D">
              <w:rPr>
                <w:rFonts w:ascii="Calibri" w:hAnsi="Calibri"/>
                <w:b/>
                <w:bCs/>
              </w:rPr>
              <w:t>Human signer</w:t>
            </w:r>
            <w:r w:rsidRPr="00930A2D">
              <w:rPr>
                <w:rFonts w:ascii="Calibri" w:hAnsi="Calibri"/>
                <w:bCs/>
              </w:rPr>
              <w:t xml:space="preserve">for </w:t>
            </w:r>
            <w:r w:rsidRPr="00930A2D">
              <w:rPr>
                <w:rFonts w:ascii="Calibri" w:hAnsi="Calibri"/>
              </w:rPr>
              <w:t xml:space="preserve">the </w:t>
            </w:r>
            <w:r>
              <w:rPr>
                <w:rFonts w:ascii="Calibri" w:hAnsi="Calibri"/>
              </w:rPr>
              <w:t>grades 3</w:t>
            </w:r>
            <w:r>
              <w:rPr>
                <w:rFonts w:ascii="Calibri" w:hAnsi="Calibri"/>
              </w:rPr>
              <w:sym w:font="Symbol" w:char="F02D"/>
            </w:r>
            <w:r>
              <w:rPr>
                <w:rFonts w:ascii="Calibri" w:hAnsi="Calibri"/>
              </w:rPr>
              <w:t xml:space="preserve">8 </w:t>
            </w:r>
            <w:r w:rsidRPr="00930A2D">
              <w:rPr>
                <w:rFonts w:ascii="Calibri" w:hAnsi="Calibri"/>
                <w:iCs/>
              </w:rPr>
              <w:t>Mathematics</w:t>
            </w:r>
            <w:r>
              <w:rPr>
                <w:rFonts w:ascii="Calibri" w:hAnsi="Calibri"/>
                <w:iCs/>
              </w:rPr>
              <w:t>,</w:t>
            </w:r>
            <w:r w:rsidRPr="00930A2D">
              <w:rPr>
                <w:rFonts w:ascii="Calibri" w:hAnsi="Calibri"/>
                <w:iCs/>
              </w:rPr>
              <w:t xml:space="preserve"> Science andTechnology/Engineering</w:t>
            </w:r>
            <w:r>
              <w:rPr>
                <w:rFonts w:ascii="Calibri" w:hAnsi="Calibri"/>
                <w:iCs/>
              </w:rPr>
              <w:t xml:space="preserve">, and </w:t>
            </w:r>
            <w:r w:rsidRPr="0082772A">
              <w:rPr>
                <w:rFonts w:ascii="Calibri" w:hAnsi="Calibri"/>
                <w:iCs/>
              </w:rPr>
              <w:t>testquestions only</w:t>
            </w:r>
            <w:r w:rsidR="004E03F1">
              <w:rPr>
                <w:rFonts w:ascii="Calibri" w:hAnsi="Calibri"/>
                <w:iCs/>
              </w:rPr>
              <w:t>,</w:t>
            </w:r>
            <w:r w:rsidRPr="002D5D21">
              <w:rPr>
                <w:rFonts w:ascii="Calibri" w:hAnsi="Calibri"/>
                <w:iCs/>
              </w:rPr>
              <w:t xml:space="preserve">but </w:t>
            </w:r>
            <w:r w:rsidRPr="00823CE1">
              <w:rPr>
                <w:rFonts w:ascii="Calibri" w:hAnsi="Calibri"/>
                <w:i/>
                <w:iCs/>
              </w:rPr>
              <w:t>not reading passages</w:t>
            </w:r>
            <w:r>
              <w:rPr>
                <w:rFonts w:ascii="Calibri" w:hAnsi="Calibri"/>
                <w:iCs/>
                <w:u w:val="single"/>
              </w:rPr>
              <w:softHyphen/>
            </w:r>
            <w:r>
              <w:rPr>
                <w:rFonts w:ascii="Calibri" w:hAnsi="Calibri"/>
                <w:iCs/>
              </w:rPr>
              <w:t>for the ELA tests</w:t>
            </w:r>
            <w:r w:rsidRPr="00930A2D">
              <w:rPr>
                <w:rFonts w:ascii="Calibri" w:hAnsi="Calibri"/>
                <w:iCs/>
              </w:rPr>
              <w:t xml:space="preserve"> for a student who is Deaf or Hard-of-Hearing (computer- and paper-based tests)</w:t>
            </w:r>
          </w:p>
          <w:p w:rsidR="007F10E9" w:rsidRPr="00930A2D" w:rsidRDefault="007F10E9" w:rsidP="00466726">
            <w:pPr>
              <w:pStyle w:val="ListContinue"/>
              <w:spacing w:after="0"/>
              <w:ind w:left="-60" w:firstLine="0"/>
              <w:rPr>
                <w:rFonts w:ascii="Calibri" w:hAnsi="Calibri"/>
                <w:b/>
                <w:bCs/>
                <w:sz w:val="16"/>
                <w:szCs w:val="16"/>
              </w:rPr>
            </w:pPr>
          </w:p>
          <w:p w:rsidR="007F10E9" w:rsidRPr="00930A2D" w:rsidRDefault="007F10E9" w:rsidP="00932636">
            <w:pPr>
              <w:widowControl w:val="0"/>
              <w:numPr>
                <w:ilvl w:val="0"/>
                <w:numId w:val="6"/>
              </w:numPr>
              <w:tabs>
                <w:tab w:val="clear" w:pos="720"/>
              </w:tabs>
              <w:spacing w:after="120"/>
              <w:ind w:left="342" w:hanging="270"/>
              <w:rPr>
                <w:rFonts w:ascii="Calibri" w:hAnsi="Calibri"/>
                <w:bCs/>
              </w:rPr>
            </w:pPr>
            <w:r w:rsidRPr="00930A2D">
              <w:rPr>
                <w:rFonts w:ascii="Calibri" w:hAnsi="Calibri"/>
                <w:bCs/>
              </w:rPr>
              <w:t>The test m</w:t>
            </w:r>
            <w:r w:rsidRPr="00930A2D">
              <w:rPr>
                <w:rFonts w:ascii="Calibri" w:hAnsi="Calibri"/>
              </w:rPr>
              <w:t xml:space="preserve">ust be signed exactly as it </w:t>
            </w:r>
            <w:r w:rsidRPr="00930A2D">
              <w:rPr>
                <w:rFonts w:ascii="Calibri" w:hAnsi="Calibri"/>
                <w:iCs/>
              </w:rPr>
              <w:t>appears. The signer may not provide assistance</w:t>
            </w:r>
            <w:r w:rsidRPr="00930A2D">
              <w:rPr>
                <w:rFonts w:ascii="Calibri" w:hAnsi="Calibri"/>
              </w:rPr>
              <w:t>to the student regarding the meaning of words</w:t>
            </w:r>
            <w:r>
              <w:rPr>
                <w:rFonts w:ascii="Calibri" w:hAnsi="Calibri"/>
              </w:rPr>
              <w:t xml:space="preserve">, </w:t>
            </w:r>
            <w:r w:rsidRPr="00930A2D">
              <w:rPr>
                <w:rFonts w:ascii="Calibri" w:hAnsi="Calibri"/>
              </w:rPr>
              <w:t xml:space="preserve">intent of any test item, or </w:t>
            </w:r>
            <w:r>
              <w:rPr>
                <w:rFonts w:ascii="Calibri" w:hAnsi="Calibri"/>
              </w:rPr>
              <w:t xml:space="preserve">responding </w:t>
            </w:r>
            <w:r w:rsidRPr="00930A2D">
              <w:rPr>
                <w:rFonts w:ascii="Calibri" w:hAnsi="Calibri"/>
              </w:rPr>
              <w:t xml:space="preserve">to test </w:t>
            </w:r>
            <w:r>
              <w:rPr>
                <w:rFonts w:ascii="Calibri" w:hAnsi="Calibri"/>
              </w:rPr>
              <w:t>questions</w:t>
            </w:r>
            <w:r w:rsidRPr="00930A2D">
              <w:rPr>
                <w:rFonts w:ascii="Calibri" w:hAnsi="Calibri"/>
              </w:rPr>
              <w:t xml:space="preserve">. </w:t>
            </w:r>
            <w:r w:rsidRPr="00B81D3D">
              <w:rPr>
                <w:rFonts w:ascii="Calibri" w:hAnsi="Calibri"/>
              </w:rPr>
              <w:t>The signer may finger-spell key words in addition to providing the sign for a term, in cases where a signed term may be unfamiliar to the student.</w:t>
            </w:r>
            <w:r w:rsidRPr="00930A2D">
              <w:rPr>
                <w:rFonts w:ascii="Calibri" w:hAnsi="Calibri"/>
              </w:rPr>
              <w:t xml:space="preserve"> The signer should read with emphasis only when indicated by bold or italicized text. </w:t>
            </w:r>
          </w:p>
          <w:p w:rsidR="007F10E9" w:rsidRPr="00930A2D" w:rsidRDefault="007F10E9" w:rsidP="00233BF0">
            <w:pPr>
              <w:widowControl w:val="0"/>
              <w:numPr>
                <w:ilvl w:val="0"/>
                <w:numId w:val="7"/>
              </w:numPr>
              <w:tabs>
                <w:tab w:val="clear" w:pos="1356"/>
              </w:tabs>
              <w:spacing w:after="120"/>
              <w:ind w:left="346" w:hanging="274"/>
              <w:rPr>
                <w:rFonts w:ascii="Calibri" w:hAnsi="Calibri"/>
                <w:bCs/>
              </w:rPr>
            </w:pPr>
            <w:r w:rsidRPr="00930A2D">
              <w:rPr>
                <w:rFonts w:ascii="Calibri" w:hAnsi="Calibri"/>
              </w:rPr>
              <w:t xml:space="preserve">The test must be administered in a </w:t>
            </w:r>
            <w:r w:rsidRPr="00930A2D">
              <w:rPr>
                <w:rFonts w:ascii="Calibri" w:hAnsi="Calibri"/>
                <w:b/>
              </w:rPr>
              <w:t>separate setting</w:t>
            </w:r>
            <w:r w:rsidRPr="00930A2D">
              <w:rPr>
                <w:rFonts w:ascii="Calibri" w:hAnsi="Calibri"/>
              </w:rPr>
              <w:t xml:space="preserve">, either </w:t>
            </w:r>
            <w:r w:rsidRPr="00930A2D">
              <w:rPr>
                <w:rFonts w:ascii="Calibri" w:hAnsi="Calibri"/>
                <w:b/>
              </w:rPr>
              <w:t>individually</w:t>
            </w:r>
            <w:r w:rsidRPr="00930A2D">
              <w:rPr>
                <w:rFonts w:ascii="Calibri" w:hAnsi="Calibri"/>
              </w:rPr>
              <w:t xml:space="preserve"> or to a </w:t>
            </w:r>
            <w:r w:rsidRPr="00930A2D">
              <w:rPr>
                <w:rFonts w:ascii="Calibri" w:hAnsi="Calibri"/>
                <w:b/>
              </w:rPr>
              <w:t>small group of 2–5 students</w:t>
            </w:r>
            <w:r w:rsidRPr="00930A2D">
              <w:rPr>
                <w:rFonts w:ascii="Calibri" w:hAnsi="Calibri"/>
              </w:rPr>
              <w:t xml:space="preserve">, all of whom are receiving the human signer accommodation. </w:t>
            </w:r>
          </w:p>
          <w:p w:rsidR="007F10E9" w:rsidRPr="00930A2D" w:rsidRDefault="007F10E9" w:rsidP="00F32ABD">
            <w:pPr>
              <w:widowControl w:val="0"/>
              <w:ind w:left="0" w:firstLine="0"/>
              <w:rPr>
                <w:rFonts w:ascii="Calibri" w:hAnsi="Calibri"/>
                <w:bCs/>
              </w:rPr>
            </w:pPr>
            <w:r w:rsidRPr="00930A2D">
              <w:rPr>
                <w:rFonts w:ascii="Calibri" w:hAnsi="Calibri"/>
                <w:b/>
                <w:bCs/>
              </w:rPr>
              <w:t>Notes:</w:t>
            </w:r>
          </w:p>
          <w:p w:rsidR="007F10E9" w:rsidRPr="00930A2D" w:rsidRDefault="007F10E9" w:rsidP="00932636">
            <w:pPr>
              <w:widowControl w:val="0"/>
              <w:numPr>
                <w:ilvl w:val="0"/>
                <w:numId w:val="30"/>
              </w:numPr>
              <w:spacing w:after="80" w:line="240" w:lineRule="atLeast"/>
              <w:ind w:left="360" w:right="-18" w:hanging="270"/>
              <w:rPr>
                <w:rFonts w:ascii="Calibri" w:hAnsi="Calibri"/>
              </w:rPr>
            </w:pPr>
            <w:r w:rsidRPr="00930A2D">
              <w:rPr>
                <w:rFonts w:ascii="Calibri" w:hAnsi="Calibri"/>
              </w:rPr>
              <w:t xml:space="preserve">Under secure conditions supervised by the principal, interpreters may review </w:t>
            </w:r>
            <w:r>
              <w:rPr>
                <w:rFonts w:ascii="Calibri" w:hAnsi="Calibri"/>
              </w:rPr>
              <w:t xml:space="preserve">the </w:t>
            </w:r>
            <w:r w:rsidRPr="00930A2D">
              <w:rPr>
                <w:rFonts w:ascii="Calibri" w:hAnsi="Calibri"/>
              </w:rPr>
              <w:t>test materials once they become available</w:t>
            </w:r>
            <w:r>
              <w:rPr>
                <w:rFonts w:ascii="Calibri" w:hAnsi="Calibri"/>
              </w:rPr>
              <w:t>, either online or delivered to the school, for the purpose of preparing to sign the test</w:t>
            </w:r>
            <w:r w:rsidRPr="00930A2D">
              <w:rPr>
                <w:rFonts w:ascii="Calibri" w:hAnsi="Calibri"/>
              </w:rPr>
              <w:t>. Test materials may not be removed from the school or accessed online outside of the school.</w:t>
            </w:r>
            <w:r>
              <w:rPr>
                <w:rFonts w:ascii="Calibri" w:hAnsi="Calibri"/>
              </w:rPr>
              <w:t xml:space="preserve"> Test administrators and interpreters who review the test prior to testing will be asked to sign non-disclosure agreements.</w:t>
            </w:r>
          </w:p>
          <w:p w:rsidR="007F10E9" w:rsidRPr="00930A2D" w:rsidRDefault="007F10E9" w:rsidP="00932636">
            <w:pPr>
              <w:widowControl w:val="0"/>
              <w:numPr>
                <w:ilvl w:val="0"/>
                <w:numId w:val="30"/>
              </w:numPr>
              <w:spacing w:after="80" w:line="240" w:lineRule="atLeast"/>
              <w:ind w:left="360" w:right="-18" w:hanging="270"/>
              <w:rPr>
                <w:rFonts w:ascii="Calibri" w:hAnsi="Calibri"/>
              </w:rPr>
            </w:pPr>
            <w:r>
              <w:rPr>
                <w:rFonts w:ascii="Calibri" w:hAnsi="Calibri"/>
                <w:bCs/>
              </w:rPr>
              <w:t>If preferred, s</w:t>
            </w:r>
            <w:r w:rsidRPr="00930A2D">
              <w:rPr>
                <w:rFonts w:ascii="Calibri" w:hAnsi="Calibri"/>
                <w:bCs/>
              </w:rPr>
              <w:t xml:space="preserve">elected </w:t>
            </w:r>
            <w:r w:rsidRPr="00930A2D">
              <w:rPr>
                <w:rFonts w:ascii="Calibri" w:hAnsi="Calibri"/>
              </w:rPr>
              <w:t>words</w:t>
            </w:r>
            <w:r>
              <w:rPr>
                <w:rFonts w:ascii="Calibri" w:hAnsi="Calibri"/>
              </w:rPr>
              <w:t xml:space="preserve">,phrases, or sections </w:t>
            </w:r>
            <w:r w:rsidRPr="00930A2D">
              <w:rPr>
                <w:rFonts w:ascii="Calibri" w:hAnsi="Calibri"/>
              </w:rPr>
              <w:t>o</w:t>
            </w:r>
            <w:r>
              <w:rPr>
                <w:rFonts w:ascii="Calibri" w:hAnsi="Calibri"/>
              </w:rPr>
              <w:t>f</w:t>
            </w:r>
            <w:r w:rsidRPr="00930A2D">
              <w:rPr>
                <w:rFonts w:ascii="Calibri" w:hAnsi="Calibri"/>
              </w:rPr>
              <w:t xml:space="preserve"> the Mathematics and/or Science and Technology/Engineering test(s)</w:t>
            </w:r>
            <w:r>
              <w:rPr>
                <w:rFonts w:ascii="Calibri" w:hAnsi="Calibri"/>
              </w:rPr>
              <w:t xml:space="preserve"> may be signed to the student, as requested, rather than signing the </w:t>
            </w:r>
            <w:r w:rsidR="004E03F1">
              <w:rPr>
                <w:rFonts w:ascii="Calibri" w:hAnsi="Calibri"/>
              </w:rPr>
              <w:t xml:space="preserve">entire </w:t>
            </w:r>
            <w:r>
              <w:rPr>
                <w:rFonts w:ascii="Calibri" w:hAnsi="Calibri"/>
              </w:rPr>
              <w:t>test</w:t>
            </w:r>
            <w:r w:rsidRPr="00930A2D">
              <w:rPr>
                <w:rFonts w:ascii="Calibri" w:hAnsi="Calibri"/>
              </w:rPr>
              <w:t>.</w:t>
            </w:r>
          </w:p>
          <w:p w:rsidR="007F10E9" w:rsidRPr="00930A2D" w:rsidRDefault="007F10E9" w:rsidP="002D5D21">
            <w:pPr>
              <w:pStyle w:val="ListContinue"/>
              <w:widowControl w:val="0"/>
              <w:numPr>
                <w:ilvl w:val="0"/>
                <w:numId w:val="7"/>
              </w:numPr>
              <w:tabs>
                <w:tab w:val="clear" w:pos="1356"/>
              </w:tabs>
              <w:spacing w:line="240" w:lineRule="atLeast"/>
              <w:ind w:left="346" w:hanging="274"/>
              <w:contextualSpacing w:val="0"/>
              <w:rPr>
                <w:rFonts w:ascii="Calibri" w:hAnsi="Calibri"/>
              </w:rPr>
            </w:pPr>
            <w:r w:rsidRPr="00064854">
              <w:rPr>
                <w:rFonts w:ascii="Calibri" w:hAnsi="Calibri"/>
                <w:b/>
              </w:rPr>
              <w:t>Signing the ELA reading passages</w:t>
            </w:r>
            <w:r w:rsidRPr="00930A2D">
              <w:rPr>
                <w:rFonts w:ascii="Calibri" w:hAnsi="Calibri"/>
              </w:rPr>
              <w:t xml:space="preserve">is a </w:t>
            </w:r>
            <w:r w:rsidRPr="00A65E14">
              <w:rPr>
                <w:rFonts w:ascii="Calibri" w:hAnsi="Calibri"/>
                <w:i/>
              </w:rPr>
              <w:t>special access</w:t>
            </w:r>
            <w:r w:rsidRPr="00930A2D">
              <w:rPr>
                <w:rFonts w:ascii="Calibri" w:hAnsi="Calibri"/>
              </w:rPr>
              <w:t xml:space="preserve"> accommodation. See Table </w:t>
            </w:r>
            <w:r>
              <w:rPr>
                <w:rFonts w:ascii="Calibri" w:hAnsi="Calibri"/>
              </w:rPr>
              <w:t>5</w:t>
            </w:r>
            <w:r w:rsidRPr="00930A2D">
              <w:rPr>
                <w:rFonts w:ascii="Calibri" w:hAnsi="Calibri"/>
              </w:rPr>
              <w:t xml:space="preserve"> for </w:t>
            </w:r>
            <w:r>
              <w:rPr>
                <w:rFonts w:ascii="Calibri" w:hAnsi="Calibri"/>
              </w:rPr>
              <w:t>guidelines to receive that</w:t>
            </w:r>
            <w:r w:rsidRPr="00930A2D">
              <w:rPr>
                <w:rFonts w:ascii="Calibri" w:hAnsi="Calibri"/>
              </w:rPr>
              <w:t xml:space="preserve"> accommodation.</w:t>
            </w:r>
          </w:p>
        </w:tc>
      </w:tr>
      <w:tr w:rsidR="007F10E9" w:rsidTr="006A2AC2">
        <w:tc>
          <w:tcPr>
            <w:tcW w:w="738" w:type="dxa"/>
            <w:vAlign w:val="center"/>
          </w:tcPr>
          <w:p w:rsidR="007F10E9" w:rsidRPr="00930A2D" w:rsidRDefault="007F10E9" w:rsidP="00C835E8">
            <w:pPr>
              <w:autoSpaceDE w:val="0"/>
              <w:autoSpaceDN w:val="0"/>
              <w:adjustRightInd w:val="0"/>
              <w:spacing w:after="80"/>
              <w:ind w:left="0" w:firstLine="0"/>
              <w:jc w:val="center"/>
              <w:rPr>
                <w:rFonts w:ascii="Calibri" w:hAnsi="Calibri"/>
                <w:color w:val="000000" w:themeColor="text1"/>
              </w:rPr>
            </w:pPr>
            <w:r w:rsidRPr="00930A2D">
              <w:rPr>
                <w:rFonts w:ascii="Calibri" w:hAnsi="Calibri"/>
                <w:color w:val="000000" w:themeColor="text1"/>
              </w:rPr>
              <w:t>A</w:t>
            </w:r>
            <w:r>
              <w:rPr>
                <w:rFonts w:ascii="Calibri" w:hAnsi="Calibri"/>
                <w:color w:val="000000" w:themeColor="text1"/>
              </w:rPr>
              <w:t>7</w:t>
            </w:r>
          </w:p>
        </w:tc>
        <w:tc>
          <w:tcPr>
            <w:tcW w:w="8838" w:type="dxa"/>
            <w:gridSpan w:val="2"/>
          </w:tcPr>
          <w:p w:rsidR="007F10E9" w:rsidRPr="00930A2D" w:rsidRDefault="007F10E9" w:rsidP="005976A4">
            <w:pPr>
              <w:autoSpaceDE w:val="0"/>
              <w:autoSpaceDN w:val="0"/>
              <w:adjustRightInd w:val="0"/>
              <w:spacing w:after="120"/>
              <w:ind w:left="0" w:firstLine="0"/>
              <w:rPr>
                <w:rFonts w:ascii="Calibri" w:hAnsi="Calibri"/>
                <w:color w:val="000000" w:themeColor="text1"/>
              </w:rPr>
            </w:pPr>
            <w:r w:rsidRPr="00930A2D">
              <w:rPr>
                <w:rFonts w:ascii="Calibri" w:hAnsi="Calibri"/>
                <w:b/>
                <w:color w:val="000000" w:themeColor="text1"/>
              </w:rPr>
              <w:t xml:space="preserve">Human signer for test </w:t>
            </w:r>
            <w:r w:rsidRPr="0082772A">
              <w:rPr>
                <w:rFonts w:ascii="Calibri" w:hAnsi="Calibri"/>
                <w:b/>
                <w:color w:val="000000" w:themeColor="text1"/>
              </w:rPr>
              <w:t>directions</w:t>
            </w:r>
            <w:r w:rsidRPr="005976A4">
              <w:rPr>
                <w:rFonts w:ascii="Calibri" w:hAnsi="Calibri"/>
                <w:b/>
                <w:color w:val="000000" w:themeColor="text1"/>
              </w:rPr>
              <w:t>only</w:t>
            </w:r>
            <w:r w:rsidRPr="00930A2D">
              <w:rPr>
                <w:rFonts w:ascii="Calibri" w:hAnsi="Calibri"/>
                <w:color w:val="000000" w:themeColor="text1"/>
              </w:rPr>
              <w:t>for a student who is Deaf or Hard-of-Hearing</w:t>
            </w:r>
          </w:p>
        </w:tc>
      </w:tr>
      <w:tr w:rsidR="007F10E9" w:rsidTr="006A2AC2">
        <w:trPr>
          <w:trHeight w:val="233"/>
        </w:trPr>
        <w:tc>
          <w:tcPr>
            <w:tcW w:w="738" w:type="dxa"/>
            <w:vAlign w:val="center"/>
          </w:tcPr>
          <w:p w:rsidR="007F10E9" w:rsidRPr="00930A2D" w:rsidRDefault="007F10E9" w:rsidP="00971672">
            <w:pPr>
              <w:autoSpaceDE w:val="0"/>
              <w:autoSpaceDN w:val="0"/>
              <w:adjustRightInd w:val="0"/>
              <w:spacing w:after="120"/>
              <w:ind w:left="0" w:firstLine="0"/>
              <w:jc w:val="center"/>
              <w:rPr>
                <w:rFonts w:ascii="Calibri" w:hAnsi="Calibri"/>
              </w:rPr>
            </w:pPr>
            <w:r w:rsidRPr="00930A2D">
              <w:rPr>
                <w:rFonts w:ascii="Calibri" w:hAnsi="Calibri"/>
              </w:rPr>
              <w:lastRenderedPageBreak/>
              <w:t>A</w:t>
            </w:r>
            <w:r>
              <w:rPr>
                <w:rFonts w:ascii="Calibri" w:hAnsi="Calibri"/>
              </w:rPr>
              <w:t>8</w:t>
            </w:r>
          </w:p>
        </w:tc>
        <w:tc>
          <w:tcPr>
            <w:tcW w:w="8838" w:type="dxa"/>
            <w:gridSpan w:val="2"/>
          </w:tcPr>
          <w:p w:rsidR="007F10E9" w:rsidRPr="00930A2D" w:rsidRDefault="007F10E9" w:rsidP="00123109">
            <w:pPr>
              <w:autoSpaceDE w:val="0"/>
              <w:autoSpaceDN w:val="0"/>
              <w:adjustRightInd w:val="0"/>
              <w:spacing w:after="120"/>
              <w:ind w:left="0" w:firstLine="0"/>
              <w:rPr>
                <w:rFonts w:ascii="Calibri" w:hAnsi="Calibri"/>
                <w:b/>
                <w:highlight w:val="yellow"/>
              </w:rPr>
            </w:pPr>
            <w:r w:rsidRPr="00930A2D">
              <w:rPr>
                <w:rFonts w:ascii="Calibri" w:hAnsi="Calibri"/>
                <w:b/>
              </w:rPr>
              <w:t xml:space="preserve">Track test items </w:t>
            </w:r>
            <w:r w:rsidRPr="00930A2D">
              <w:rPr>
                <w:rFonts w:ascii="Calibri" w:hAnsi="Calibri"/>
              </w:rPr>
              <w:t>(</w:t>
            </w:r>
            <w:r>
              <w:rPr>
                <w:rFonts w:ascii="Calibri" w:hAnsi="Calibri"/>
              </w:rPr>
              <w:t xml:space="preserve">i.e., </w:t>
            </w:r>
            <w:r w:rsidRPr="00930A2D">
              <w:rPr>
                <w:rFonts w:ascii="Calibri" w:hAnsi="Calibri"/>
              </w:rPr>
              <w:t>helping the student move from one test question to the next)</w:t>
            </w:r>
          </w:p>
        </w:tc>
      </w:tr>
    </w:tbl>
    <w:p w:rsidR="0014767A" w:rsidRPr="00423497" w:rsidRDefault="0014767A" w:rsidP="00B45D51">
      <w:pPr>
        <w:pStyle w:val="ListParagraph"/>
        <w:spacing w:after="240"/>
        <w:ind w:left="0"/>
        <w:contextualSpacing w:val="0"/>
        <w:jc w:val="center"/>
        <w:rPr>
          <w:rFonts w:ascii="Calibri" w:hAnsi="Calibri"/>
          <w:b/>
          <w:color w:val="000000" w:themeColor="text1"/>
          <w:szCs w:val="22"/>
        </w:rPr>
      </w:pPr>
      <w:r w:rsidRPr="00423497">
        <w:rPr>
          <w:rFonts w:ascii="Calibri" w:hAnsi="Calibri"/>
          <w:b/>
          <w:color w:val="000000" w:themeColor="text1"/>
          <w:szCs w:val="22"/>
        </w:rPr>
        <w:t xml:space="preserve">Table </w:t>
      </w:r>
      <w:r w:rsidR="009D6C0E">
        <w:rPr>
          <w:rFonts w:ascii="Calibri" w:hAnsi="Calibri"/>
          <w:b/>
          <w:color w:val="000000" w:themeColor="text1"/>
          <w:szCs w:val="22"/>
        </w:rPr>
        <w:t>4</w:t>
      </w:r>
      <w:r w:rsidRPr="00423497">
        <w:rPr>
          <w:rFonts w:ascii="Calibri" w:hAnsi="Calibri"/>
          <w:b/>
          <w:color w:val="000000" w:themeColor="text1"/>
          <w:szCs w:val="22"/>
        </w:rPr>
        <w:t xml:space="preserve">.  </w:t>
      </w:r>
      <w:r w:rsidRPr="00423497">
        <w:rPr>
          <w:rFonts w:ascii="Calibri" w:hAnsi="Calibri"/>
          <w:b/>
          <w:i/>
          <w:color w:val="000000" w:themeColor="text1"/>
          <w:szCs w:val="22"/>
        </w:rPr>
        <w:t>Response Accommodations</w:t>
      </w:r>
      <w:r w:rsidRPr="00423497">
        <w:rPr>
          <w:rFonts w:ascii="Calibri" w:hAnsi="Calibri"/>
          <w:b/>
          <w:color w:val="000000" w:themeColor="text1"/>
          <w:szCs w:val="22"/>
        </w:rPr>
        <w:t xml:space="preserve"> for Students with Disabilities</w:t>
      </w:r>
    </w:p>
    <w:tbl>
      <w:tblPr>
        <w:tblStyle w:val="TableGrid"/>
        <w:tblW w:w="9576" w:type="dxa"/>
        <w:tblInd w:w="288" w:type="dxa"/>
        <w:tblLook w:val="04A0"/>
      </w:tblPr>
      <w:tblGrid>
        <w:gridCol w:w="845"/>
        <w:gridCol w:w="3835"/>
        <w:gridCol w:w="4896"/>
      </w:tblGrid>
      <w:tr w:rsidR="00C835E8" w:rsidTr="006A2AC2">
        <w:tc>
          <w:tcPr>
            <w:tcW w:w="9576" w:type="dxa"/>
            <w:gridSpan w:val="3"/>
            <w:shd w:val="clear" w:color="auto" w:fill="BFBFBF" w:themeFill="background1" w:themeFillShade="BF"/>
          </w:tcPr>
          <w:p w:rsidR="00C835E8" w:rsidRPr="00930A2D" w:rsidRDefault="00C835E8" w:rsidP="005774BC">
            <w:pPr>
              <w:spacing w:after="80"/>
              <w:ind w:left="0" w:firstLine="0"/>
              <w:jc w:val="center"/>
              <w:rPr>
                <w:rFonts w:ascii="Calibri" w:hAnsi="Calibri"/>
                <w:sz w:val="24"/>
              </w:rPr>
            </w:pPr>
            <w:r w:rsidRPr="00930A2D">
              <w:rPr>
                <w:rFonts w:ascii="Calibri" w:hAnsi="Calibri"/>
                <w:b/>
                <w:color w:val="000000" w:themeColor="text1"/>
                <w:sz w:val="24"/>
              </w:rPr>
              <w:t>Response Accommodations</w:t>
            </w:r>
          </w:p>
        </w:tc>
      </w:tr>
      <w:tr w:rsidR="00C835E8" w:rsidTr="00E15C1C">
        <w:tc>
          <w:tcPr>
            <w:tcW w:w="845" w:type="dxa"/>
            <w:vAlign w:val="center"/>
          </w:tcPr>
          <w:p w:rsidR="00C835E8" w:rsidRPr="00C835E8" w:rsidRDefault="00564C16" w:rsidP="00C835E8">
            <w:pPr>
              <w:autoSpaceDE w:val="0"/>
              <w:autoSpaceDN w:val="0"/>
              <w:adjustRightInd w:val="0"/>
              <w:spacing w:after="80"/>
              <w:ind w:left="0" w:firstLine="0"/>
              <w:jc w:val="center"/>
              <w:rPr>
                <w:color w:val="000000" w:themeColor="text1"/>
              </w:rPr>
            </w:pPr>
            <w:r>
              <w:rPr>
                <w:color w:val="000000" w:themeColor="text1"/>
              </w:rPr>
              <w:t>#</w:t>
            </w:r>
          </w:p>
        </w:tc>
        <w:tc>
          <w:tcPr>
            <w:tcW w:w="3835" w:type="dxa"/>
            <w:vAlign w:val="center"/>
          </w:tcPr>
          <w:p w:rsidR="00C835E8" w:rsidRPr="00930A2D" w:rsidRDefault="00C835E8" w:rsidP="005774BC">
            <w:pPr>
              <w:autoSpaceDE w:val="0"/>
              <w:autoSpaceDN w:val="0"/>
              <w:adjustRightInd w:val="0"/>
              <w:spacing w:after="80"/>
              <w:ind w:left="0" w:firstLine="0"/>
              <w:jc w:val="center"/>
              <w:rPr>
                <w:rFonts w:ascii="Calibri" w:hAnsi="Calibri"/>
                <w:b/>
                <w:color w:val="000000" w:themeColor="text1"/>
                <w:sz w:val="24"/>
              </w:rPr>
            </w:pPr>
            <w:r w:rsidRPr="00930A2D">
              <w:rPr>
                <w:rFonts w:ascii="Calibri" w:hAnsi="Calibri"/>
                <w:b/>
                <w:color w:val="000000" w:themeColor="text1"/>
                <w:sz w:val="24"/>
              </w:rPr>
              <w:t>Computer-Based Test</w:t>
            </w:r>
          </w:p>
        </w:tc>
        <w:tc>
          <w:tcPr>
            <w:tcW w:w="4896" w:type="dxa"/>
            <w:vAlign w:val="center"/>
          </w:tcPr>
          <w:p w:rsidR="00C835E8" w:rsidRPr="00930A2D" w:rsidRDefault="00C835E8" w:rsidP="005774BC">
            <w:pPr>
              <w:autoSpaceDE w:val="0"/>
              <w:autoSpaceDN w:val="0"/>
              <w:adjustRightInd w:val="0"/>
              <w:spacing w:after="80"/>
              <w:ind w:left="0" w:firstLine="0"/>
              <w:jc w:val="center"/>
              <w:rPr>
                <w:rFonts w:ascii="Calibri" w:hAnsi="Calibri"/>
                <w:b/>
                <w:color w:val="000000" w:themeColor="text1"/>
                <w:sz w:val="24"/>
              </w:rPr>
            </w:pPr>
            <w:r w:rsidRPr="00930A2D">
              <w:rPr>
                <w:rFonts w:ascii="Calibri" w:hAnsi="Calibri"/>
                <w:b/>
                <w:color w:val="000000" w:themeColor="text1"/>
                <w:sz w:val="24"/>
              </w:rPr>
              <w:t>Paper-Based Test</w:t>
            </w:r>
          </w:p>
        </w:tc>
      </w:tr>
      <w:tr w:rsidR="00C835E8" w:rsidTr="0016331C">
        <w:trPr>
          <w:trHeight w:val="6038"/>
        </w:trPr>
        <w:tc>
          <w:tcPr>
            <w:tcW w:w="845" w:type="dxa"/>
            <w:tcBorders>
              <w:bottom w:val="single" w:sz="4" w:space="0" w:color="auto"/>
            </w:tcBorders>
            <w:vAlign w:val="center"/>
          </w:tcPr>
          <w:p w:rsidR="002D5D21" w:rsidRPr="00930A2D" w:rsidRDefault="00C835E8" w:rsidP="002D5D21">
            <w:pPr>
              <w:autoSpaceDE w:val="0"/>
              <w:autoSpaceDN w:val="0"/>
              <w:adjustRightInd w:val="0"/>
              <w:ind w:left="0" w:firstLine="0"/>
              <w:jc w:val="center"/>
              <w:rPr>
                <w:rFonts w:ascii="Calibri" w:hAnsi="Calibri"/>
              </w:rPr>
            </w:pPr>
            <w:r w:rsidRPr="00930A2D">
              <w:rPr>
                <w:rFonts w:ascii="Calibri" w:hAnsi="Calibri"/>
              </w:rPr>
              <w:t>A</w:t>
            </w:r>
            <w:r w:rsidR="00B72541">
              <w:rPr>
                <w:rFonts w:ascii="Calibri" w:hAnsi="Calibri"/>
              </w:rPr>
              <w:t>9</w:t>
            </w:r>
          </w:p>
          <w:p w:rsidR="00C835E8" w:rsidRPr="004E03F1" w:rsidRDefault="005272AE" w:rsidP="00C835E8">
            <w:pPr>
              <w:autoSpaceDE w:val="0"/>
              <w:autoSpaceDN w:val="0"/>
              <w:adjustRightInd w:val="0"/>
              <w:ind w:left="0" w:firstLine="0"/>
              <w:jc w:val="center"/>
              <w:rPr>
                <w:rFonts w:ascii="Calibri" w:hAnsi="Calibri"/>
                <w:color w:val="FF0000"/>
              </w:rPr>
            </w:pPr>
            <w:r w:rsidRPr="004E03F1">
              <w:rPr>
                <w:rFonts w:ascii="Calibri" w:hAnsi="Calibri"/>
                <w:i/>
                <w:color w:val="FF0000"/>
              </w:rPr>
              <w:t>(PNP)</w:t>
            </w:r>
          </w:p>
        </w:tc>
        <w:tc>
          <w:tcPr>
            <w:tcW w:w="8731" w:type="dxa"/>
            <w:gridSpan w:val="2"/>
            <w:tcBorders>
              <w:bottom w:val="single" w:sz="4" w:space="0" w:color="auto"/>
            </w:tcBorders>
          </w:tcPr>
          <w:p w:rsidR="00C835E8" w:rsidRPr="00930A2D" w:rsidRDefault="00EC68B7" w:rsidP="00B24EF5">
            <w:pPr>
              <w:autoSpaceDE w:val="0"/>
              <w:autoSpaceDN w:val="0"/>
              <w:adjustRightInd w:val="0"/>
              <w:spacing w:after="240"/>
              <w:ind w:left="0" w:firstLine="0"/>
              <w:rPr>
                <w:rFonts w:ascii="Calibri" w:hAnsi="Calibri"/>
              </w:rPr>
            </w:pPr>
            <w:r w:rsidRPr="00EC68B7">
              <w:rPr>
                <w:rFonts w:ascii="Calibri" w:hAnsi="Calibri"/>
                <w:b/>
              </w:rPr>
              <w:t xml:space="preserve">Use </w:t>
            </w:r>
            <w:r w:rsidR="002D5D21">
              <w:rPr>
                <w:rFonts w:ascii="Calibri" w:hAnsi="Calibri"/>
                <w:b/>
              </w:rPr>
              <w:t xml:space="preserve">a Department </w:t>
            </w:r>
            <w:r w:rsidRPr="00EC68B7">
              <w:rPr>
                <w:rFonts w:ascii="Calibri" w:hAnsi="Calibri"/>
                <w:b/>
              </w:rPr>
              <w:t>approved graphic organizer, checklist, or supplemental reference sheet</w:t>
            </w:r>
            <w:r w:rsidRPr="00EC68B7">
              <w:rPr>
                <w:rFonts w:ascii="Calibri" w:hAnsi="Calibri"/>
              </w:rPr>
              <w:t>for grades 3</w:t>
            </w:r>
            <w:r w:rsidRPr="00EC68B7">
              <w:rPr>
                <w:rFonts w:ascii="Calibri" w:hAnsi="Calibri"/>
              </w:rPr>
              <w:sym w:font="Symbol" w:char="F02D"/>
            </w:r>
            <w:r w:rsidRPr="00EC68B7">
              <w:rPr>
                <w:rFonts w:ascii="Calibri" w:hAnsi="Calibri"/>
              </w:rPr>
              <w:t>8ELA</w:t>
            </w:r>
            <w:r w:rsidR="003F20D5">
              <w:rPr>
                <w:rFonts w:ascii="Calibri" w:hAnsi="Calibri"/>
              </w:rPr>
              <w:t xml:space="preserve"> and/or</w:t>
            </w:r>
            <w:r w:rsidRPr="00EC68B7">
              <w:rPr>
                <w:rFonts w:ascii="Calibri" w:hAnsi="Calibri"/>
              </w:rPr>
              <w:t xml:space="preserve"> Mathematics</w:t>
            </w:r>
            <w:r w:rsidRPr="00EC68B7">
              <w:rPr>
                <w:rFonts w:ascii="Calibri" w:hAnsi="Calibri"/>
                <w:iCs/>
              </w:rPr>
              <w:t>tests</w:t>
            </w:r>
            <w:r w:rsidR="006D15EF" w:rsidRPr="00B05677">
              <w:rPr>
                <w:rFonts w:ascii="Calibri" w:hAnsi="Calibri"/>
                <w:iCs/>
              </w:rPr>
              <w:t>(c</w:t>
            </w:r>
            <w:r w:rsidR="00C835E8" w:rsidRPr="00B05677">
              <w:rPr>
                <w:rFonts w:ascii="Calibri" w:hAnsi="Calibri"/>
                <w:iCs/>
              </w:rPr>
              <w:t>omputer- and paper-based tests)</w:t>
            </w:r>
          </w:p>
          <w:p w:rsidR="002D5D21" w:rsidRPr="002D5D21" w:rsidRDefault="00AB56FE" w:rsidP="002D5D21">
            <w:pPr>
              <w:pStyle w:val="Word222Null"/>
              <w:spacing w:after="80" w:line="240" w:lineRule="auto"/>
              <w:ind w:right="-90"/>
              <w:rPr>
                <w:rFonts w:ascii="Calibri" w:hAnsi="Calibri"/>
                <w:b/>
                <w:sz w:val="22"/>
                <w:szCs w:val="22"/>
              </w:rPr>
            </w:pPr>
            <w:r>
              <w:rPr>
                <w:rFonts w:ascii="Calibri" w:hAnsi="Calibri"/>
                <w:b/>
                <w:sz w:val="22"/>
                <w:szCs w:val="22"/>
              </w:rPr>
              <w:t>O</w:t>
            </w:r>
            <w:r w:rsidR="00C835E8" w:rsidRPr="00930A2D">
              <w:rPr>
                <w:rFonts w:ascii="Calibri" w:hAnsi="Calibri"/>
                <w:b/>
                <w:sz w:val="22"/>
                <w:szCs w:val="22"/>
              </w:rPr>
              <w:t xml:space="preserve">nly </w:t>
            </w:r>
            <w:r w:rsidR="00EC68B7" w:rsidRPr="0082772A">
              <w:rPr>
                <w:rFonts w:ascii="Calibri" w:hAnsi="Calibri"/>
                <w:b/>
                <w:sz w:val="22"/>
                <w:szCs w:val="22"/>
              </w:rPr>
              <w:t>approved versions made availableby the Department</w:t>
            </w:r>
            <w:r w:rsidR="00C835E8" w:rsidRPr="00930A2D">
              <w:rPr>
                <w:rFonts w:ascii="Calibri" w:hAnsi="Calibri"/>
                <w:b/>
                <w:sz w:val="22"/>
                <w:szCs w:val="22"/>
              </w:rPr>
              <w:t xml:space="preserve"> may be used </w:t>
            </w:r>
            <w:r>
              <w:rPr>
                <w:rFonts w:ascii="Calibri" w:hAnsi="Calibri"/>
                <w:b/>
                <w:sz w:val="22"/>
                <w:szCs w:val="22"/>
              </w:rPr>
              <w:t>as an accommodation</w:t>
            </w:r>
            <w:r w:rsidR="004437FE">
              <w:rPr>
                <w:rFonts w:ascii="Calibri" w:hAnsi="Calibri"/>
                <w:b/>
                <w:sz w:val="22"/>
                <w:szCs w:val="22"/>
              </w:rPr>
              <w:t>.</w:t>
            </w:r>
            <w:r w:rsidR="002D5D21" w:rsidRPr="002D5D21">
              <w:rPr>
                <w:rFonts w:ascii="Calibri" w:hAnsi="Calibri"/>
                <w:b/>
                <w:sz w:val="22"/>
                <w:szCs w:val="22"/>
              </w:rPr>
              <w:t>Notes:</w:t>
            </w:r>
          </w:p>
          <w:p w:rsidR="00C835E8" w:rsidRPr="00930A2D" w:rsidRDefault="005272AE" w:rsidP="00812C50">
            <w:pPr>
              <w:pStyle w:val="Word222Null"/>
              <w:numPr>
                <w:ilvl w:val="0"/>
                <w:numId w:val="9"/>
              </w:numPr>
              <w:spacing w:after="80" w:line="240" w:lineRule="auto"/>
              <w:ind w:left="360" w:hanging="270"/>
              <w:rPr>
                <w:rFonts w:ascii="Calibri" w:hAnsi="Calibri"/>
                <w:sz w:val="22"/>
                <w:szCs w:val="22"/>
              </w:rPr>
            </w:pPr>
            <w:r>
              <w:rPr>
                <w:rFonts w:ascii="Calibri" w:hAnsi="Calibri"/>
                <w:sz w:val="22"/>
                <w:szCs w:val="22"/>
              </w:rPr>
              <w:t>A</w:t>
            </w:r>
            <w:r w:rsidR="00EC68B7" w:rsidRPr="00EC68B7">
              <w:rPr>
                <w:rFonts w:ascii="Calibri" w:hAnsi="Calibri"/>
                <w:sz w:val="22"/>
                <w:szCs w:val="22"/>
              </w:rPr>
              <w:t>pproved graphic organizers and reference sheets</w:t>
            </w:r>
            <w:r w:rsidR="008C47A7">
              <w:rPr>
                <w:rFonts w:ascii="Calibri" w:hAnsi="Calibri"/>
                <w:sz w:val="22"/>
                <w:szCs w:val="22"/>
              </w:rPr>
              <w:t xml:space="preserve">have been updated and </w:t>
            </w:r>
            <w:r w:rsidR="00C835E8" w:rsidRPr="00930A2D">
              <w:rPr>
                <w:rFonts w:ascii="Calibri" w:hAnsi="Calibri"/>
                <w:sz w:val="22"/>
                <w:szCs w:val="22"/>
              </w:rPr>
              <w:t>are available</w:t>
            </w:r>
            <w:r w:rsidR="005F572A">
              <w:rPr>
                <w:rFonts w:ascii="Calibri" w:hAnsi="Calibri"/>
                <w:sz w:val="22"/>
                <w:szCs w:val="22"/>
              </w:rPr>
              <w:t xml:space="preserve"> on the </w:t>
            </w:r>
            <w:hyperlink r:id="rId27" w:history="1">
              <w:r w:rsidR="005F572A" w:rsidRPr="005F572A">
                <w:rPr>
                  <w:rStyle w:val="Hyperlink"/>
                  <w:rFonts w:ascii="Calibri" w:hAnsi="Calibri"/>
                  <w:sz w:val="22"/>
                  <w:szCs w:val="22"/>
                </w:rPr>
                <w:t>Department’s website.</w:t>
              </w:r>
            </w:hyperlink>
            <w:r w:rsidR="00AB56FE">
              <w:rPr>
                <w:rFonts w:ascii="Calibri" w:hAnsi="Calibri"/>
                <w:sz w:val="22"/>
                <w:szCs w:val="22"/>
              </w:rPr>
              <w:t xml:space="preserve">These </w:t>
            </w:r>
            <w:r w:rsidR="00C835E8" w:rsidRPr="00930A2D">
              <w:rPr>
                <w:rFonts w:ascii="Calibri" w:hAnsi="Calibri"/>
                <w:sz w:val="22"/>
                <w:szCs w:val="22"/>
              </w:rPr>
              <w:t>have been customized for use on</w:t>
            </w:r>
            <w:r w:rsidR="00324BEC">
              <w:rPr>
                <w:rFonts w:ascii="Calibri" w:hAnsi="Calibri"/>
                <w:sz w:val="22"/>
                <w:szCs w:val="22"/>
              </w:rPr>
              <w:t xml:space="preserve"> next</w:t>
            </w:r>
            <w:r w:rsidR="00350B53">
              <w:rPr>
                <w:rFonts w:ascii="Calibri" w:hAnsi="Calibri"/>
                <w:sz w:val="22"/>
                <w:szCs w:val="22"/>
              </w:rPr>
              <w:t>-</w:t>
            </w:r>
            <w:r w:rsidR="00324BEC">
              <w:rPr>
                <w:rFonts w:ascii="Calibri" w:hAnsi="Calibri"/>
                <w:sz w:val="22"/>
                <w:szCs w:val="22"/>
              </w:rPr>
              <w:t>generation</w:t>
            </w:r>
            <w:r w:rsidR="00C835E8" w:rsidRPr="00930A2D">
              <w:rPr>
                <w:rFonts w:ascii="Calibri" w:hAnsi="Calibri"/>
                <w:sz w:val="22"/>
                <w:szCs w:val="22"/>
              </w:rPr>
              <w:t xml:space="preserve"> MCAS </w:t>
            </w:r>
            <w:r w:rsidR="00350B53">
              <w:rPr>
                <w:rFonts w:ascii="Calibri" w:hAnsi="Calibri"/>
                <w:sz w:val="22"/>
                <w:szCs w:val="22"/>
              </w:rPr>
              <w:t xml:space="preserve">ELA </w:t>
            </w:r>
            <w:r w:rsidR="00C835E8" w:rsidRPr="00930A2D">
              <w:rPr>
                <w:rFonts w:ascii="Calibri" w:hAnsi="Calibri"/>
                <w:sz w:val="22"/>
                <w:szCs w:val="22"/>
              </w:rPr>
              <w:t>tests basedon</w:t>
            </w:r>
            <w:r w:rsidR="005976A4">
              <w:rPr>
                <w:rFonts w:ascii="Calibri" w:hAnsi="Calibri"/>
                <w:sz w:val="22"/>
                <w:szCs w:val="22"/>
              </w:rPr>
              <w:t>:</w:t>
            </w:r>
            <w:r w:rsidR="002D5D21">
              <w:rPr>
                <w:rFonts w:ascii="Calibri" w:hAnsi="Calibri"/>
                <w:sz w:val="22"/>
                <w:szCs w:val="22"/>
              </w:rPr>
              <w:t xml:space="preserve">the </w:t>
            </w:r>
            <w:r w:rsidR="00812C50">
              <w:rPr>
                <w:rFonts w:ascii="Calibri" w:hAnsi="Calibri"/>
                <w:sz w:val="22"/>
                <w:szCs w:val="22"/>
              </w:rPr>
              <w:t xml:space="preserve">most current versions of the </w:t>
            </w:r>
            <w:r w:rsidR="002D5D21">
              <w:rPr>
                <w:rFonts w:ascii="Calibri" w:hAnsi="Calibri"/>
                <w:sz w:val="22"/>
                <w:szCs w:val="22"/>
              </w:rPr>
              <w:t>C</w:t>
            </w:r>
            <w:r w:rsidR="00E71971">
              <w:rPr>
                <w:rFonts w:ascii="Calibri" w:hAnsi="Calibri"/>
                <w:sz w:val="22"/>
                <w:szCs w:val="22"/>
              </w:rPr>
              <w:t xml:space="preserve">urriculum </w:t>
            </w:r>
            <w:r w:rsidR="002D5D21">
              <w:rPr>
                <w:rFonts w:ascii="Calibri" w:hAnsi="Calibri"/>
                <w:sz w:val="22"/>
                <w:szCs w:val="22"/>
              </w:rPr>
              <w:t>F</w:t>
            </w:r>
            <w:r w:rsidR="00E71971">
              <w:rPr>
                <w:rFonts w:ascii="Calibri" w:hAnsi="Calibri"/>
                <w:sz w:val="22"/>
                <w:szCs w:val="22"/>
              </w:rPr>
              <w:t>rameworks</w:t>
            </w:r>
            <w:r w:rsidR="005976A4">
              <w:rPr>
                <w:rFonts w:ascii="Calibri" w:hAnsi="Calibri"/>
                <w:sz w:val="22"/>
                <w:szCs w:val="22"/>
              </w:rPr>
              <w:t>tandards measured by MCAS tests</w:t>
            </w:r>
            <w:r w:rsidR="00E71971">
              <w:rPr>
                <w:rFonts w:ascii="Calibri" w:hAnsi="Calibri"/>
                <w:sz w:val="22"/>
                <w:szCs w:val="22"/>
              </w:rPr>
              <w:t xml:space="preserve">; </w:t>
            </w:r>
            <w:r w:rsidR="005976A4">
              <w:rPr>
                <w:rFonts w:ascii="Calibri" w:hAnsi="Calibri"/>
                <w:sz w:val="22"/>
                <w:szCs w:val="22"/>
              </w:rPr>
              <w:t xml:space="preserve">the </w:t>
            </w:r>
            <w:r w:rsidR="00120BB8">
              <w:rPr>
                <w:rFonts w:ascii="Calibri" w:hAnsi="Calibri"/>
                <w:sz w:val="22"/>
                <w:szCs w:val="22"/>
              </w:rPr>
              <w:t xml:space="preserve">MCAS test design; </w:t>
            </w:r>
            <w:r w:rsidR="00845402">
              <w:rPr>
                <w:rFonts w:ascii="Calibri" w:hAnsi="Calibri"/>
                <w:sz w:val="22"/>
                <w:szCs w:val="22"/>
              </w:rPr>
              <w:t xml:space="preserve">expectations for how student essays </w:t>
            </w:r>
            <w:r w:rsidR="00350B53">
              <w:rPr>
                <w:rFonts w:ascii="Calibri" w:hAnsi="Calibri"/>
                <w:sz w:val="22"/>
                <w:szCs w:val="22"/>
              </w:rPr>
              <w:t xml:space="preserve">and text-based responses </w:t>
            </w:r>
            <w:r w:rsidR="00845402">
              <w:rPr>
                <w:rFonts w:ascii="Calibri" w:hAnsi="Calibri"/>
                <w:sz w:val="22"/>
                <w:szCs w:val="22"/>
              </w:rPr>
              <w:t>will be scored</w:t>
            </w:r>
            <w:r w:rsidR="00E71971">
              <w:rPr>
                <w:rFonts w:ascii="Calibri" w:hAnsi="Calibri"/>
                <w:sz w:val="22"/>
                <w:szCs w:val="22"/>
              </w:rPr>
              <w:t>;</w:t>
            </w:r>
            <w:r w:rsidR="00845402">
              <w:rPr>
                <w:rFonts w:ascii="Calibri" w:hAnsi="Calibri"/>
                <w:sz w:val="22"/>
                <w:szCs w:val="22"/>
              </w:rPr>
              <w:t xml:space="preserve"> and </w:t>
            </w:r>
            <w:r w:rsidR="008C47A7">
              <w:rPr>
                <w:rFonts w:ascii="Calibri" w:hAnsi="Calibri"/>
                <w:sz w:val="22"/>
                <w:szCs w:val="22"/>
              </w:rPr>
              <w:t xml:space="preserve">submissions from schools </w:t>
            </w:r>
            <w:r w:rsidR="00812C50">
              <w:rPr>
                <w:rFonts w:ascii="Calibri" w:hAnsi="Calibri"/>
                <w:sz w:val="22"/>
                <w:szCs w:val="22"/>
              </w:rPr>
              <w:t xml:space="preserve">for </w:t>
            </w:r>
            <w:r w:rsidR="008C47A7">
              <w:rPr>
                <w:rFonts w:ascii="Calibri" w:hAnsi="Calibri"/>
                <w:sz w:val="22"/>
                <w:szCs w:val="22"/>
              </w:rPr>
              <w:t xml:space="preserve">proposed changes to </w:t>
            </w:r>
            <w:r w:rsidR="002D5D21" w:rsidRPr="00930A2D">
              <w:rPr>
                <w:rFonts w:ascii="Calibri" w:hAnsi="Calibri"/>
                <w:sz w:val="22"/>
                <w:szCs w:val="22"/>
              </w:rPr>
              <w:t>previous</w:t>
            </w:r>
            <w:r w:rsidR="002D5D21">
              <w:rPr>
                <w:rFonts w:ascii="Calibri" w:hAnsi="Calibri"/>
                <w:sz w:val="22"/>
                <w:szCs w:val="22"/>
              </w:rPr>
              <w:t>approved</w:t>
            </w:r>
            <w:r w:rsidR="00DB30B6">
              <w:rPr>
                <w:rFonts w:ascii="Calibri" w:hAnsi="Calibri"/>
                <w:sz w:val="22"/>
                <w:szCs w:val="22"/>
              </w:rPr>
              <w:t xml:space="preserve"> graphic organizers and reference sheets</w:t>
            </w:r>
            <w:r w:rsidR="00C835E8" w:rsidRPr="00930A2D">
              <w:rPr>
                <w:rFonts w:ascii="Calibri" w:hAnsi="Calibri"/>
                <w:sz w:val="22"/>
                <w:szCs w:val="22"/>
              </w:rPr>
              <w:t xml:space="preserve">. </w:t>
            </w:r>
          </w:p>
          <w:p w:rsidR="00EB7CC6" w:rsidRPr="00EB7CC6" w:rsidRDefault="00EB7CC6" w:rsidP="00EB7CC6">
            <w:pPr>
              <w:pStyle w:val="Word222Null"/>
              <w:numPr>
                <w:ilvl w:val="0"/>
                <w:numId w:val="9"/>
              </w:numPr>
              <w:spacing w:after="80" w:line="240" w:lineRule="auto"/>
              <w:ind w:left="360" w:hanging="274"/>
              <w:rPr>
                <w:rFonts w:ascii="Calibri" w:hAnsi="Calibri"/>
                <w:sz w:val="22"/>
                <w:szCs w:val="22"/>
              </w:rPr>
            </w:pPr>
            <w:r w:rsidRPr="00930A2D">
              <w:rPr>
                <w:rFonts w:ascii="Calibri" w:hAnsi="Calibri"/>
                <w:sz w:val="22"/>
                <w:szCs w:val="22"/>
              </w:rPr>
              <w:t xml:space="preserve">Graphic organizers </w:t>
            </w:r>
            <w:r w:rsidRPr="00930A2D">
              <w:rPr>
                <w:rFonts w:ascii="Calibri" w:hAnsi="Calibri"/>
                <w:i/>
                <w:sz w:val="22"/>
                <w:szCs w:val="22"/>
              </w:rPr>
              <w:t>without</w:t>
            </w:r>
            <w:r>
              <w:rPr>
                <w:rFonts w:ascii="Calibri" w:hAnsi="Calibri"/>
                <w:sz w:val="22"/>
                <w:szCs w:val="22"/>
              </w:rPr>
              <w:t xml:space="preserve">any </w:t>
            </w:r>
            <w:r w:rsidRPr="00930A2D">
              <w:rPr>
                <w:rFonts w:ascii="Calibri" w:hAnsi="Calibri"/>
                <w:sz w:val="22"/>
                <w:szCs w:val="22"/>
              </w:rPr>
              <w:t>text may be used without Department approval by a student with a disability who has this accommodation listed in his or her plan.</w:t>
            </w:r>
          </w:p>
          <w:p w:rsidR="00D81288" w:rsidRDefault="00C835E8">
            <w:pPr>
              <w:pStyle w:val="Word222Null"/>
              <w:numPr>
                <w:ilvl w:val="0"/>
                <w:numId w:val="9"/>
              </w:numPr>
              <w:spacing w:after="80" w:line="240" w:lineRule="auto"/>
              <w:ind w:left="360" w:hanging="274"/>
              <w:rPr>
                <w:rFonts w:ascii="Calibri" w:hAnsi="Calibri"/>
                <w:sz w:val="22"/>
                <w:szCs w:val="22"/>
              </w:rPr>
            </w:pPr>
            <w:r w:rsidRPr="00930A2D">
              <w:rPr>
                <w:rFonts w:ascii="Calibri" w:hAnsi="Calibri"/>
                <w:sz w:val="22"/>
                <w:szCs w:val="22"/>
              </w:rPr>
              <w:t xml:space="preserve">A student may use no more than </w:t>
            </w:r>
            <w:r w:rsidR="005308D3">
              <w:rPr>
                <w:rFonts w:ascii="Calibri" w:hAnsi="Calibri"/>
                <w:b/>
                <w:sz w:val="22"/>
                <w:szCs w:val="22"/>
              </w:rPr>
              <w:t>three</w:t>
            </w:r>
            <w:r w:rsidRPr="00930A2D">
              <w:rPr>
                <w:rFonts w:ascii="Calibri" w:hAnsi="Calibri"/>
                <w:sz w:val="22"/>
                <w:szCs w:val="22"/>
              </w:rPr>
              <w:t xml:space="preserve"> different </w:t>
            </w:r>
            <w:r w:rsidR="005976A4">
              <w:rPr>
                <w:rFonts w:ascii="Calibri" w:hAnsi="Calibri"/>
                <w:sz w:val="22"/>
                <w:szCs w:val="22"/>
              </w:rPr>
              <w:t xml:space="preserve">approved </w:t>
            </w:r>
            <w:r w:rsidRPr="00930A2D">
              <w:rPr>
                <w:rFonts w:ascii="Calibri" w:hAnsi="Calibri"/>
                <w:sz w:val="22"/>
                <w:szCs w:val="22"/>
              </w:rPr>
              <w:t>graphic organizers</w:t>
            </w:r>
            <w:r w:rsidR="00DB30B6">
              <w:rPr>
                <w:rFonts w:ascii="Calibri" w:hAnsi="Calibri"/>
                <w:sz w:val="22"/>
                <w:szCs w:val="22"/>
              </w:rPr>
              <w:t xml:space="preserve"> or two </w:t>
            </w:r>
            <w:r w:rsidR="005976A4">
              <w:rPr>
                <w:rFonts w:ascii="Calibri" w:hAnsi="Calibri"/>
                <w:sz w:val="22"/>
                <w:szCs w:val="22"/>
              </w:rPr>
              <w:t xml:space="preserve">supplemental </w:t>
            </w:r>
            <w:r w:rsidRPr="00930A2D">
              <w:rPr>
                <w:rFonts w:ascii="Calibri" w:hAnsi="Calibri"/>
                <w:sz w:val="22"/>
                <w:szCs w:val="22"/>
              </w:rPr>
              <w:t>reference sheetsper test</w:t>
            </w:r>
            <w:r w:rsidR="003F20D5">
              <w:rPr>
                <w:rFonts w:ascii="Calibri" w:hAnsi="Calibri"/>
                <w:sz w:val="22"/>
                <w:szCs w:val="22"/>
              </w:rPr>
              <w:t xml:space="preserve"> session</w:t>
            </w:r>
            <w:r w:rsidRPr="00930A2D">
              <w:rPr>
                <w:rFonts w:ascii="Calibri" w:hAnsi="Calibri"/>
                <w:sz w:val="22"/>
                <w:szCs w:val="22"/>
              </w:rPr>
              <w:t>.</w:t>
            </w:r>
          </w:p>
          <w:p w:rsidR="00D81288" w:rsidRDefault="00324BEC">
            <w:pPr>
              <w:pStyle w:val="Word222Null"/>
              <w:numPr>
                <w:ilvl w:val="0"/>
                <w:numId w:val="9"/>
              </w:numPr>
              <w:spacing w:after="80" w:line="240" w:lineRule="auto"/>
              <w:ind w:left="360" w:hanging="274"/>
              <w:rPr>
                <w:rFonts w:ascii="Calibri" w:hAnsi="Calibri"/>
                <w:sz w:val="22"/>
                <w:szCs w:val="22"/>
              </w:rPr>
            </w:pPr>
            <w:r w:rsidRPr="00930A2D">
              <w:rPr>
                <w:rFonts w:ascii="Calibri" w:hAnsi="Calibri"/>
                <w:sz w:val="22"/>
                <w:szCs w:val="22"/>
              </w:rPr>
              <w:t xml:space="preserve">Educators will have an opportunity to provide </w:t>
            </w:r>
            <w:r w:rsidR="005976A4">
              <w:rPr>
                <w:rFonts w:ascii="Calibri" w:hAnsi="Calibri"/>
                <w:sz w:val="22"/>
                <w:szCs w:val="22"/>
              </w:rPr>
              <w:t xml:space="preserve">suggestions </w:t>
            </w:r>
            <w:r w:rsidRPr="00930A2D">
              <w:rPr>
                <w:rFonts w:ascii="Calibri" w:hAnsi="Calibri"/>
                <w:sz w:val="22"/>
                <w:szCs w:val="22"/>
              </w:rPr>
              <w:t xml:space="preserve">on future editions of </w:t>
            </w:r>
            <w:r w:rsidR="005976A4">
              <w:rPr>
                <w:rFonts w:ascii="Calibri" w:hAnsi="Calibri"/>
                <w:sz w:val="22"/>
                <w:szCs w:val="22"/>
              </w:rPr>
              <w:t xml:space="preserve">graphic </w:t>
            </w:r>
            <w:r w:rsidRPr="00930A2D">
              <w:rPr>
                <w:rFonts w:ascii="Calibri" w:hAnsi="Calibri"/>
                <w:sz w:val="22"/>
                <w:szCs w:val="22"/>
              </w:rPr>
              <w:t>organizers</w:t>
            </w:r>
            <w:r w:rsidR="00812C50">
              <w:rPr>
                <w:rFonts w:ascii="Calibri" w:hAnsi="Calibri"/>
                <w:sz w:val="22"/>
                <w:szCs w:val="22"/>
              </w:rPr>
              <w:t xml:space="preserve"> and</w:t>
            </w:r>
            <w:r w:rsidR="00DB30B6">
              <w:rPr>
                <w:rFonts w:ascii="Calibri" w:hAnsi="Calibri"/>
                <w:sz w:val="22"/>
                <w:szCs w:val="22"/>
              </w:rPr>
              <w:t xml:space="preserve"> reference sheets</w:t>
            </w:r>
            <w:r w:rsidRPr="00930A2D">
              <w:rPr>
                <w:rFonts w:ascii="Calibri" w:hAnsi="Calibri"/>
                <w:sz w:val="22"/>
                <w:szCs w:val="22"/>
              </w:rPr>
              <w:t xml:space="preserve"> after the spring 201</w:t>
            </w:r>
            <w:r w:rsidR="005308D3">
              <w:rPr>
                <w:rFonts w:ascii="Calibri" w:hAnsi="Calibri"/>
                <w:sz w:val="22"/>
                <w:szCs w:val="22"/>
              </w:rPr>
              <w:t>8</w:t>
            </w:r>
            <w:r w:rsidRPr="00930A2D">
              <w:rPr>
                <w:rFonts w:ascii="Calibri" w:hAnsi="Calibri"/>
                <w:sz w:val="22"/>
                <w:szCs w:val="22"/>
              </w:rPr>
              <w:t xml:space="preserve"> administration of the </w:t>
            </w:r>
            <w:r w:rsidR="00DB30B6">
              <w:rPr>
                <w:rFonts w:ascii="Calibri" w:hAnsi="Calibri"/>
                <w:sz w:val="22"/>
                <w:szCs w:val="22"/>
              </w:rPr>
              <w:t>grades 3</w:t>
            </w:r>
            <w:r w:rsidR="00261A0F">
              <w:rPr>
                <w:rFonts w:ascii="Calibri" w:hAnsi="Calibri"/>
                <w:sz w:val="22"/>
                <w:szCs w:val="22"/>
              </w:rPr>
              <w:sym w:font="Symbol" w:char="F02D"/>
            </w:r>
            <w:r w:rsidR="00DB30B6">
              <w:rPr>
                <w:rFonts w:ascii="Calibri" w:hAnsi="Calibri"/>
                <w:sz w:val="22"/>
                <w:szCs w:val="22"/>
              </w:rPr>
              <w:t>8</w:t>
            </w:r>
            <w:r w:rsidRPr="00930A2D">
              <w:rPr>
                <w:rFonts w:ascii="Calibri" w:hAnsi="Calibri"/>
                <w:sz w:val="22"/>
                <w:szCs w:val="22"/>
              </w:rPr>
              <w:t xml:space="preserve"> MCAS tests.</w:t>
            </w:r>
          </w:p>
          <w:p w:rsidR="003F20D5" w:rsidRPr="00824D47" w:rsidRDefault="003F20D5" w:rsidP="00812C50">
            <w:pPr>
              <w:pStyle w:val="Word222Null"/>
              <w:numPr>
                <w:ilvl w:val="0"/>
                <w:numId w:val="9"/>
              </w:numPr>
              <w:spacing w:after="80" w:line="240" w:lineRule="auto"/>
              <w:ind w:left="360" w:hanging="274"/>
              <w:rPr>
                <w:rFonts w:ascii="Calibri" w:hAnsi="Calibri"/>
                <w:sz w:val="22"/>
                <w:szCs w:val="22"/>
              </w:rPr>
            </w:pPr>
            <w:r>
              <w:rPr>
                <w:rFonts w:ascii="Calibri" w:hAnsi="Calibri"/>
                <w:sz w:val="22"/>
                <w:szCs w:val="22"/>
              </w:rPr>
              <w:t xml:space="preserve">For </w:t>
            </w:r>
            <w:r w:rsidRPr="00812C50">
              <w:rPr>
                <w:rFonts w:ascii="Calibri" w:hAnsi="Calibri"/>
                <w:b/>
                <w:sz w:val="22"/>
                <w:szCs w:val="22"/>
              </w:rPr>
              <w:t>Science and Technology/Engineering</w:t>
            </w:r>
            <w:r>
              <w:rPr>
                <w:rFonts w:ascii="Calibri" w:hAnsi="Calibri"/>
                <w:sz w:val="22"/>
                <w:szCs w:val="22"/>
              </w:rPr>
              <w:t xml:space="preserve"> tests</w:t>
            </w:r>
            <w:r w:rsidR="00812C50">
              <w:rPr>
                <w:rFonts w:ascii="Calibri" w:hAnsi="Calibri"/>
                <w:sz w:val="22"/>
                <w:szCs w:val="22"/>
              </w:rPr>
              <w:t>,</w:t>
            </w:r>
            <w:r>
              <w:rPr>
                <w:rFonts w:ascii="Calibri" w:hAnsi="Calibri"/>
                <w:sz w:val="22"/>
                <w:szCs w:val="22"/>
              </w:rPr>
              <w:t xml:space="preserve"> students may use the available </w:t>
            </w:r>
            <w:hyperlink r:id="rId28" w:history="1">
              <w:r w:rsidRPr="00EB7CC6">
                <w:rPr>
                  <w:rStyle w:val="Hyperlink"/>
                  <w:rFonts w:ascii="Calibri" w:hAnsi="Calibri"/>
                  <w:sz w:val="22"/>
                  <w:szCs w:val="22"/>
                </w:rPr>
                <w:t>sample reference sheets</w:t>
              </w:r>
            </w:hyperlink>
            <w:r>
              <w:rPr>
                <w:rFonts w:ascii="Calibri" w:hAnsi="Calibri"/>
                <w:sz w:val="22"/>
                <w:szCs w:val="22"/>
              </w:rPr>
              <w:t xml:space="preserve"> or submit a customized reference sheet to the Department </w:t>
            </w:r>
            <w:r w:rsidR="00812C50">
              <w:rPr>
                <w:rFonts w:ascii="Calibri" w:hAnsi="Calibri"/>
                <w:sz w:val="22"/>
                <w:szCs w:val="22"/>
              </w:rPr>
              <w:t xml:space="preserve">for approval </w:t>
            </w:r>
            <w:r w:rsidR="005308D3">
              <w:rPr>
                <w:rFonts w:ascii="Calibri" w:hAnsi="Calibri"/>
                <w:sz w:val="22"/>
                <w:szCs w:val="22"/>
              </w:rPr>
              <w:t xml:space="preserve">by emailing </w:t>
            </w:r>
            <w:hyperlink r:id="rId29" w:history="1">
              <w:r w:rsidR="00812C50" w:rsidRPr="000C6808">
                <w:rPr>
                  <w:rStyle w:val="Hyperlink"/>
                  <w:rFonts w:ascii="Calibri" w:hAnsi="Calibri"/>
                  <w:sz w:val="22"/>
                  <w:szCs w:val="22"/>
                </w:rPr>
                <w:t>mcas@doe.mass.edu</w:t>
              </w:r>
            </w:hyperlink>
            <w:r>
              <w:rPr>
                <w:rFonts w:ascii="Calibri" w:hAnsi="Calibri"/>
                <w:sz w:val="22"/>
                <w:szCs w:val="22"/>
              </w:rPr>
              <w:t>.</w:t>
            </w:r>
          </w:p>
        </w:tc>
      </w:tr>
      <w:tr w:rsidR="00B05677" w:rsidRPr="00930A2D" w:rsidTr="0016331C">
        <w:trPr>
          <w:trHeight w:val="3959"/>
        </w:trPr>
        <w:tc>
          <w:tcPr>
            <w:tcW w:w="845" w:type="dxa"/>
            <w:tcBorders>
              <w:bottom w:val="single" w:sz="4" w:space="0" w:color="auto"/>
            </w:tcBorders>
            <w:vAlign w:val="center"/>
          </w:tcPr>
          <w:p w:rsidR="00B05677" w:rsidRDefault="00B05677" w:rsidP="00564C16">
            <w:pPr>
              <w:ind w:left="0" w:firstLine="0"/>
              <w:jc w:val="center"/>
              <w:rPr>
                <w:rFonts w:ascii="Calibri" w:hAnsi="Calibri"/>
              </w:rPr>
            </w:pPr>
            <w:r w:rsidRPr="00930A2D">
              <w:rPr>
                <w:rFonts w:ascii="Calibri" w:hAnsi="Calibri"/>
              </w:rPr>
              <w:t>A1</w:t>
            </w:r>
            <w:r w:rsidR="00B72541">
              <w:rPr>
                <w:rFonts w:ascii="Calibri" w:hAnsi="Calibri"/>
              </w:rPr>
              <w:t>0.1</w:t>
            </w:r>
          </w:p>
          <w:p w:rsidR="00207864" w:rsidRDefault="00207864" w:rsidP="00564C16">
            <w:pPr>
              <w:ind w:left="0" w:firstLine="0"/>
              <w:jc w:val="center"/>
              <w:rPr>
                <w:rFonts w:ascii="Calibri" w:hAnsi="Calibri"/>
              </w:rPr>
            </w:pPr>
            <w:r w:rsidRPr="00E5736C">
              <w:rPr>
                <w:rFonts w:ascii="Calibri" w:hAnsi="Calibri"/>
                <w:i/>
                <w:color w:val="FF0000"/>
              </w:rPr>
              <w:t>(PNP)</w:t>
            </w:r>
          </w:p>
          <w:p w:rsidR="00B72541" w:rsidRDefault="00B72541" w:rsidP="00564C16">
            <w:pPr>
              <w:ind w:left="0" w:firstLine="0"/>
              <w:jc w:val="center"/>
              <w:rPr>
                <w:rFonts w:ascii="Calibri" w:hAnsi="Calibri"/>
              </w:rPr>
            </w:pPr>
            <w:r>
              <w:rPr>
                <w:rFonts w:ascii="Calibri" w:hAnsi="Calibri"/>
              </w:rPr>
              <w:t>and A10.2</w:t>
            </w:r>
          </w:p>
          <w:p w:rsidR="00207864" w:rsidRPr="00930A2D" w:rsidRDefault="00207864" w:rsidP="00564C16">
            <w:pPr>
              <w:ind w:left="0" w:firstLine="0"/>
              <w:jc w:val="center"/>
              <w:rPr>
                <w:rFonts w:ascii="Calibri" w:hAnsi="Calibri"/>
              </w:rPr>
            </w:pPr>
            <w:r w:rsidRPr="00E5736C">
              <w:rPr>
                <w:rFonts w:ascii="Calibri" w:hAnsi="Calibri"/>
                <w:i/>
                <w:color w:val="FF0000"/>
              </w:rPr>
              <w:t>(PNP)</w:t>
            </w:r>
          </w:p>
        </w:tc>
        <w:tc>
          <w:tcPr>
            <w:tcW w:w="8731" w:type="dxa"/>
            <w:gridSpan w:val="2"/>
            <w:tcBorders>
              <w:bottom w:val="single" w:sz="4" w:space="0" w:color="auto"/>
            </w:tcBorders>
          </w:tcPr>
          <w:p w:rsidR="00B72541" w:rsidRDefault="00B05677">
            <w:pPr>
              <w:ind w:left="0" w:firstLine="0"/>
              <w:rPr>
                <w:rFonts w:ascii="Calibri" w:hAnsi="Calibri"/>
                <w:b/>
                <w:color w:val="000000" w:themeColor="text1"/>
              </w:rPr>
            </w:pPr>
            <w:r w:rsidRPr="00B72541">
              <w:rPr>
                <w:rFonts w:ascii="Calibri" w:hAnsi="Calibri"/>
                <w:b/>
              </w:rPr>
              <w:t>Scribe responses</w:t>
            </w:r>
            <w:r w:rsidRPr="00930A2D">
              <w:rPr>
                <w:rFonts w:ascii="Calibri" w:hAnsi="Calibri"/>
              </w:rPr>
              <w:t xml:space="preserve">for the Mathematics </w:t>
            </w:r>
            <w:r w:rsidR="002D5D21">
              <w:rPr>
                <w:rFonts w:ascii="Calibri" w:hAnsi="Calibri"/>
              </w:rPr>
              <w:t>and/</w:t>
            </w:r>
            <w:r w:rsidRPr="00930A2D">
              <w:rPr>
                <w:rFonts w:ascii="Calibri" w:hAnsi="Calibri"/>
              </w:rPr>
              <w:t xml:space="preserve">or Science and Technology/Engineering tests using </w:t>
            </w:r>
            <w:r w:rsidR="00B72541">
              <w:rPr>
                <w:rFonts w:ascii="Calibri" w:hAnsi="Calibri"/>
              </w:rPr>
              <w:t>either</w:t>
            </w:r>
            <w:r w:rsidR="00812C50">
              <w:rPr>
                <w:rFonts w:ascii="Calibri" w:hAnsi="Calibri"/>
                <w:color w:val="000000" w:themeColor="text1"/>
              </w:rPr>
              <w:t>:</w:t>
            </w:r>
          </w:p>
          <w:p w:rsidR="00967DC6" w:rsidRPr="00B72541" w:rsidRDefault="00812C50" w:rsidP="00B72541">
            <w:pPr>
              <w:pStyle w:val="ListParagraph"/>
              <w:numPr>
                <w:ilvl w:val="0"/>
                <w:numId w:val="67"/>
              </w:numPr>
              <w:ind w:left="325" w:right="-58" w:hanging="270"/>
              <w:rPr>
                <w:rFonts w:ascii="Calibri" w:hAnsi="Calibri"/>
                <w:sz w:val="22"/>
              </w:rPr>
            </w:pPr>
            <w:r>
              <w:rPr>
                <w:rFonts w:ascii="Calibri" w:hAnsi="Calibri"/>
                <w:color w:val="000000" w:themeColor="text1"/>
                <w:sz w:val="22"/>
              </w:rPr>
              <w:t xml:space="preserve">a </w:t>
            </w:r>
            <w:r w:rsidR="00B05677" w:rsidRPr="00B72541">
              <w:rPr>
                <w:rFonts w:ascii="Calibri" w:hAnsi="Calibri"/>
                <w:b/>
                <w:color w:val="000000" w:themeColor="text1"/>
                <w:sz w:val="22"/>
              </w:rPr>
              <w:t>human scribe</w:t>
            </w:r>
            <w:r w:rsidR="00B72541" w:rsidRPr="00B72541">
              <w:rPr>
                <w:rFonts w:ascii="Calibri" w:hAnsi="Calibri"/>
                <w:color w:val="000000" w:themeColor="text1"/>
                <w:sz w:val="22"/>
              </w:rPr>
              <w:t>(A10.1)</w:t>
            </w:r>
            <w:r w:rsidR="00B05677" w:rsidRPr="00B72541">
              <w:rPr>
                <w:rFonts w:ascii="Calibri" w:hAnsi="Calibri"/>
                <w:color w:val="000000" w:themeColor="text1"/>
                <w:sz w:val="22"/>
              </w:rPr>
              <w:t xml:space="preserve"> who will record the student’s responses verbatim, either onscreen (computer-based test) or in the student’s answer booklet (paper-based test), as dictated by the student </w:t>
            </w:r>
            <w:r w:rsidR="00B05677" w:rsidRPr="00B72541">
              <w:rPr>
                <w:rFonts w:ascii="Calibri" w:hAnsi="Calibri"/>
                <w:i/>
                <w:color w:val="000000" w:themeColor="text1"/>
                <w:sz w:val="22"/>
              </w:rPr>
              <w:t>at the time of testing.</w:t>
            </w:r>
            <w:r w:rsidR="00B72541" w:rsidRPr="00930A2D">
              <w:rPr>
                <w:rFonts w:ascii="Calibri" w:hAnsi="Calibri"/>
                <w:sz w:val="22"/>
                <w:szCs w:val="22"/>
              </w:rPr>
              <w:t xml:space="preserve">The student must be tested in a </w:t>
            </w:r>
            <w:r w:rsidR="00B72541" w:rsidRPr="00930A2D">
              <w:rPr>
                <w:rFonts w:ascii="Calibri" w:hAnsi="Calibri"/>
                <w:bCs/>
                <w:sz w:val="22"/>
                <w:szCs w:val="22"/>
              </w:rPr>
              <w:t>separate setting.</w:t>
            </w:r>
          </w:p>
          <w:p w:rsidR="00B72541" w:rsidRDefault="00B72541" w:rsidP="00B72541">
            <w:pPr>
              <w:pStyle w:val="ListParagraph"/>
              <w:ind w:left="325" w:right="-58"/>
              <w:rPr>
                <w:rFonts w:ascii="Calibri" w:hAnsi="Calibri"/>
                <w:sz w:val="22"/>
              </w:rPr>
            </w:pPr>
            <w:r>
              <w:rPr>
                <w:rFonts w:ascii="Calibri" w:hAnsi="Calibri"/>
                <w:sz w:val="22"/>
              </w:rPr>
              <w:t>OR</w:t>
            </w:r>
          </w:p>
          <w:p w:rsidR="00B72541" w:rsidRPr="00B72541" w:rsidRDefault="00B72541" w:rsidP="00B72541">
            <w:pPr>
              <w:pStyle w:val="ListParagraph"/>
              <w:numPr>
                <w:ilvl w:val="0"/>
                <w:numId w:val="67"/>
              </w:numPr>
              <w:ind w:left="325" w:right="-58" w:hanging="270"/>
              <w:rPr>
                <w:rFonts w:ascii="Calibri" w:hAnsi="Calibri"/>
                <w:sz w:val="20"/>
              </w:rPr>
            </w:pPr>
            <w:r w:rsidRPr="00B72541">
              <w:rPr>
                <w:rFonts w:ascii="Calibri" w:hAnsi="Calibri" w:cs="Arial"/>
                <w:b/>
                <w:sz w:val="22"/>
              </w:rPr>
              <w:t>speech-to-text</w:t>
            </w:r>
            <w:r w:rsidRPr="00B72541">
              <w:rPr>
                <w:rFonts w:ascii="Calibri" w:hAnsi="Calibri"/>
                <w:color w:val="000000" w:themeColor="text1"/>
                <w:sz w:val="22"/>
              </w:rPr>
              <w:t>(A10.</w:t>
            </w:r>
            <w:r>
              <w:rPr>
                <w:rFonts w:ascii="Calibri" w:hAnsi="Calibri"/>
                <w:color w:val="000000" w:themeColor="text1"/>
                <w:sz w:val="22"/>
              </w:rPr>
              <w:t>2</w:t>
            </w:r>
            <w:r w:rsidRPr="00B72541">
              <w:rPr>
                <w:rFonts w:ascii="Calibri" w:hAnsi="Calibri"/>
                <w:color w:val="000000" w:themeColor="text1"/>
                <w:sz w:val="22"/>
              </w:rPr>
              <w:t>)</w:t>
            </w:r>
            <w:r w:rsidRPr="00B72541">
              <w:rPr>
                <w:rFonts w:ascii="Calibri" w:hAnsi="Calibri" w:cs="Arial"/>
                <w:sz w:val="22"/>
              </w:rPr>
              <w:t xml:space="preserve">or other external augmentative communications device (other than a smartphone) to dictate or generate responses, under the direct supervision of a test administrator. The </w:t>
            </w:r>
            <w:r w:rsidRPr="00B72541">
              <w:rPr>
                <w:rFonts w:ascii="Calibri" w:hAnsi="Calibri" w:cs="Arial"/>
                <w:iCs/>
                <w:sz w:val="22"/>
              </w:rPr>
              <w:t xml:space="preserve">test administrator must transcribe the student’s responses verbatim (either onscreen or in student’s answer booklet) </w:t>
            </w:r>
            <w:r w:rsidRPr="00B72541">
              <w:rPr>
                <w:rFonts w:ascii="Calibri" w:hAnsi="Calibri" w:cs="Arial"/>
                <w:i/>
                <w:iCs/>
                <w:sz w:val="22"/>
              </w:rPr>
              <w:t>anytime prior to the end of the testing window</w:t>
            </w:r>
            <w:r w:rsidRPr="00B72541">
              <w:rPr>
                <w:rFonts w:ascii="Calibri" w:hAnsi="Calibri" w:cs="Arial"/>
                <w:iCs/>
                <w:sz w:val="22"/>
              </w:rPr>
              <w:t>.</w:t>
            </w:r>
            <w:r w:rsidRPr="00930A2D">
              <w:rPr>
                <w:rFonts w:ascii="Calibri" w:hAnsi="Calibri"/>
                <w:sz w:val="22"/>
                <w:szCs w:val="22"/>
              </w:rPr>
              <w:t xml:space="preserve">The student must be tested in a </w:t>
            </w:r>
            <w:r w:rsidRPr="00930A2D">
              <w:rPr>
                <w:rFonts w:ascii="Calibri" w:hAnsi="Calibri"/>
                <w:bCs/>
                <w:sz w:val="22"/>
                <w:szCs w:val="22"/>
              </w:rPr>
              <w:t>separate setting.</w:t>
            </w:r>
          </w:p>
          <w:p w:rsidR="00B72541" w:rsidRPr="00B72541" w:rsidRDefault="00B72541" w:rsidP="00B72541">
            <w:pPr>
              <w:pStyle w:val="ListParagraph"/>
              <w:ind w:left="325" w:right="-58"/>
              <w:rPr>
                <w:rFonts w:ascii="Calibri" w:hAnsi="Calibri"/>
                <w:sz w:val="20"/>
              </w:rPr>
            </w:pPr>
          </w:p>
          <w:p w:rsidR="00967DC6" w:rsidRDefault="00B05677">
            <w:pPr>
              <w:pStyle w:val="List"/>
              <w:ind w:left="0" w:right="-58" w:firstLine="0"/>
              <w:rPr>
                <w:rFonts w:ascii="Calibri" w:hAnsi="Calibri"/>
                <w:sz w:val="22"/>
              </w:rPr>
            </w:pPr>
            <w:r w:rsidRPr="00930A2D">
              <w:rPr>
                <w:rFonts w:ascii="Calibri" w:hAnsi="Calibri"/>
                <w:sz w:val="22"/>
              </w:rPr>
              <w:t xml:space="preserve">If the student is unable to use his or her writing hand or arm at the time of testing due to a </w:t>
            </w:r>
            <w:r w:rsidRPr="00E71971">
              <w:rPr>
                <w:rFonts w:ascii="Calibri" w:hAnsi="Calibri"/>
                <w:b/>
                <w:sz w:val="22"/>
              </w:rPr>
              <w:t xml:space="preserve">recent </w:t>
            </w:r>
            <w:r w:rsidRPr="00930A2D">
              <w:rPr>
                <w:rFonts w:ascii="Calibri" w:hAnsi="Calibri"/>
                <w:b/>
                <w:sz w:val="22"/>
              </w:rPr>
              <w:t>fracture, injury, or recovery from surgery</w:t>
            </w:r>
            <w:r w:rsidRPr="00930A2D">
              <w:rPr>
                <w:rFonts w:ascii="Calibri" w:hAnsi="Calibri"/>
                <w:sz w:val="22"/>
              </w:rPr>
              <w:t xml:space="preserve">, the scribe accommodation must be </w:t>
            </w:r>
          </w:p>
          <w:p w:rsidR="00B05677" w:rsidRPr="00930A2D" w:rsidRDefault="00B05677" w:rsidP="00B72541">
            <w:pPr>
              <w:pStyle w:val="List"/>
              <w:numPr>
                <w:ilvl w:val="0"/>
                <w:numId w:val="67"/>
              </w:numPr>
              <w:ind w:left="325" w:right="-55" w:hanging="270"/>
              <w:rPr>
                <w:rFonts w:ascii="Calibri" w:hAnsi="Calibri"/>
                <w:sz w:val="22"/>
              </w:rPr>
            </w:pPr>
            <w:r w:rsidRPr="00930A2D">
              <w:rPr>
                <w:rFonts w:ascii="Calibri" w:hAnsi="Calibri"/>
                <w:sz w:val="22"/>
              </w:rPr>
              <w:t xml:space="preserve">listed in a 504 plan or an approved IEP (approval by the Department is </w:t>
            </w:r>
            <w:r w:rsidR="00812C50">
              <w:rPr>
                <w:rFonts w:ascii="Calibri" w:hAnsi="Calibri"/>
                <w:sz w:val="22"/>
              </w:rPr>
              <w:t xml:space="preserve">not </w:t>
            </w:r>
            <w:r w:rsidRPr="00930A2D">
              <w:rPr>
                <w:rFonts w:ascii="Calibri" w:hAnsi="Calibri"/>
                <w:sz w:val="22"/>
              </w:rPr>
              <w:t xml:space="preserve">required); </w:t>
            </w:r>
          </w:p>
          <w:p w:rsidR="00B05677" w:rsidRDefault="00B05677" w:rsidP="00B72541">
            <w:pPr>
              <w:pStyle w:val="List"/>
              <w:ind w:left="0" w:right="-55" w:firstLine="325"/>
              <w:rPr>
                <w:rFonts w:ascii="Calibri" w:hAnsi="Calibri"/>
                <w:sz w:val="22"/>
              </w:rPr>
            </w:pPr>
            <w:r w:rsidRPr="00930A2D">
              <w:rPr>
                <w:rFonts w:ascii="Calibri" w:hAnsi="Calibri"/>
                <w:sz w:val="22"/>
              </w:rPr>
              <w:t>OR</w:t>
            </w:r>
          </w:p>
          <w:p w:rsidR="00B05677" w:rsidRPr="00B72541" w:rsidRDefault="00B05677" w:rsidP="00812C50">
            <w:pPr>
              <w:pStyle w:val="List"/>
              <w:numPr>
                <w:ilvl w:val="0"/>
                <w:numId w:val="67"/>
              </w:numPr>
              <w:spacing w:after="80"/>
              <w:ind w:left="332" w:right="-58" w:hanging="274"/>
              <w:rPr>
                <w:rFonts w:ascii="Calibri" w:hAnsi="Calibri"/>
                <w:sz w:val="22"/>
              </w:rPr>
            </w:pPr>
            <w:r w:rsidRPr="00930A2D">
              <w:rPr>
                <w:rFonts w:ascii="Calibri" w:hAnsi="Calibri"/>
                <w:sz w:val="22"/>
                <w:szCs w:val="24"/>
              </w:rPr>
              <w:t xml:space="preserve">in cases where a 504 plan is under development, the staff responsible for writing the plan must already </w:t>
            </w:r>
            <w:r w:rsidR="00812C50" w:rsidRPr="00930A2D">
              <w:rPr>
                <w:rFonts w:ascii="Calibri" w:hAnsi="Calibri"/>
                <w:sz w:val="22"/>
                <w:szCs w:val="24"/>
              </w:rPr>
              <w:t xml:space="preserve">have </w:t>
            </w:r>
            <w:r w:rsidRPr="00930A2D">
              <w:rPr>
                <w:rFonts w:ascii="Calibri" w:hAnsi="Calibri"/>
                <w:sz w:val="22"/>
                <w:szCs w:val="24"/>
              </w:rPr>
              <w:t xml:space="preserve">met and agreed upon the need for the scribe accommodation before </w:t>
            </w:r>
            <w:r w:rsidR="00812C50">
              <w:rPr>
                <w:rFonts w:ascii="Calibri" w:hAnsi="Calibri"/>
                <w:sz w:val="22"/>
                <w:szCs w:val="24"/>
              </w:rPr>
              <w:t xml:space="preserve">providing to </w:t>
            </w:r>
            <w:r w:rsidRPr="00930A2D">
              <w:rPr>
                <w:rFonts w:ascii="Calibri" w:hAnsi="Calibri"/>
                <w:sz w:val="22"/>
                <w:szCs w:val="24"/>
              </w:rPr>
              <w:t>a student.</w:t>
            </w:r>
          </w:p>
        </w:tc>
      </w:tr>
      <w:tr w:rsidR="00C835E8" w:rsidRPr="00930A2D" w:rsidTr="00E15C1C">
        <w:trPr>
          <w:trHeight w:val="251"/>
        </w:trPr>
        <w:tc>
          <w:tcPr>
            <w:tcW w:w="845" w:type="dxa"/>
            <w:tcBorders>
              <w:top w:val="single" w:sz="4" w:space="0" w:color="auto"/>
            </w:tcBorders>
            <w:vAlign w:val="center"/>
          </w:tcPr>
          <w:p w:rsidR="00C835E8" w:rsidRPr="00930A2D" w:rsidRDefault="00C835E8" w:rsidP="00B05677">
            <w:pPr>
              <w:spacing w:after="80"/>
              <w:ind w:left="0" w:firstLine="0"/>
              <w:jc w:val="center"/>
              <w:rPr>
                <w:rFonts w:ascii="Calibri" w:hAnsi="Calibri"/>
              </w:rPr>
            </w:pPr>
            <w:r w:rsidRPr="00930A2D">
              <w:rPr>
                <w:rFonts w:ascii="Calibri" w:hAnsi="Calibri"/>
              </w:rPr>
              <w:t>A1</w:t>
            </w:r>
            <w:r w:rsidR="00B72541">
              <w:rPr>
                <w:rFonts w:ascii="Calibri" w:hAnsi="Calibri"/>
              </w:rPr>
              <w:t>1</w:t>
            </w:r>
          </w:p>
        </w:tc>
        <w:tc>
          <w:tcPr>
            <w:tcW w:w="3835" w:type="dxa"/>
            <w:tcBorders>
              <w:top w:val="single" w:sz="4" w:space="0" w:color="auto"/>
            </w:tcBorders>
            <w:vAlign w:val="center"/>
          </w:tcPr>
          <w:p w:rsidR="00C835E8" w:rsidRPr="00930A2D" w:rsidRDefault="00C835E8" w:rsidP="00D23515">
            <w:pPr>
              <w:spacing w:after="80"/>
              <w:ind w:left="0" w:firstLine="0"/>
              <w:rPr>
                <w:rFonts w:ascii="Calibri" w:hAnsi="Calibri"/>
              </w:rPr>
            </w:pPr>
            <w:r w:rsidRPr="00930A2D">
              <w:rPr>
                <w:rFonts w:ascii="Calibri" w:hAnsi="Calibri"/>
              </w:rPr>
              <w:t>N/A</w:t>
            </w:r>
          </w:p>
        </w:tc>
        <w:tc>
          <w:tcPr>
            <w:tcW w:w="4896" w:type="dxa"/>
            <w:tcBorders>
              <w:top w:val="single" w:sz="4" w:space="0" w:color="auto"/>
            </w:tcBorders>
          </w:tcPr>
          <w:p w:rsidR="00C835E8" w:rsidRPr="00B72541" w:rsidRDefault="00DE0866" w:rsidP="00E15C1C">
            <w:pPr>
              <w:pStyle w:val="List"/>
              <w:spacing w:after="120"/>
              <w:ind w:left="0" w:firstLine="0"/>
              <w:rPr>
                <w:rFonts w:ascii="Calibri" w:hAnsi="Calibri"/>
                <w:sz w:val="22"/>
              </w:rPr>
            </w:pPr>
            <w:r w:rsidRPr="00B72541">
              <w:rPr>
                <w:rFonts w:ascii="Calibri" w:hAnsi="Calibri"/>
                <w:b/>
                <w:bCs/>
                <w:sz w:val="22"/>
              </w:rPr>
              <w:t>Response</w:t>
            </w:r>
            <w:r w:rsidR="00C835E8" w:rsidRPr="00B72541">
              <w:rPr>
                <w:rFonts w:ascii="Calibri" w:hAnsi="Calibri"/>
                <w:b/>
                <w:bCs/>
                <w:sz w:val="22"/>
              </w:rPr>
              <w:t>s recorded</w:t>
            </w:r>
            <w:r w:rsidR="00B71790" w:rsidRPr="00B72541">
              <w:rPr>
                <w:rFonts w:ascii="Calibri" w:hAnsi="Calibri"/>
                <w:b/>
                <w:sz w:val="22"/>
              </w:rPr>
              <w:t xml:space="preserve">by student </w:t>
            </w:r>
            <w:r w:rsidR="00C835E8" w:rsidRPr="00B72541">
              <w:rPr>
                <w:rFonts w:ascii="Calibri" w:hAnsi="Calibri"/>
                <w:b/>
                <w:sz w:val="22"/>
              </w:rPr>
              <w:t>in test booklet</w:t>
            </w:r>
            <w:r w:rsidR="005D24D9">
              <w:rPr>
                <w:rFonts w:ascii="Calibri" w:hAnsi="Calibri"/>
                <w:b/>
                <w:sz w:val="22"/>
              </w:rPr>
              <w:t xml:space="preserve"> or </w:t>
            </w:r>
            <w:r w:rsidR="00E15C1C">
              <w:rPr>
                <w:rFonts w:ascii="Calibri" w:hAnsi="Calibri"/>
                <w:b/>
                <w:sz w:val="22"/>
              </w:rPr>
              <w:lastRenderedPageBreak/>
              <w:t xml:space="preserve">on </w:t>
            </w:r>
            <w:r w:rsidR="005D24D9">
              <w:rPr>
                <w:rFonts w:ascii="Calibri" w:hAnsi="Calibri"/>
                <w:b/>
                <w:sz w:val="22"/>
              </w:rPr>
              <w:t>special paper</w:t>
            </w:r>
            <w:r w:rsidR="00E21ADA" w:rsidRPr="00B72541">
              <w:rPr>
                <w:rFonts w:ascii="Calibri" w:hAnsi="Calibri"/>
                <w:sz w:val="22"/>
              </w:rPr>
              <w:t>, rather than in the answer booklet</w:t>
            </w:r>
            <w:r w:rsidR="00C835E8" w:rsidRPr="00B72541">
              <w:rPr>
                <w:rFonts w:ascii="Calibri" w:hAnsi="Calibri"/>
                <w:sz w:val="22"/>
              </w:rPr>
              <w:t xml:space="preserve">. </w:t>
            </w:r>
          </w:p>
          <w:p w:rsidR="00C835E8" w:rsidRPr="00B72541" w:rsidRDefault="00C835E8" w:rsidP="00932636">
            <w:pPr>
              <w:pStyle w:val="List"/>
              <w:numPr>
                <w:ilvl w:val="0"/>
                <w:numId w:val="45"/>
              </w:numPr>
              <w:spacing w:after="80"/>
              <w:ind w:left="333" w:right="-180" w:hanging="270"/>
              <w:rPr>
                <w:rFonts w:ascii="Calibri" w:hAnsi="Calibri"/>
                <w:sz w:val="22"/>
              </w:rPr>
            </w:pPr>
            <w:r w:rsidRPr="00B72541">
              <w:rPr>
                <w:rFonts w:ascii="Calibri" w:hAnsi="Calibri"/>
                <w:sz w:val="22"/>
              </w:rPr>
              <w:t xml:space="preserve">Responses must be transcribed </w:t>
            </w:r>
            <w:r w:rsidR="00B71790" w:rsidRPr="00B72541">
              <w:rPr>
                <w:rFonts w:ascii="Calibri" w:hAnsi="Calibri"/>
                <w:sz w:val="22"/>
              </w:rPr>
              <w:t xml:space="preserve">by a test administrator </w:t>
            </w:r>
            <w:r w:rsidRPr="00B72541">
              <w:rPr>
                <w:rFonts w:ascii="Calibri" w:hAnsi="Calibri"/>
                <w:sz w:val="22"/>
              </w:rPr>
              <w:t xml:space="preserve">into </w:t>
            </w:r>
            <w:r w:rsidR="00064854" w:rsidRPr="00B72541">
              <w:rPr>
                <w:rFonts w:ascii="Calibri" w:hAnsi="Calibri"/>
                <w:sz w:val="22"/>
              </w:rPr>
              <w:t xml:space="preserve">the </w:t>
            </w:r>
            <w:r w:rsidR="006A1B14" w:rsidRPr="00B72541">
              <w:rPr>
                <w:rFonts w:ascii="Calibri" w:hAnsi="Calibri"/>
                <w:sz w:val="22"/>
              </w:rPr>
              <w:t xml:space="preserve">student’s </w:t>
            </w:r>
            <w:r w:rsidRPr="00B72541">
              <w:rPr>
                <w:rFonts w:ascii="Calibri" w:hAnsi="Calibri"/>
                <w:sz w:val="22"/>
              </w:rPr>
              <w:t>answer booklet.</w:t>
            </w:r>
          </w:p>
          <w:p w:rsidR="00C835E8" w:rsidRPr="00B72541" w:rsidRDefault="00C835E8" w:rsidP="00B71790">
            <w:pPr>
              <w:pStyle w:val="ListParagraph"/>
              <w:numPr>
                <w:ilvl w:val="0"/>
                <w:numId w:val="8"/>
              </w:numPr>
              <w:spacing w:after="80"/>
              <w:ind w:left="332" w:hanging="274"/>
              <w:contextualSpacing w:val="0"/>
              <w:rPr>
                <w:rFonts w:ascii="Calibri" w:hAnsi="Calibri"/>
                <w:iCs/>
                <w:sz w:val="22"/>
                <w:szCs w:val="22"/>
              </w:rPr>
            </w:pPr>
            <w:r w:rsidRPr="00B72541">
              <w:rPr>
                <w:rFonts w:ascii="Calibri" w:hAnsi="Calibri"/>
                <w:iCs/>
                <w:sz w:val="22"/>
                <w:szCs w:val="22"/>
              </w:rPr>
              <w:t xml:space="preserve">If </w:t>
            </w:r>
            <w:r w:rsidR="00E21ADA" w:rsidRPr="00B72541">
              <w:rPr>
                <w:rFonts w:ascii="Calibri" w:hAnsi="Calibri"/>
                <w:iCs/>
                <w:sz w:val="22"/>
                <w:szCs w:val="22"/>
              </w:rPr>
              <w:t xml:space="preserve">the </w:t>
            </w:r>
            <w:r w:rsidRPr="00B72541">
              <w:rPr>
                <w:rFonts w:ascii="Calibri" w:hAnsi="Calibri"/>
                <w:b/>
                <w:iCs/>
                <w:sz w:val="22"/>
                <w:szCs w:val="22"/>
              </w:rPr>
              <w:t>student transcribes</w:t>
            </w:r>
            <w:r w:rsidRPr="00B72541">
              <w:rPr>
                <w:rFonts w:ascii="Calibri" w:hAnsi="Calibri"/>
                <w:iCs/>
                <w:sz w:val="22"/>
                <w:szCs w:val="22"/>
              </w:rPr>
              <w:t xml:space="preserve"> his or her own responses, then transcription must occur </w:t>
            </w:r>
            <w:r w:rsidRPr="00B72541">
              <w:rPr>
                <w:rFonts w:ascii="Calibri" w:hAnsi="Calibri"/>
                <w:i/>
                <w:iCs/>
                <w:sz w:val="22"/>
                <w:szCs w:val="22"/>
              </w:rPr>
              <w:t>during the test session</w:t>
            </w:r>
            <w:r w:rsidRPr="00B72541">
              <w:rPr>
                <w:rFonts w:ascii="Calibri" w:hAnsi="Calibri"/>
                <w:iCs/>
                <w:sz w:val="22"/>
                <w:szCs w:val="22"/>
              </w:rPr>
              <w:t xml:space="preserve"> and </w:t>
            </w:r>
            <w:r w:rsidR="00064854" w:rsidRPr="00B72541">
              <w:rPr>
                <w:rFonts w:ascii="Calibri" w:hAnsi="Calibri"/>
                <w:iCs/>
                <w:sz w:val="22"/>
                <w:szCs w:val="22"/>
              </w:rPr>
              <w:t xml:space="preserve">be </w:t>
            </w:r>
            <w:r w:rsidRPr="00B72541">
              <w:rPr>
                <w:rFonts w:ascii="Calibri" w:hAnsi="Calibri"/>
                <w:iCs/>
                <w:sz w:val="22"/>
                <w:szCs w:val="22"/>
              </w:rPr>
              <w:t>completed on the day in which the test session began.</w:t>
            </w:r>
          </w:p>
          <w:p w:rsidR="00B72541" w:rsidRPr="00B72541" w:rsidRDefault="00B72541" w:rsidP="00B72541">
            <w:pPr>
              <w:spacing w:after="80"/>
              <w:ind w:left="58" w:firstLine="0"/>
              <w:rPr>
                <w:rFonts w:ascii="Calibri" w:hAnsi="Calibri"/>
                <w:iCs/>
              </w:rPr>
            </w:pPr>
            <w:r w:rsidRPr="00B72541">
              <w:rPr>
                <w:rFonts w:ascii="Calibri" w:hAnsi="Calibri" w:cstheme="minorHAnsi"/>
                <w:iCs/>
              </w:rPr>
              <w:t xml:space="preserve">Note: this accommodation </w:t>
            </w:r>
            <w:r>
              <w:rPr>
                <w:rFonts w:ascii="Calibri" w:hAnsi="Calibri" w:cstheme="minorHAnsi"/>
                <w:iCs/>
              </w:rPr>
              <w:t xml:space="preserve">is typically </w:t>
            </w:r>
            <w:r w:rsidRPr="00B72541">
              <w:rPr>
                <w:rFonts w:ascii="Calibri" w:hAnsi="Calibri" w:cstheme="minorHAnsi"/>
                <w:iCs/>
              </w:rPr>
              <w:t xml:space="preserve">provided </w:t>
            </w:r>
            <w:r>
              <w:rPr>
                <w:rFonts w:ascii="Calibri" w:hAnsi="Calibri" w:cstheme="minorHAnsi"/>
                <w:iCs/>
              </w:rPr>
              <w:t xml:space="preserve">to students in </w:t>
            </w:r>
            <w:r w:rsidRPr="00B72541">
              <w:rPr>
                <w:rFonts w:ascii="Calibri" w:hAnsi="Calibri" w:cstheme="minorHAnsi"/>
                <w:iCs/>
              </w:rPr>
              <w:t xml:space="preserve">grades 4–8, since grade 3 students use a combined test </w:t>
            </w:r>
            <w:r>
              <w:rPr>
                <w:rFonts w:ascii="Calibri" w:hAnsi="Calibri" w:cstheme="minorHAnsi"/>
                <w:iCs/>
              </w:rPr>
              <w:t>and</w:t>
            </w:r>
            <w:r w:rsidRPr="00B72541">
              <w:rPr>
                <w:rFonts w:ascii="Calibri" w:hAnsi="Calibri" w:cstheme="minorHAnsi"/>
                <w:iCs/>
              </w:rPr>
              <w:t xml:space="preserve"> answer booklet.</w:t>
            </w:r>
          </w:p>
        </w:tc>
      </w:tr>
      <w:tr w:rsidR="00C835E8" w:rsidRPr="00930A2D" w:rsidTr="00E15C1C">
        <w:trPr>
          <w:trHeight w:val="647"/>
        </w:trPr>
        <w:tc>
          <w:tcPr>
            <w:tcW w:w="845" w:type="dxa"/>
            <w:vAlign w:val="center"/>
          </w:tcPr>
          <w:p w:rsidR="00AE6F1A" w:rsidRDefault="00C835E8" w:rsidP="00AE6F1A">
            <w:pPr>
              <w:autoSpaceDE w:val="0"/>
              <w:autoSpaceDN w:val="0"/>
              <w:adjustRightInd w:val="0"/>
              <w:ind w:left="0" w:firstLine="0"/>
              <w:jc w:val="center"/>
              <w:rPr>
                <w:rFonts w:ascii="Calibri" w:hAnsi="Calibri"/>
                <w:color w:val="000000" w:themeColor="text1"/>
              </w:rPr>
            </w:pPr>
            <w:r w:rsidRPr="00930A2D">
              <w:rPr>
                <w:rFonts w:ascii="Calibri" w:hAnsi="Calibri"/>
                <w:color w:val="000000" w:themeColor="text1"/>
              </w:rPr>
              <w:lastRenderedPageBreak/>
              <w:t>A1</w:t>
            </w:r>
            <w:r w:rsidR="00B72541">
              <w:rPr>
                <w:rFonts w:ascii="Calibri" w:hAnsi="Calibri"/>
                <w:color w:val="000000" w:themeColor="text1"/>
              </w:rPr>
              <w:t>2</w:t>
            </w:r>
          </w:p>
          <w:p w:rsidR="00AE6F1A" w:rsidRDefault="00207864" w:rsidP="00AE6F1A">
            <w:pPr>
              <w:autoSpaceDE w:val="0"/>
              <w:autoSpaceDN w:val="0"/>
              <w:adjustRightInd w:val="0"/>
              <w:ind w:left="0" w:firstLine="0"/>
              <w:jc w:val="center"/>
              <w:rPr>
                <w:rFonts w:ascii="Calibri" w:hAnsi="Calibri"/>
                <w:color w:val="000000" w:themeColor="text1"/>
              </w:rPr>
            </w:pPr>
            <w:r w:rsidRPr="00E5736C">
              <w:rPr>
                <w:rFonts w:ascii="Calibri" w:hAnsi="Calibri"/>
                <w:i/>
                <w:color w:val="FF0000"/>
              </w:rPr>
              <w:t>(PNP)</w:t>
            </w:r>
          </w:p>
        </w:tc>
        <w:tc>
          <w:tcPr>
            <w:tcW w:w="3835" w:type="dxa"/>
            <w:vAlign w:val="center"/>
          </w:tcPr>
          <w:p w:rsidR="00C835E8" w:rsidRPr="00930A2D" w:rsidRDefault="00C835E8" w:rsidP="00D23515">
            <w:pPr>
              <w:autoSpaceDE w:val="0"/>
              <w:autoSpaceDN w:val="0"/>
              <w:adjustRightInd w:val="0"/>
              <w:spacing w:after="80"/>
              <w:ind w:left="0" w:firstLine="0"/>
              <w:rPr>
                <w:rFonts w:ascii="Calibri" w:hAnsi="Calibri"/>
                <w:color w:val="000000" w:themeColor="text1"/>
              </w:rPr>
            </w:pPr>
            <w:r w:rsidRPr="00930A2D">
              <w:rPr>
                <w:rFonts w:ascii="Calibri" w:hAnsi="Calibri"/>
                <w:color w:val="000000" w:themeColor="text1"/>
              </w:rPr>
              <w:t>N/A</w:t>
            </w:r>
          </w:p>
        </w:tc>
        <w:tc>
          <w:tcPr>
            <w:tcW w:w="4896" w:type="dxa"/>
          </w:tcPr>
          <w:p w:rsidR="00C835E8" w:rsidRPr="00207864" w:rsidRDefault="00795238" w:rsidP="00B45D51">
            <w:pPr>
              <w:autoSpaceDE w:val="0"/>
              <w:autoSpaceDN w:val="0"/>
              <w:adjustRightInd w:val="0"/>
              <w:spacing w:after="120"/>
              <w:ind w:left="0" w:firstLine="0"/>
              <w:rPr>
                <w:rFonts w:ascii="Calibri" w:hAnsi="Calibri"/>
                <w:color w:val="000000" w:themeColor="text1"/>
              </w:rPr>
            </w:pPr>
            <w:r>
              <w:rPr>
                <w:rFonts w:ascii="Calibri" w:hAnsi="Calibri"/>
                <w:b/>
                <w:color w:val="000000" w:themeColor="text1"/>
              </w:rPr>
              <w:t>Typed</w:t>
            </w:r>
            <w:r w:rsidR="00C835E8" w:rsidRPr="00930A2D">
              <w:rPr>
                <w:rFonts w:ascii="Calibri" w:hAnsi="Calibri"/>
                <w:b/>
                <w:color w:val="000000" w:themeColor="text1"/>
              </w:rPr>
              <w:t xml:space="preserve"> responses</w:t>
            </w:r>
          </w:p>
          <w:p w:rsidR="00967DC6" w:rsidRDefault="00EC68B7">
            <w:pPr>
              <w:pStyle w:val="ListParagraph"/>
              <w:numPr>
                <w:ilvl w:val="0"/>
                <w:numId w:val="8"/>
              </w:numPr>
              <w:autoSpaceDE w:val="0"/>
              <w:autoSpaceDN w:val="0"/>
              <w:adjustRightInd w:val="0"/>
              <w:spacing w:after="120"/>
              <w:ind w:left="342" w:hanging="270"/>
              <w:rPr>
                <w:rFonts w:ascii="Calibri" w:hAnsi="Calibri"/>
                <w:color w:val="000000" w:themeColor="text1"/>
              </w:rPr>
            </w:pPr>
            <w:r w:rsidRPr="00EC68B7">
              <w:rPr>
                <w:rFonts w:ascii="Calibri" w:hAnsi="Calibri"/>
                <w:color w:val="000000" w:themeColor="text1"/>
                <w:sz w:val="22"/>
                <w:szCs w:val="22"/>
              </w:rPr>
              <w:t>Responses must be printed out,</w:t>
            </w:r>
            <w:r w:rsidRPr="00EC68B7">
              <w:rPr>
                <w:rFonts w:ascii="Calibri" w:hAnsi="Calibri" w:cs="Arial"/>
                <w:color w:val="000000" w:themeColor="text1"/>
                <w:sz w:val="22"/>
                <w:szCs w:val="22"/>
              </w:rPr>
              <w:t>one response per page,</w:t>
            </w:r>
            <w:r w:rsidRPr="00EC68B7">
              <w:rPr>
                <w:rFonts w:ascii="Calibri" w:hAnsi="Calibri"/>
                <w:color w:val="000000" w:themeColor="text1"/>
                <w:sz w:val="22"/>
                <w:szCs w:val="22"/>
              </w:rPr>
              <w:t xml:space="preserve"> and inserted in the student’s answer booklet with all re</w:t>
            </w:r>
            <w:r w:rsidR="00B72541">
              <w:rPr>
                <w:rFonts w:ascii="Calibri" w:hAnsi="Calibri"/>
                <w:color w:val="000000" w:themeColor="text1"/>
                <w:sz w:val="22"/>
                <w:szCs w:val="22"/>
              </w:rPr>
              <w:t xml:space="preserve">quired information on each page (see the </w:t>
            </w:r>
            <w:hyperlink r:id="rId30" w:history="1">
              <w:r w:rsidR="00B72541" w:rsidRPr="00B72541">
                <w:rPr>
                  <w:rStyle w:val="Hyperlink"/>
                  <w:rFonts w:ascii="Calibri" w:hAnsi="Calibri"/>
                  <w:sz w:val="22"/>
                  <w:szCs w:val="22"/>
                </w:rPr>
                <w:t>Principal’s Administration Manual</w:t>
              </w:r>
            </w:hyperlink>
            <w:r w:rsidR="00B72541">
              <w:rPr>
                <w:rFonts w:ascii="Calibri" w:hAnsi="Calibri"/>
                <w:color w:val="000000" w:themeColor="text1"/>
                <w:sz w:val="22"/>
                <w:szCs w:val="22"/>
              </w:rPr>
              <w:t>).</w:t>
            </w:r>
          </w:p>
          <w:p w:rsidR="00967DC6" w:rsidRDefault="0016331C">
            <w:pPr>
              <w:pStyle w:val="ListParagraph"/>
              <w:numPr>
                <w:ilvl w:val="0"/>
                <w:numId w:val="8"/>
              </w:numPr>
              <w:autoSpaceDE w:val="0"/>
              <w:autoSpaceDN w:val="0"/>
              <w:adjustRightInd w:val="0"/>
              <w:spacing w:after="120"/>
              <w:ind w:left="342" w:hanging="270"/>
              <w:rPr>
                <w:rFonts w:ascii="Calibri" w:hAnsi="Calibri"/>
                <w:color w:val="000000" w:themeColor="text1"/>
              </w:rPr>
            </w:pPr>
            <w:r w:rsidRPr="0016331C">
              <w:rPr>
                <w:rFonts w:ascii="Calibri" w:hAnsi="Calibri"/>
                <w:b/>
                <w:color w:val="000000" w:themeColor="text1"/>
                <w:sz w:val="22"/>
                <w:szCs w:val="22"/>
              </w:rPr>
              <w:t>T</w:t>
            </w:r>
            <w:r w:rsidR="00EC68B7" w:rsidRPr="0016331C">
              <w:rPr>
                <w:rFonts w:ascii="Calibri" w:hAnsi="Calibri"/>
                <w:b/>
                <w:color w:val="000000" w:themeColor="text1"/>
                <w:sz w:val="22"/>
                <w:szCs w:val="22"/>
              </w:rPr>
              <w:t>ranscription</w:t>
            </w:r>
            <w:r>
              <w:rPr>
                <w:rFonts w:ascii="Calibri" w:hAnsi="Calibri"/>
                <w:b/>
                <w:color w:val="000000" w:themeColor="text1"/>
                <w:sz w:val="22"/>
                <w:szCs w:val="22"/>
              </w:rPr>
              <w:t xml:space="preserve"> into the answer booklet</w:t>
            </w:r>
            <w:r w:rsidR="00EC68B7" w:rsidRPr="00EC68B7">
              <w:rPr>
                <w:rFonts w:ascii="Calibri" w:hAnsi="Calibri"/>
                <w:b/>
                <w:color w:val="000000" w:themeColor="text1"/>
                <w:sz w:val="22"/>
                <w:szCs w:val="22"/>
              </w:rPr>
              <w:t xml:space="preserve"> is </w:t>
            </w:r>
            <w:r>
              <w:rPr>
                <w:rFonts w:ascii="Calibri" w:hAnsi="Calibri"/>
                <w:b/>
                <w:color w:val="000000" w:themeColor="text1"/>
                <w:sz w:val="22"/>
                <w:szCs w:val="22"/>
              </w:rPr>
              <w:t xml:space="preserve">NOT </w:t>
            </w:r>
            <w:r w:rsidR="00EC68B7" w:rsidRPr="00EC68B7">
              <w:rPr>
                <w:rFonts w:ascii="Calibri" w:hAnsi="Calibri"/>
                <w:b/>
                <w:color w:val="000000" w:themeColor="text1"/>
                <w:sz w:val="22"/>
                <w:szCs w:val="22"/>
              </w:rPr>
              <w:t xml:space="preserve">necessary. </w:t>
            </w:r>
          </w:p>
          <w:p w:rsidR="00967DC6" w:rsidRDefault="00EC68B7" w:rsidP="00B72541">
            <w:pPr>
              <w:pStyle w:val="ListParagraph"/>
              <w:numPr>
                <w:ilvl w:val="0"/>
                <w:numId w:val="8"/>
              </w:numPr>
              <w:autoSpaceDE w:val="0"/>
              <w:autoSpaceDN w:val="0"/>
              <w:adjustRightInd w:val="0"/>
              <w:ind w:left="346" w:hanging="274"/>
              <w:contextualSpacing w:val="0"/>
              <w:rPr>
                <w:rFonts w:ascii="Calibri" w:hAnsi="Calibri"/>
                <w:color w:val="000000" w:themeColor="text1"/>
              </w:rPr>
            </w:pPr>
            <w:r w:rsidRPr="00EC68B7">
              <w:rPr>
                <w:rFonts w:ascii="Calibri" w:hAnsi="Calibri"/>
                <w:color w:val="000000" w:themeColor="text1"/>
                <w:sz w:val="22"/>
                <w:szCs w:val="22"/>
              </w:rPr>
              <w:t>After printing out, responses must be deleted from word processor</w:t>
            </w:r>
            <w:r w:rsidR="00B72541">
              <w:rPr>
                <w:rFonts w:ascii="Calibri" w:hAnsi="Calibri"/>
                <w:color w:val="000000" w:themeColor="text1"/>
                <w:sz w:val="22"/>
                <w:szCs w:val="22"/>
              </w:rPr>
              <w:t xml:space="preserve"> or device</w:t>
            </w:r>
            <w:r w:rsidRPr="00EC68B7">
              <w:rPr>
                <w:rFonts w:ascii="Calibri" w:hAnsi="Calibri"/>
                <w:color w:val="000000" w:themeColor="text1"/>
                <w:sz w:val="22"/>
                <w:szCs w:val="22"/>
              </w:rPr>
              <w:t>.</w:t>
            </w:r>
          </w:p>
        </w:tc>
      </w:tr>
      <w:tr w:rsidR="000B62B7" w:rsidRPr="00930A2D" w:rsidTr="006A2AC2">
        <w:tc>
          <w:tcPr>
            <w:tcW w:w="845" w:type="dxa"/>
            <w:vAlign w:val="center"/>
          </w:tcPr>
          <w:p w:rsidR="000B62B7" w:rsidRPr="00930A2D" w:rsidRDefault="000B62B7" w:rsidP="00564C16">
            <w:pPr>
              <w:pStyle w:val="Word222Null"/>
              <w:spacing w:after="80" w:line="240" w:lineRule="auto"/>
              <w:jc w:val="center"/>
              <w:rPr>
                <w:rFonts w:ascii="Calibri" w:hAnsi="Calibri"/>
                <w:sz w:val="22"/>
                <w:szCs w:val="22"/>
              </w:rPr>
            </w:pPr>
            <w:r w:rsidRPr="00930A2D">
              <w:rPr>
                <w:rFonts w:ascii="Calibri" w:hAnsi="Calibri"/>
                <w:sz w:val="22"/>
                <w:szCs w:val="22"/>
              </w:rPr>
              <w:t>A1</w:t>
            </w:r>
            <w:r w:rsidR="00B72541">
              <w:rPr>
                <w:rFonts w:ascii="Calibri" w:hAnsi="Calibri"/>
                <w:sz w:val="22"/>
                <w:szCs w:val="22"/>
              </w:rPr>
              <w:t>3</w:t>
            </w:r>
          </w:p>
        </w:tc>
        <w:tc>
          <w:tcPr>
            <w:tcW w:w="8731" w:type="dxa"/>
            <w:gridSpan w:val="2"/>
            <w:vAlign w:val="center"/>
          </w:tcPr>
          <w:p w:rsidR="000B62B7" w:rsidRPr="00930A2D" w:rsidRDefault="000B62B7" w:rsidP="000B62B7">
            <w:pPr>
              <w:autoSpaceDE w:val="0"/>
              <w:autoSpaceDN w:val="0"/>
              <w:adjustRightInd w:val="0"/>
              <w:spacing w:after="80"/>
              <w:ind w:left="0" w:firstLine="0"/>
              <w:rPr>
                <w:rFonts w:ascii="Calibri" w:hAnsi="Calibri"/>
                <w:color w:val="000000" w:themeColor="text1"/>
              </w:rPr>
            </w:pPr>
            <w:r w:rsidRPr="00930A2D">
              <w:rPr>
                <w:rFonts w:ascii="Calibri" w:hAnsi="Calibri"/>
                <w:b/>
              </w:rPr>
              <w:t>Student records responseson an external recording device</w:t>
            </w:r>
            <w:r>
              <w:rPr>
                <w:rFonts w:ascii="Calibri" w:hAnsi="Calibri"/>
              </w:rPr>
              <w:t xml:space="preserve">(other than a smartphone) </w:t>
            </w:r>
            <w:r w:rsidRPr="00930A2D">
              <w:rPr>
                <w:rFonts w:ascii="Calibri" w:hAnsi="Calibri"/>
              </w:rPr>
              <w:t xml:space="preserve">while reading the test aloud, then transcribes responses into </w:t>
            </w:r>
            <w:r w:rsidR="00B72541">
              <w:rPr>
                <w:rFonts w:ascii="Calibri" w:hAnsi="Calibri"/>
              </w:rPr>
              <w:t xml:space="preserve">the </w:t>
            </w:r>
            <w:r w:rsidRPr="00930A2D">
              <w:rPr>
                <w:rFonts w:ascii="Calibri" w:hAnsi="Calibri"/>
              </w:rPr>
              <w:t>answer booklet while playing back recorded segment(s)</w:t>
            </w:r>
            <w:r>
              <w:rPr>
                <w:rFonts w:ascii="Calibri" w:hAnsi="Calibri"/>
              </w:rPr>
              <w:t xml:space="preserve">. Responses must be deleted </w:t>
            </w:r>
            <w:r w:rsidR="00B72541">
              <w:rPr>
                <w:rFonts w:ascii="Calibri" w:hAnsi="Calibri"/>
              </w:rPr>
              <w:t xml:space="preserve">from the device </w:t>
            </w:r>
            <w:r>
              <w:rPr>
                <w:rFonts w:ascii="Calibri" w:hAnsi="Calibri"/>
              </w:rPr>
              <w:t>once transcription is complete</w:t>
            </w:r>
            <w:r w:rsidR="00B72541">
              <w:rPr>
                <w:rFonts w:ascii="Calibri" w:hAnsi="Calibri"/>
              </w:rPr>
              <w:t>d</w:t>
            </w:r>
            <w:r>
              <w:rPr>
                <w:rFonts w:ascii="Calibri" w:hAnsi="Calibri"/>
              </w:rPr>
              <w:t xml:space="preserve">. </w:t>
            </w:r>
          </w:p>
        </w:tc>
      </w:tr>
      <w:tr w:rsidR="00BC7222" w:rsidRPr="00930A2D" w:rsidTr="006A2AC2">
        <w:tc>
          <w:tcPr>
            <w:tcW w:w="845" w:type="dxa"/>
            <w:vAlign w:val="center"/>
          </w:tcPr>
          <w:p w:rsidR="00BC7222" w:rsidRPr="00930A2D" w:rsidRDefault="00BC7222" w:rsidP="00B72541">
            <w:pPr>
              <w:ind w:left="0" w:firstLine="0"/>
              <w:jc w:val="center"/>
              <w:rPr>
                <w:rFonts w:ascii="Calibri" w:hAnsi="Calibri"/>
              </w:rPr>
            </w:pPr>
            <w:r w:rsidRPr="00930A2D">
              <w:rPr>
                <w:rFonts w:ascii="Calibri" w:hAnsi="Calibri"/>
              </w:rPr>
              <w:t>A1</w:t>
            </w:r>
            <w:r w:rsidR="00B72541">
              <w:rPr>
                <w:rFonts w:ascii="Calibri" w:hAnsi="Calibri"/>
              </w:rPr>
              <w:t>4</w:t>
            </w:r>
          </w:p>
        </w:tc>
        <w:tc>
          <w:tcPr>
            <w:tcW w:w="8731" w:type="dxa"/>
            <w:gridSpan w:val="2"/>
            <w:vAlign w:val="center"/>
          </w:tcPr>
          <w:p w:rsidR="00BC7222" w:rsidRPr="00930A2D" w:rsidRDefault="00BC7222" w:rsidP="00B72541">
            <w:pPr>
              <w:spacing w:after="80"/>
              <w:ind w:left="0" w:firstLine="0"/>
              <w:rPr>
                <w:rFonts w:ascii="Calibri" w:hAnsi="Calibri"/>
              </w:rPr>
            </w:pPr>
            <w:r w:rsidRPr="00930A2D">
              <w:rPr>
                <w:rFonts w:ascii="Calibri" w:hAnsi="Calibri"/>
                <w:b/>
              </w:rPr>
              <w:t>Responses signed onto video (for a student who is Deaf or Hard-of Hearing)</w:t>
            </w:r>
            <w:r w:rsidRPr="00930A2D">
              <w:rPr>
                <w:rFonts w:ascii="Calibri" w:hAnsi="Calibri"/>
              </w:rPr>
              <w:t xml:space="preserve">, then transcribed </w:t>
            </w:r>
            <w:r w:rsidR="00F3307C">
              <w:rPr>
                <w:rFonts w:ascii="Calibri" w:hAnsi="Calibri"/>
              </w:rPr>
              <w:t xml:space="preserve">by </w:t>
            </w:r>
            <w:r w:rsidR="00B72541">
              <w:rPr>
                <w:rFonts w:ascii="Calibri" w:hAnsi="Calibri"/>
              </w:rPr>
              <w:t xml:space="preserve">the </w:t>
            </w:r>
            <w:r w:rsidR="00F3307C">
              <w:rPr>
                <w:rFonts w:ascii="Calibri" w:hAnsi="Calibri"/>
              </w:rPr>
              <w:t xml:space="preserve">student </w:t>
            </w:r>
            <w:r w:rsidRPr="00930A2D">
              <w:rPr>
                <w:rFonts w:ascii="Calibri" w:hAnsi="Calibri"/>
              </w:rPr>
              <w:t xml:space="preserve">onscreen </w:t>
            </w:r>
            <w:r w:rsidR="00F3307C">
              <w:rPr>
                <w:rFonts w:ascii="Calibri" w:hAnsi="Calibri"/>
              </w:rPr>
              <w:t>or in</w:t>
            </w:r>
            <w:r w:rsidR="00B72541">
              <w:rPr>
                <w:rFonts w:ascii="Calibri" w:hAnsi="Calibri"/>
              </w:rPr>
              <w:t>to the</w:t>
            </w:r>
            <w:r w:rsidR="00F3307C">
              <w:rPr>
                <w:rFonts w:ascii="Calibri" w:hAnsi="Calibri"/>
              </w:rPr>
              <w:t xml:space="preserve"> answer booklet </w:t>
            </w:r>
            <w:r w:rsidRPr="00930A2D">
              <w:rPr>
                <w:rFonts w:ascii="Calibri" w:hAnsi="Calibri"/>
              </w:rPr>
              <w:t>during playback</w:t>
            </w:r>
            <w:r w:rsidR="009F4E30">
              <w:rPr>
                <w:rFonts w:ascii="Calibri" w:hAnsi="Calibri"/>
              </w:rPr>
              <w:t xml:space="preserve">. </w:t>
            </w:r>
            <w:r w:rsidR="00B72541">
              <w:rPr>
                <w:rFonts w:ascii="Calibri" w:hAnsi="Calibri"/>
              </w:rPr>
              <w:t>The video</w:t>
            </w:r>
            <w:r w:rsidR="009F4E30">
              <w:rPr>
                <w:rFonts w:ascii="Calibri" w:hAnsi="Calibri"/>
              </w:rPr>
              <w:t xml:space="preserve"> must be deleted after transcription.</w:t>
            </w:r>
          </w:p>
        </w:tc>
      </w:tr>
      <w:tr w:rsidR="00F3307C" w:rsidRPr="00930A2D" w:rsidTr="006A2AC2">
        <w:tc>
          <w:tcPr>
            <w:tcW w:w="845" w:type="dxa"/>
            <w:vAlign w:val="center"/>
          </w:tcPr>
          <w:p w:rsidR="00F3307C" w:rsidRPr="00930A2D" w:rsidRDefault="00F3307C" w:rsidP="00564C16">
            <w:pPr>
              <w:autoSpaceDE w:val="0"/>
              <w:autoSpaceDN w:val="0"/>
              <w:adjustRightInd w:val="0"/>
              <w:spacing w:after="80"/>
              <w:ind w:left="0" w:firstLine="0"/>
              <w:jc w:val="center"/>
              <w:rPr>
                <w:rFonts w:ascii="Calibri" w:hAnsi="Calibri"/>
              </w:rPr>
            </w:pPr>
            <w:r w:rsidRPr="00930A2D">
              <w:rPr>
                <w:rFonts w:ascii="Calibri" w:hAnsi="Calibri"/>
              </w:rPr>
              <w:t>A1</w:t>
            </w:r>
            <w:r w:rsidR="00B72541">
              <w:rPr>
                <w:rFonts w:ascii="Calibri" w:hAnsi="Calibri"/>
              </w:rPr>
              <w:t>5</w:t>
            </w:r>
          </w:p>
        </w:tc>
        <w:tc>
          <w:tcPr>
            <w:tcW w:w="8731" w:type="dxa"/>
            <w:gridSpan w:val="2"/>
          </w:tcPr>
          <w:p w:rsidR="00F3307C" w:rsidRPr="00930A2D" w:rsidRDefault="00F3307C" w:rsidP="00DE0866">
            <w:pPr>
              <w:autoSpaceDE w:val="0"/>
              <w:autoSpaceDN w:val="0"/>
              <w:adjustRightInd w:val="0"/>
              <w:ind w:left="0" w:firstLine="0"/>
              <w:rPr>
                <w:rFonts w:ascii="Calibri" w:hAnsi="Calibri"/>
                <w:b/>
              </w:rPr>
            </w:pPr>
            <w:r w:rsidRPr="00930A2D">
              <w:rPr>
                <w:rFonts w:ascii="Calibri" w:hAnsi="Calibri"/>
                <w:b/>
              </w:rPr>
              <w:t xml:space="preserve">Monitor placement of responses </w:t>
            </w:r>
            <w:r w:rsidRPr="00930A2D">
              <w:rPr>
                <w:rFonts w:ascii="Calibri" w:hAnsi="Calibri"/>
              </w:rPr>
              <w:t xml:space="preserve">in the appropriate area onscreen </w:t>
            </w:r>
            <w:r>
              <w:rPr>
                <w:rFonts w:ascii="Calibri" w:hAnsi="Calibri"/>
              </w:rPr>
              <w:t xml:space="preserve">or in </w:t>
            </w:r>
            <w:r w:rsidR="00B72541">
              <w:rPr>
                <w:rFonts w:ascii="Calibri" w:hAnsi="Calibri"/>
              </w:rPr>
              <w:t xml:space="preserve">the </w:t>
            </w:r>
            <w:r>
              <w:rPr>
                <w:rFonts w:ascii="Calibri" w:hAnsi="Calibri"/>
              </w:rPr>
              <w:t xml:space="preserve">answer booklet </w:t>
            </w:r>
            <w:r w:rsidRPr="00930A2D">
              <w:rPr>
                <w:rFonts w:ascii="Calibri" w:hAnsi="Calibri"/>
              </w:rPr>
              <w:t>by the test administrator</w:t>
            </w:r>
          </w:p>
        </w:tc>
      </w:tr>
      <w:tr w:rsidR="00C835E8" w:rsidRPr="00930A2D" w:rsidTr="00E15C1C">
        <w:tc>
          <w:tcPr>
            <w:tcW w:w="845" w:type="dxa"/>
            <w:vAlign w:val="center"/>
          </w:tcPr>
          <w:p w:rsidR="00C835E8" w:rsidRPr="00930A2D" w:rsidRDefault="00C835E8" w:rsidP="00564C16">
            <w:pPr>
              <w:autoSpaceDE w:val="0"/>
              <w:autoSpaceDN w:val="0"/>
              <w:adjustRightInd w:val="0"/>
              <w:spacing w:after="80"/>
              <w:ind w:left="0" w:firstLine="0"/>
              <w:jc w:val="center"/>
              <w:rPr>
                <w:rFonts w:ascii="Calibri" w:hAnsi="Calibri"/>
                <w:color w:val="000000" w:themeColor="text1"/>
              </w:rPr>
            </w:pPr>
            <w:r w:rsidRPr="00930A2D">
              <w:rPr>
                <w:rFonts w:ascii="Calibri" w:hAnsi="Calibri"/>
                <w:color w:val="000000" w:themeColor="text1"/>
              </w:rPr>
              <w:t>A</w:t>
            </w:r>
            <w:r w:rsidR="00564C16" w:rsidRPr="00930A2D">
              <w:rPr>
                <w:rFonts w:ascii="Calibri" w:hAnsi="Calibri"/>
                <w:color w:val="000000" w:themeColor="text1"/>
              </w:rPr>
              <w:t>1</w:t>
            </w:r>
            <w:r w:rsidR="00B72541">
              <w:rPr>
                <w:rFonts w:ascii="Calibri" w:hAnsi="Calibri"/>
                <w:color w:val="000000" w:themeColor="text1"/>
              </w:rPr>
              <w:t>6</w:t>
            </w:r>
          </w:p>
        </w:tc>
        <w:tc>
          <w:tcPr>
            <w:tcW w:w="3835" w:type="dxa"/>
          </w:tcPr>
          <w:p w:rsidR="00C835E8" w:rsidRPr="00930A2D" w:rsidRDefault="00AB56FE" w:rsidP="00AB56FE">
            <w:pPr>
              <w:autoSpaceDE w:val="0"/>
              <w:autoSpaceDN w:val="0"/>
              <w:adjustRightInd w:val="0"/>
              <w:spacing w:after="80"/>
              <w:ind w:left="0" w:firstLine="0"/>
              <w:rPr>
                <w:rFonts w:ascii="Calibri" w:hAnsi="Calibri"/>
                <w:color w:val="000000" w:themeColor="text1"/>
              </w:rPr>
            </w:pPr>
            <w:r>
              <w:rPr>
                <w:rFonts w:ascii="Calibri" w:hAnsi="Calibri"/>
                <w:b/>
                <w:color w:val="000000" w:themeColor="text1"/>
              </w:rPr>
              <w:t>Refreshable Braille Display/</w:t>
            </w:r>
            <w:r w:rsidR="00C835E8" w:rsidRPr="00930A2D">
              <w:rPr>
                <w:rFonts w:ascii="Calibri" w:hAnsi="Calibri"/>
                <w:b/>
                <w:color w:val="000000" w:themeColor="text1"/>
              </w:rPr>
              <w:t xml:space="preserve">Braille </w:t>
            </w:r>
            <w:r w:rsidR="00BC7222" w:rsidRPr="00930A2D">
              <w:rPr>
                <w:rFonts w:ascii="Calibri" w:hAnsi="Calibri"/>
                <w:b/>
                <w:color w:val="000000" w:themeColor="text1"/>
              </w:rPr>
              <w:t>n</w:t>
            </w:r>
            <w:r w:rsidR="00C835E8" w:rsidRPr="00930A2D">
              <w:rPr>
                <w:rFonts w:ascii="Calibri" w:hAnsi="Calibri"/>
                <w:b/>
                <w:color w:val="000000" w:themeColor="text1"/>
              </w:rPr>
              <w:t>ote</w:t>
            </w:r>
            <w:r w:rsidR="008C3316">
              <w:rPr>
                <w:rFonts w:ascii="Calibri" w:hAnsi="Calibri"/>
                <w:b/>
                <w:color w:val="000000" w:themeColor="text1"/>
              </w:rPr>
              <w:t>-</w:t>
            </w:r>
            <w:r w:rsidR="00C835E8" w:rsidRPr="00930A2D">
              <w:rPr>
                <w:rFonts w:ascii="Calibri" w:hAnsi="Calibri"/>
                <w:b/>
                <w:color w:val="000000" w:themeColor="text1"/>
              </w:rPr>
              <w:t>taker</w:t>
            </w:r>
            <w:r w:rsidR="00BC7222" w:rsidRPr="00930A2D">
              <w:rPr>
                <w:rFonts w:ascii="Calibri" w:hAnsi="Calibri"/>
                <w:color w:val="000000" w:themeColor="text1"/>
              </w:rPr>
              <w:t xml:space="preserve"> (</w:t>
            </w:r>
            <w:r w:rsidR="009F4E30">
              <w:rPr>
                <w:rFonts w:ascii="Calibri" w:hAnsi="Calibri"/>
                <w:color w:val="000000" w:themeColor="text1"/>
              </w:rPr>
              <w:t xml:space="preserve">specific </w:t>
            </w:r>
            <w:r w:rsidR="00BC7222" w:rsidRPr="00930A2D">
              <w:rPr>
                <w:rFonts w:ascii="Calibri" w:hAnsi="Calibri"/>
                <w:color w:val="000000" w:themeColor="text1"/>
              </w:rPr>
              <w:t>e</w:t>
            </w:r>
            <w:r w:rsidR="00C835E8" w:rsidRPr="00930A2D">
              <w:rPr>
                <w:rFonts w:ascii="Calibri" w:hAnsi="Calibri"/>
                <w:color w:val="000000" w:themeColor="text1"/>
              </w:rPr>
              <w:t>xternal device used in conjunct</w:t>
            </w:r>
            <w:r w:rsidR="00916B16" w:rsidRPr="00930A2D">
              <w:rPr>
                <w:rFonts w:ascii="Calibri" w:hAnsi="Calibri"/>
                <w:color w:val="000000" w:themeColor="text1"/>
              </w:rPr>
              <w:t>ion with screen reader</w:t>
            </w:r>
            <w:r w:rsidR="00087E3F">
              <w:rPr>
                <w:rFonts w:ascii="Calibri" w:hAnsi="Calibri"/>
                <w:color w:val="000000" w:themeColor="text1"/>
              </w:rPr>
              <w:t>. A</w:t>
            </w:r>
            <w:r w:rsidR="00916B16" w:rsidRPr="00930A2D">
              <w:rPr>
                <w:rFonts w:ascii="Calibri" w:hAnsi="Calibri"/>
                <w:color w:val="000000" w:themeColor="text1"/>
              </w:rPr>
              <w:t xml:space="preserve"> hard-</w:t>
            </w:r>
            <w:r w:rsidR="00C835E8" w:rsidRPr="00930A2D">
              <w:rPr>
                <w:rFonts w:ascii="Calibri" w:hAnsi="Calibri"/>
                <w:color w:val="000000" w:themeColor="text1"/>
              </w:rPr>
              <w:t>cop</w:t>
            </w:r>
            <w:r w:rsidR="00087E3F">
              <w:rPr>
                <w:rFonts w:ascii="Calibri" w:hAnsi="Calibri"/>
                <w:color w:val="000000" w:themeColor="text1"/>
              </w:rPr>
              <w:t>y edition of the Braille test should also be ordered.</w:t>
            </w:r>
            <w:r w:rsidR="00C835E8" w:rsidRPr="00930A2D">
              <w:rPr>
                <w:rFonts w:ascii="Calibri" w:hAnsi="Calibri"/>
                <w:color w:val="000000" w:themeColor="text1"/>
              </w:rPr>
              <w:t>)</w:t>
            </w:r>
          </w:p>
        </w:tc>
        <w:tc>
          <w:tcPr>
            <w:tcW w:w="4896" w:type="dxa"/>
          </w:tcPr>
          <w:p w:rsidR="00C835E8" w:rsidRDefault="00BC7222" w:rsidP="005774BC">
            <w:pPr>
              <w:autoSpaceDE w:val="0"/>
              <w:autoSpaceDN w:val="0"/>
              <w:adjustRightInd w:val="0"/>
              <w:spacing w:after="80"/>
              <w:ind w:left="0" w:firstLine="0"/>
              <w:rPr>
                <w:rFonts w:ascii="Calibri" w:hAnsi="Calibri"/>
                <w:color w:val="000000" w:themeColor="text1"/>
              </w:rPr>
            </w:pPr>
            <w:r w:rsidRPr="00930A2D">
              <w:rPr>
                <w:rFonts w:ascii="Calibri" w:hAnsi="Calibri"/>
                <w:b/>
                <w:color w:val="000000" w:themeColor="text1"/>
              </w:rPr>
              <w:t>Braille n</w:t>
            </w:r>
            <w:r w:rsidR="00C835E8" w:rsidRPr="00930A2D">
              <w:rPr>
                <w:rFonts w:ascii="Calibri" w:hAnsi="Calibri"/>
                <w:b/>
                <w:color w:val="000000" w:themeColor="text1"/>
              </w:rPr>
              <w:t>ote-taker</w:t>
            </w:r>
            <w:r w:rsidRPr="00930A2D">
              <w:rPr>
                <w:rFonts w:ascii="Calibri" w:hAnsi="Calibri"/>
                <w:color w:val="000000" w:themeColor="text1"/>
              </w:rPr>
              <w:t xml:space="preserve"> (</w:t>
            </w:r>
            <w:r w:rsidR="009F4E30">
              <w:rPr>
                <w:rFonts w:ascii="Calibri" w:hAnsi="Calibri"/>
                <w:color w:val="000000" w:themeColor="text1"/>
              </w:rPr>
              <w:t xml:space="preserve">specific </w:t>
            </w:r>
            <w:r w:rsidRPr="00930A2D">
              <w:rPr>
                <w:rFonts w:ascii="Calibri" w:hAnsi="Calibri"/>
                <w:color w:val="000000" w:themeColor="text1"/>
              </w:rPr>
              <w:t>e</w:t>
            </w:r>
            <w:r w:rsidR="00C835E8" w:rsidRPr="00930A2D">
              <w:rPr>
                <w:rFonts w:ascii="Calibri" w:hAnsi="Calibri"/>
                <w:color w:val="000000" w:themeColor="text1"/>
              </w:rPr>
              <w:t>xternal devic</w:t>
            </w:r>
            <w:r w:rsidR="00916B16" w:rsidRPr="00930A2D">
              <w:rPr>
                <w:rFonts w:ascii="Calibri" w:hAnsi="Calibri"/>
                <w:color w:val="000000" w:themeColor="text1"/>
              </w:rPr>
              <w:t>e used in conjunction with hard-</w:t>
            </w:r>
            <w:r w:rsidR="00C835E8" w:rsidRPr="00930A2D">
              <w:rPr>
                <w:rFonts w:ascii="Calibri" w:hAnsi="Calibri"/>
                <w:color w:val="000000" w:themeColor="text1"/>
              </w:rPr>
              <w:t>copy Braille test)</w:t>
            </w:r>
          </w:p>
          <w:p w:rsidR="00B72541" w:rsidRPr="00B72541" w:rsidRDefault="00B72541" w:rsidP="005774BC">
            <w:pPr>
              <w:autoSpaceDE w:val="0"/>
              <w:autoSpaceDN w:val="0"/>
              <w:adjustRightInd w:val="0"/>
              <w:spacing w:after="80"/>
              <w:ind w:left="0" w:firstLine="0"/>
              <w:rPr>
                <w:rFonts w:ascii="Calibri" w:hAnsi="Calibri"/>
                <w:color w:val="000000" w:themeColor="text1"/>
              </w:rPr>
            </w:pPr>
            <w:r w:rsidRPr="00B72541">
              <w:rPr>
                <w:rFonts w:ascii="Calibri" w:hAnsi="Calibri" w:cstheme="minorHAnsi"/>
                <w:color w:val="000000" w:themeColor="text1"/>
              </w:rPr>
              <w:t>Note: Braille notes should be returned with the school’s nonscorable shipment.</w:t>
            </w:r>
          </w:p>
        </w:tc>
      </w:tr>
      <w:tr w:rsidR="00C835E8" w:rsidRPr="00930A2D" w:rsidTr="00E15C1C">
        <w:tc>
          <w:tcPr>
            <w:tcW w:w="845" w:type="dxa"/>
            <w:vAlign w:val="center"/>
          </w:tcPr>
          <w:p w:rsidR="00C835E8" w:rsidRPr="00930A2D" w:rsidRDefault="00C835E8" w:rsidP="00C835E8">
            <w:pPr>
              <w:autoSpaceDE w:val="0"/>
              <w:autoSpaceDN w:val="0"/>
              <w:adjustRightInd w:val="0"/>
              <w:spacing w:after="80"/>
              <w:ind w:left="0" w:firstLine="0"/>
              <w:jc w:val="center"/>
              <w:rPr>
                <w:rFonts w:ascii="Calibri" w:hAnsi="Calibri"/>
                <w:color w:val="000000" w:themeColor="text1"/>
              </w:rPr>
            </w:pPr>
            <w:r w:rsidRPr="00930A2D">
              <w:rPr>
                <w:rFonts w:ascii="Calibri" w:hAnsi="Calibri"/>
                <w:color w:val="000000" w:themeColor="text1"/>
              </w:rPr>
              <w:t>A</w:t>
            </w:r>
            <w:r w:rsidR="00B72541">
              <w:rPr>
                <w:rFonts w:ascii="Calibri" w:hAnsi="Calibri"/>
                <w:color w:val="000000" w:themeColor="text1"/>
              </w:rPr>
              <w:t>17</w:t>
            </w:r>
          </w:p>
        </w:tc>
        <w:tc>
          <w:tcPr>
            <w:tcW w:w="3835" w:type="dxa"/>
          </w:tcPr>
          <w:p w:rsidR="00C835E8" w:rsidRPr="00930A2D" w:rsidRDefault="00C835E8" w:rsidP="004A004A">
            <w:pPr>
              <w:autoSpaceDE w:val="0"/>
              <w:autoSpaceDN w:val="0"/>
              <w:adjustRightInd w:val="0"/>
              <w:spacing w:after="80"/>
              <w:ind w:left="0" w:firstLine="0"/>
              <w:rPr>
                <w:rFonts w:ascii="Calibri" w:hAnsi="Calibri"/>
                <w:color w:val="000000" w:themeColor="text1"/>
              </w:rPr>
            </w:pPr>
            <w:r w:rsidRPr="00930A2D">
              <w:rPr>
                <w:rFonts w:ascii="Calibri" w:hAnsi="Calibri"/>
                <w:b/>
                <w:color w:val="000000" w:themeColor="text1"/>
              </w:rPr>
              <w:t xml:space="preserve">Braille </w:t>
            </w:r>
            <w:r w:rsidR="00BC7222" w:rsidRPr="00930A2D">
              <w:rPr>
                <w:rFonts w:ascii="Calibri" w:hAnsi="Calibri"/>
                <w:b/>
                <w:color w:val="000000" w:themeColor="text1"/>
              </w:rPr>
              <w:t>w</w:t>
            </w:r>
            <w:r w:rsidRPr="00930A2D">
              <w:rPr>
                <w:rFonts w:ascii="Calibri" w:hAnsi="Calibri"/>
                <w:b/>
                <w:color w:val="000000" w:themeColor="text1"/>
              </w:rPr>
              <w:t>riter</w:t>
            </w:r>
            <w:r w:rsidR="00BC7222" w:rsidRPr="00930A2D">
              <w:rPr>
                <w:rFonts w:ascii="Calibri" w:hAnsi="Calibri"/>
                <w:color w:val="000000" w:themeColor="text1"/>
              </w:rPr>
              <w:t xml:space="preserve"> (</w:t>
            </w:r>
            <w:r w:rsidR="009F4E30">
              <w:rPr>
                <w:rFonts w:ascii="Calibri" w:hAnsi="Calibri"/>
                <w:color w:val="000000" w:themeColor="text1"/>
              </w:rPr>
              <w:t xml:space="preserve">specific </w:t>
            </w:r>
            <w:r w:rsidR="00BC7222" w:rsidRPr="00930A2D">
              <w:rPr>
                <w:rFonts w:ascii="Calibri" w:hAnsi="Calibri"/>
                <w:color w:val="000000" w:themeColor="text1"/>
              </w:rPr>
              <w:t>e</w:t>
            </w:r>
            <w:r w:rsidRPr="00930A2D">
              <w:rPr>
                <w:rFonts w:ascii="Calibri" w:hAnsi="Calibri"/>
                <w:color w:val="000000" w:themeColor="text1"/>
              </w:rPr>
              <w:t>xternal device used in conjunct</w:t>
            </w:r>
            <w:r w:rsidR="00BC7222" w:rsidRPr="00930A2D">
              <w:rPr>
                <w:rFonts w:ascii="Calibri" w:hAnsi="Calibri"/>
                <w:color w:val="000000" w:themeColor="text1"/>
              </w:rPr>
              <w:t>ion with screen reader and hard-</w:t>
            </w:r>
            <w:r w:rsidRPr="00930A2D">
              <w:rPr>
                <w:rFonts w:ascii="Calibri" w:hAnsi="Calibri"/>
                <w:color w:val="000000" w:themeColor="text1"/>
              </w:rPr>
              <w:t>copy Braille test)</w:t>
            </w:r>
          </w:p>
        </w:tc>
        <w:tc>
          <w:tcPr>
            <w:tcW w:w="4896" w:type="dxa"/>
          </w:tcPr>
          <w:p w:rsidR="00C835E8" w:rsidRPr="00930A2D" w:rsidRDefault="00BC7222" w:rsidP="004A004A">
            <w:pPr>
              <w:autoSpaceDE w:val="0"/>
              <w:autoSpaceDN w:val="0"/>
              <w:adjustRightInd w:val="0"/>
              <w:spacing w:after="80"/>
              <w:ind w:left="0" w:firstLine="0"/>
              <w:rPr>
                <w:rFonts w:ascii="Calibri" w:hAnsi="Calibri"/>
                <w:color w:val="000000" w:themeColor="text1"/>
              </w:rPr>
            </w:pPr>
            <w:r w:rsidRPr="00930A2D">
              <w:rPr>
                <w:rFonts w:ascii="Calibri" w:hAnsi="Calibri"/>
                <w:b/>
                <w:color w:val="000000" w:themeColor="text1"/>
              </w:rPr>
              <w:t>Braille w</w:t>
            </w:r>
            <w:r w:rsidR="00C835E8" w:rsidRPr="00930A2D">
              <w:rPr>
                <w:rFonts w:ascii="Calibri" w:hAnsi="Calibri"/>
                <w:b/>
                <w:color w:val="000000" w:themeColor="text1"/>
              </w:rPr>
              <w:t>riter</w:t>
            </w:r>
            <w:r w:rsidR="00C835E8" w:rsidRPr="00930A2D">
              <w:rPr>
                <w:rFonts w:ascii="Calibri" w:hAnsi="Calibri"/>
                <w:color w:val="000000" w:themeColor="text1"/>
              </w:rPr>
              <w:t xml:space="preserve"> (</w:t>
            </w:r>
            <w:r w:rsidR="009F4E30">
              <w:rPr>
                <w:rFonts w:ascii="Calibri" w:hAnsi="Calibri"/>
                <w:color w:val="000000" w:themeColor="text1"/>
              </w:rPr>
              <w:t xml:space="preserve">specific </w:t>
            </w:r>
            <w:r w:rsidRPr="00930A2D">
              <w:rPr>
                <w:rFonts w:ascii="Calibri" w:hAnsi="Calibri"/>
                <w:color w:val="000000" w:themeColor="text1"/>
              </w:rPr>
              <w:t>e</w:t>
            </w:r>
            <w:r w:rsidR="00C835E8" w:rsidRPr="00930A2D">
              <w:rPr>
                <w:rFonts w:ascii="Calibri" w:hAnsi="Calibri"/>
                <w:color w:val="000000" w:themeColor="text1"/>
              </w:rPr>
              <w:t>xternal device used in conjunct</w:t>
            </w:r>
            <w:r w:rsidRPr="00930A2D">
              <w:rPr>
                <w:rFonts w:ascii="Calibri" w:hAnsi="Calibri"/>
                <w:color w:val="000000" w:themeColor="text1"/>
              </w:rPr>
              <w:t xml:space="preserve">ion with </w:t>
            </w:r>
            <w:r w:rsidR="004A004A" w:rsidRPr="00930A2D">
              <w:rPr>
                <w:rFonts w:ascii="Calibri" w:hAnsi="Calibri"/>
                <w:color w:val="000000" w:themeColor="text1"/>
              </w:rPr>
              <w:t xml:space="preserve">the </w:t>
            </w:r>
            <w:r w:rsidRPr="00930A2D">
              <w:rPr>
                <w:rFonts w:ascii="Calibri" w:hAnsi="Calibri"/>
                <w:color w:val="000000" w:themeColor="text1"/>
              </w:rPr>
              <w:t>hard-</w:t>
            </w:r>
            <w:r w:rsidR="00C835E8" w:rsidRPr="00930A2D">
              <w:rPr>
                <w:rFonts w:ascii="Calibri" w:hAnsi="Calibri"/>
                <w:color w:val="000000" w:themeColor="text1"/>
              </w:rPr>
              <w:t>copy Braille test)</w:t>
            </w:r>
          </w:p>
        </w:tc>
      </w:tr>
    </w:tbl>
    <w:p w:rsidR="009A50BC" w:rsidRPr="00930A2D" w:rsidRDefault="009A50BC" w:rsidP="00930A2D">
      <w:pPr>
        <w:spacing w:after="0"/>
        <w:rPr>
          <w:rFonts w:ascii="Calibri" w:hAnsi="Calibri"/>
        </w:rPr>
      </w:pPr>
    </w:p>
    <w:p w:rsidR="00BC7222" w:rsidRPr="00930A2D" w:rsidRDefault="00120BB8" w:rsidP="009A50BC">
      <w:pPr>
        <w:ind w:left="0" w:firstLine="0"/>
        <w:rPr>
          <w:rFonts w:ascii="Calibri" w:hAnsi="Calibri"/>
          <w:sz w:val="24"/>
        </w:rPr>
      </w:pPr>
      <w:r>
        <w:rPr>
          <w:rFonts w:ascii="Calibri" w:hAnsi="Calibri"/>
          <w:b/>
          <w:sz w:val="24"/>
        </w:rPr>
        <w:t>N</w:t>
      </w:r>
      <w:r w:rsidR="00B45D51" w:rsidRPr="00930A2D">
        <w:rPr>
          <w:rFonts w:ascii="Calibri" w:hAnsi="Calibri"/>
          <w:b/>
          <w:sz w:val="24"/>
        </w:rPr>
        <w:t xml:space="preserve">ote </w:t>
      </w:r>
      <w:r>
        <w:rPr>
          <w:rFonts w:ascii="Calibri" w:hAnsi="Calibri"/>
          <w:b/>
          <w:sz w:val="24"/>
        </w:rPr>
        <w:t xml:space="preserve">regarding </w:t>
      </w:r>
      <w:r w:rsidR="00B45D51" w:rsidRPr="00930A2D">
        <w:rPr>
          <w:rFonts w:ascii="Calibri" w:hAnsi="Calibri"/>
          <w:b/>
          <w:sz w:val="24"/>
        </w:rPr>
        <w:t>transcri</w:t>
      </w:r>
      <w:r w:rsidR="001F2810">
        <w:rPr>
          <w:rFonts w:ascii="Calibri" w:hAnsi="Calibri"/>
          <w:b/>
          <w:sz w:val="24"/>
        </w:rPr>
        <w:t>pt</w:t>
      </w:r>
      <w:r w:rsidR="00B45D51" w:rsidRPr="00930A2D">
        <w:rPr>
          <w:rFonts w:ascii="Calibri" w:hAnsi="Calibri"/>
          <w:b/>
          <w:sz w:val="24"/>
        </w:rPr>
        <w:t>i</w:t>
      </w:r>
      <w:r w:rsidR="001F2810">
        <w:rPr>
          <w:rFonts w:ascii="Calibri" w:hAnsi="Calibri"/>
          <w:b/>
          <w:sz w:val="24"/>
        </w:rPr>
        <w:t>o</w:t>
      </w:r>
      <w:r w:rsidR="00B45D51" w:rsidRPr="00930A2D">
        <w:rPr>
          <w:rFonts w:ascii="Calibri" w:hAnsi="Calibri"/>
          <w:b/>
          <w:sz w:val="24"/>
        </w:rPr>
        <w:t>n</w:t>
      </w:r>
      <w:r w:rsidR="001F2810">
        <w:rPr>
          <w:rFonts w:ascii="Calibri" w:hAnsi="Calibri"/>
          <w:b/>
          <w:sz w:val="24"/>
        </w:rPr>
        <w:t xml:space="preserve">of </w:t>
      </w:r>
      <w:r w:rsidR="002F1D14" w:rsidRPr="00930A2D">
        <w:rPr>
          <w:rFonts w:ascii="Calibri" w:hAnsi="Calibri"/>
          <w:b/>
          <w:sz w:val="24"/>
        </w:rPr>
        <w:t>student responses</w:t>
      </w:r>
      <w:r w:rsidR="00B45D51" w:rsidRPr="00930A2D">
        <w:rPr>
          <w:rFonts w:ascii="Calibri" w:hAnsi="Calibri"/>
          <w:b/>
          <w:sz w:val="24"/>
        </w:rPr>
        <w:t>:</w:t>
      </w:r>
      <w:r w:rsidR="00B45D51" w:rsidRPr="00930A2D">
        <w:rPr>
          <w:rFonts w:ascii="Calibri" w:hAnsi="Calibri"/>
          <w:sz w:val="24"/>
        </w:rPr>
        <w:t xml:space="preserve"> The process of transcribing a student’s responses onscreen or into his or her answer booklet </w:t>
      </w:r>
      <w:r w:rsidR="00BD192B" w:rsidRPr="00930A2D">
        <w:rPr>
          <w:rFonts w:ascii="Calibri" w:hAnsi="Calibri"/>
          <w:sz w:val="24"/>
        </w:rPr>
        <w:t xml:space="preserve">by a test administrator </w:t>
      </w:r>
      <w:r w:rsidR="00971672">
        <w:rPr>
          <w:rFonts w:ascii="Calibri" w:hAnsi="Calibri"/>
          <w:sz w:val="24"/>
        </w:rPr>
        <w:t xml:space="preserve">(e.g., from the large print answer booklet) </w:t>
      </w:r>
      <w:r w:rsidR="00B45D51" w:rsidRPr="00930A2D">
        <w:rPr>
          <w:rFonts w:ascii="Calibri" w:hAnsi="Calibri"/>
          <w:sz w:val="24"/>
        </w:rPr>
        <w:t xml:space="preserve">may occur </w:t>
      </w:r>
      <w:r w:rsidR="00B45D51" w:rsidRPr="00930A2D">
        <w:rPr>
          <w:rFonts w:ascii="Calibri" w:hAnsi="Calibri"/>
          <w:i/>
          <w:sz w:val="24"/>
        </w:rPr>
        <w:t>anytime</w:t>
      </w:r>
      <w:r w:rsidR="00B45D51" w:rsidRPr="00930A2D">
        <w:rPr>
          <w:rFonts w:ascii="Calibri" w:hAnsi="Calibri"/>
          <w:sz w:val="24"/>
        </w:rPr>
        <w:t xml:space="preserve"> during the testing window, but </w:t>
      </w:r>
      <w:r w:rsidR="009F4E30">
        <w:rPr>
          <w:rFonts w:ascii="Calibri" w:hAnsi="Calibri"/>
          <w:sz w:val="24"/>
        </w:rPr>
        <w:t xml:space="preserve">must </w:t>
      </w:r>
      <w:r w:rsidR="00B45D51" w:rsidRPr="00930A2D">
        <w:rPr>
          <w:rFonts w:ascii="Calibri" w:hAnsi="Calibri"/>
          <w:sz w:val="24"/>
        </w:rPr>
        <w:t>be monitored and supervised by the principal, test coordinator, or another test administrator.</w:t>
      </w:r>
    </w:p>
    <w:p w:rsidR="004E20FC" w:rsidRPr="0075032D" w:rsidRDefault="001302BD" w:rsidP="0075032D">
      <w:pPr>
        <w:pStyle w:val="Heading3"/>
        <w:rPr>
          <w:color w:val="auto"/>
          <w:sz w:val="24"/>
        </w:rPr>
      </w:pPr>
      <w:bookmarkStart w:id="49" w:name="_Toc452022714"/>
      <w:r>
        <w:rPr>
          <w:color w:val="auto"/>
          <w:sz w:val="24"/>
        </w:rPr>
        <w:t>9</w:t>
      </w:r>
      <w:r w:rsidR="0075032D" w:rsidRPr="0075032D">
        <w:rPr>
          <w:color w:val="auto"/>
          <w:sz w:val="24"/>
        </w:rPr>
        <w:t>.</w:t>
      </w:r>
      <w:r w:rsidR="0075032D" w:rsidRPr="0075032D">
        <w:rPr>
          <w:color w:val="auto"/>
          <w:sz w:val="24"/>
        </w:rPr>
        <w:tab/>
      </w:r>
      <w:r w:rsidR="004E20FC" w:rsidRPr="0075032D">
        <w:rPr>
          <w:i/>
          <w:color w:val="auto"/>
          <w:sz w:val="24"/>
        </w:rPr>
        <w:t>Special Access Accommodations</w:t>
      </w:r>
      <w:r w:rsidR="004E20FC" w:rsidRPr="0075032D">
        <w:rPr>
          <w:color w:val="auto"/>
          <w:sz w:val="24"/>
        </w:rPr>
        <w:t xml:space="preserve"> for Students with Disabilities</w:t>
      </w:r>
      <w:bookmarkEnd w:id="49"/>
    </w:p>
    <w:p w:rsidR="00FB1697" w:rsidRPr="00FB1697" w:rsidRDefault="00FB1697" w:rsidP="00FB1697">
      <w:pPr>
        <w:spacing w:after="0"/>
      </w:pPr>
    </w:p>
    <w:p w:rsidR="00FB1697" w:rsidRPr="00930A2D" w:rsidRDefault="00FB1697" w:rsidP="00FB1697">
      <w:pPr>
        <w:pStyle w:val="BodyText"/>
        <w:ind w:right="-270"/>
        <w:rPr>
          <w:rFonts w:ascii="Calibri" w:hAnsi="Calibri"/>
          <w:b w:val="0"/>
        </w:rPr>
      </w:pPr>
      <w:r w:rsidRPr="001F2810">
        <w:rPr>
          <w:rFonts w:ascii="Calibri" w:hAnsi="Calibri"/>
          <w:b w:val="0"/>
          <w:i/>
        </w:rPr>
        <w:t>Special access</w:t>
      </w:r>
      <w:r w:rsidR="00520ADD" w:rsidRPr="00930A2D">
        <w:rPr>
          <w:rFonts w:ascii="Calibri" w:hAnsi="Calibri"/>
          <w:b w:val="0"/>
        </w:rPr>
        <w:t xml:space="preserve">(formerly </w:t>
      </w:r>
      <w:r w:rsidR="00120BB8" w:rsidRPr="000B62B7">
        <w:rPr>
          <w:rFonts w:ascii="Calibri" w:hAnsi="Calibri"/>
          <w:b w:val="0"/>
        </w:rPr>
        <w:t>“</w:t>
      </w:r>
      <w:r w:rsidR="00520ADD" w:rsidRPr="000B62B7">
        <w:rPr>
          <w:rFonts w:ascii="Calibri" w:hAnsi="Calibri"/>
          <w:b w:val="0"/>
        </w:rPr>
        <w:t>nonstandard</w:t>
      </w:r>
      <w:r w:rsidR="00120BB8" w:rsidRPr="000B62B7">
        <w:rPr>
          <w:rFonts w:ascii="Calibri" w:hAnsi="Calibri"/>
          <w:b w:val="0"/>
        </w:rPr>
        <w:t>”</w:t>
      </w:r>
      <w:r w:rsidR="00520ADD" w:rsidRPr="00930A2D">
        <w:rPr>
          <w:rFonts w:ascii="Calibri" w:hAnsi="Calibri"/>
          <w:b w:val="0"/>
        </w:rPr>
        <w:t xml:space="preserve">) accommodations </w:t>
      </w:r>
      <w:r w:rsidRPr="00930A2D">
        <w:rPr>
          <w:rFonts w:ascii="Calibri" w:hAnsi="Calibri"/>
          <w:b w:val="0"/>
        </w:rPr>
        <w:t xml:space="preserve">are intended for use by a </w:t>
      </w:r>
      <w:r w:rsidRPr="00930A2D">
        <w:rPr>
          <w:rFonts w:ascii="Calibri" w:hAnsi="Calibri"/>
          <w:b w:val="0"/>
          <w:i/>
        </w:rPr>
        <w:t xml:space="preserve">very small number of </w:t>
      </w:r>
      <w:r w:rsidRPr="00930A2D">
        <w:rPr>
          <w:rFonts w:ascii="Calibri" w:hAnsi="Calibri"/>
          <w:b w:val="0"/>
          <w:i/>
        </w:rPr>
        <w:lastRenderedPageBreak/>
        <w:t>students</w:t>
      </w:r>
      <w:r w:rsidRPr="00930A2D">
        <w:rPr>
          <w:rFonts w:ascii="Calibri" w:hAnsi="Calibri"/>
          <w:b w:val="0"/>
        </w:rPr>
        <w:t xml:space="preserve"> who would not otherwise be able to access the test because </w:t>
      </w:r>
      <w:r w:rsidR="00D8734D" w:rsidRPr="00930A2D">
        <w:rPr>
          <w:rFonts w:ascii="Calibri" w:hAnsi="Calibri"/>
          <w:b w:val="0"/>
        </w:rPr>
        <w:t xml:space="preserve">of a </w:t>
      </w:r>
      <w:r w:rsidRPr="00930A2D">
        <w:rPr>
          <w:rFonts w:ascii="Calibri" w:hAnsi="Calibri"/>
          <w:b w:val="0"/>
        </w:rPr>
        <w:t xml:space="preserve">disability </w:t>
      </w:r>
      <w:r w:rsidR="00D8734D" w:rsidRPr="00930A2D">
        <w:rPr>
          <w:rFonts w:ascii="Calibri" w:hAnsi="Calibri"/>
          <w:b w:val="0"/>
        </w:rPr>
        <w:t xml:space="preserve">that </w:t>
      </w:r>
      <w:r w:rsidRPr="00930A2D">
        <w:rPr>
          <w:rFonts w:ascii="Calibri" w:hAnsi="Calibri"/>
          <w:b w:val="0"/>
        </w:rPr>
        <w:t>severely limit</w:t>
      </w:r>
      <w:r w:rsidR="00D8734D" w:rsidRPr="00930A2D">
        <w:rPr>
          <w:rFonts w:ascii="Calibri" w:hAnsi="Calibri"/>
          <w:b w:val="0"/>
        </w:rPr>
        <w:t>s</w:t>
      </w:r>
      <w:r w:rsidRPr="00930A2D">
        <w:rPr>
          <w:rFonts w:ascii="Calibri" w:hAnsi="Calibri"/>
          <w:b w:val="0"/>
        </w:rPr>
        <w:t xml:space="preserve"> or prevent</w:t>
      </w:r>
      <w:r w:rsidR="00D8734D" w:rsidRPr="00930A2D">
        <w:rPr>
          <w:rFonts w:ascii="Calibri" w:hAnsi="Calibri"/>
          <w:b w:val="0"/>
        </w:rPr>
        <w:t>s</w:t>
      </w:r>
      <w:r w:rsidRPr="00930A2D">
        <w:rPr>
          <w:rFonts w:ascii="Calibri" w:hAnsi="Calibri"/>
          <w:b w:val="0"/>
        </w:rPr>
        <w:t xml:space="preserve"> the</w:t>
      </w:r>
      <w:r w:rsidR="00F819B1" w:rsidRPr="00930A2D">
        <w:rPr>
          <w:rFonts w:ascii="Calibri" w:hAnsi="Calibri"/>
          <w:b w:val="0"/>
        </w:rPr>
        <w:t xml:space="preserve">m from </w:t>
      </w:r>
      <w:r w:rsidRPr="00930A2D">
        <w:rPr>
          <w:rFonts w:ascii="Calibri" w:hAnsi="Calibri"/>
          <w:b w:val="0"/>
        </w:rPr>
        <w:t>perform</w:t>
      </w:r>
      <w:r w:rsidR="00F819B1" w:rsidRPr="00930A2D">
        <w:rPr>
          <w:rFonts w:ascii="Calibri" w:hAnsi="Calibri"/>
          <w:b w:val="0"/>
        </w:rPr>
        <w:t>ing</w:t>
      </w:r>
      <w:r w:rsidRPr="00930A2D">
        <w:rPr>
          <w:rFonts w:ascii="Calibri" w:hAnsi="Calibri"/>
          <w:b w:val="0"/>
        </w:rPr>
        <w:t xml:space="preserve"> the skill in question. Teams must </w:t>
      </w:r>
      <w:r w:rsidRPr="00930A2D">
        <w:rPr>
          <w:rFonts w:ascii="Calibri" w:hAnsi="Calibri"/>
          <w:b w:val="0"/>
          <w:bCs/>
        </w:rPr>
        <w:t xml:space="preserve">exercise caution </w:t>
      </w:r>
      <w:r w:rsidR="00795238">
        <w:rPr>
          <w:rFonts w:ascii="Calibri" w:hAnsi="Calibri"/>
          <w:b w:val="0"/>
        </w:rPr>
        <w:t xml:space="preserve">when </w:t>
      </w:r>
      <w:r w:rsidRPr="00930A2D">
        <w:rPr>
          <w:rFonts w:ascii="Calibri" w:hAnsi="Calibri"/>
          <w:b w:val="0"/>
        </w:rPr>
        <w:t xml:space="preserve">considering whether a student requires a special access accommodation, </w:t>
      </w:r>
      <w:r w:rsidR="0078266C" w:rsidRPr="00930A2D">
        <w:rPr>
          <w:rFonts w:ascii="Calibri" w:hAnsi="Calibri"/>
          <w:b w:val="0"/>
        </w:rPr>
        <w:t xml:space="preserve">since these accommodations may alter part of what the test is designed to measure. Teams </w:t>
      </w:r>
      <w:r w:rsidRPr="00930A2D">
        <w:rPr>
          <w:rFonts w:ascii="Calibri" w:hAnsi="Calibri"/>
          <w:b w:val="0"/>
        </w:rPr>
        <w:t>must carefully review t</w:t>
      </w:r>
      <w:r w:rsidR="00520ADD" w:rsidRPr="00930A2D">
        <w:rPr>
          <w:rFonts w:ascii="Calibri" w:hAnsi="Calibri"/>
          <w:b w:val="0"/>
        </w:rPr>
        <w:t xml:space="preserve">he criteria described for each </w:t>
      </w:r>
      <w:r w:rsidRPr="00930A2D">
        <w:rPr>
          <w:rFonts w:ascii="Calibri" w:hAnsi="Calibri"/>
          <w:b w:val="0"/>
        </w:rPr>
        <w:t xml:space="preserve">special access accommodation listed in Table </w:t>
      </w:r>
      <w:r w:rsidR="00C96748">
        <w:rPr>
          <w:rFonts w:ascii="Calibri" w:hAnsi="Calibri"/>
          <w:b w:val="0"/>
        </w:rPr>
        <w:t>5</w:t>
      </w:r>
      <w:r w:rsidR="00D8734D" w:rsidRPr="00930A2D">
        <w:rPr>
          <w:rFonts w:ascii="Calibri" w:hAnsi="Calibri"/>
          <w:b w:val="0"/>
        </w:rPr>
        <w:t>that follows</w:t>
      </w:r>
      <w:r w:rsidRPr="00930A2D">
        <w:rPr>
          <w:rFonts w:ascii="Calibri" w:hAnsi="Calibri"/>
          <w:b w:val="0"/>
        </w:rPr>
        <w:t xml:space="preserve">. Test results for a student who took the test using special access accommodation(s) must </w:t>
      </w:r>
      <w:r w:rsidRPr="00930A2D">
        <w:rPr>
          <w:rFonts w:ascii="Calibri" w:hAnsi="Calibri"/>
          <w:b w:val="0"/>
          <w:bCs/>
        </w:rPr>
        <w:t>be interpreted with caution by parents and schools</w:t>
      </w:r>
      <w:r w:rsidRPr="00930A2D">
        <w:rPr>
          <w:rFonts w:ascii="Calibri" w:hAnsi="Calibri"/>
          <w:b w:val="0"/>
        </w:rPr>
        <w:t>.</w:t>
      </w:r>
    </w:p>
    <w:p w:rsidR="00FB1697" w:rsidRPr="00930A2D" w:rsidRDefault="00FB1697" w:rsidP="00FB1697">
      <w:pPr>
        <w:pStyle w:val="List"/>
        <w:ind w:left="0" w:firstLine="0"/>
        <w:rPr>
          <w:rFonts w:ascii="Calibri" w:hAnsi="Calibri"/>
        </w:rPr>
      </w:pPr>
    </w:p>
    <w:p w:rsidR="00520ADD" w:rsidRPr="00930A2D" w:rsidRDefault="00FB1697" w:rsidP="00520ADD">
      <w:pPr>
        <w:spacing w:after="120"/>
        <w:ind w:left="0" w:right="86" w:firstLine="0"/>
        <w:rPr>
          <w:rFonts w:ascii="Calibri" w:hAnsi="Calibri"/>
          <w:sz w:val="24"/>
        </w:rPr>
      </w:pPr>
      <w:r w:rsidRPr="00930A2D">
        <w:rPr>
          <w:rFonts w:ascii="Calibri" w:hAnsi="Calibri"/>
          <w:sz w:val="24"/>
        </w:rPr>
        <w:t>The Depar</w:t>
      </w:r>
      <w:r w:rsidR="00520ADD" w:rsidRPr="00930A2D">
        <w:rPr>
          <w:rFonts w:ascii="Calibri" w:hAnsi="Calibri"/>
          <w:sz w:val="24"/>
        </w:rPr>
        <w:t xml:space="preserve">tment will review </w:t>
      </w:r>
      <w:r w:rsidR="009F4E30">
        <w:rPr>
          <w:rFonts w:ascii="Calibri" w:hAnsi="Calibri"/>
          <w:sz w:val="24"/>
        </w:rPr>
        <w:t>each district’s rate</w:t>
      </w:r>
      <w:r w:rsidR="00520ADD" w:rsidRPr="00930A2D">
        <w:rPr>
          <w:rFonts w:ascii="Calibri" w:hAnsi="Calibri"/>
          <w:sz w:val="24"/>
        </w:rPr>
        <w:t xml:space="preserve"> of </w:t>
      </w:r>
      <w:r w:rsidR="009F4E30">
        <w:rPr>
          <w:rFonts w:ascii="Calibri" w:hAnsi="Calibri"/>
          <w:sz w:val="24"/>
        </w:rPr>
        <w:t xml:space="preserve">use of </w:t>
      </w:r>
      <w:r w:rsidRPr="00930A2D">
        <w:rPr>
          <w:rFonts w:ascii="Calibri" w:hAnsi="Calibri"/>
          <w:sz w:val="24"/>
        </w:rPr>
        <w:t>special access accommodations</w:t>
      </w:r>
      <w:r w:rsidR="00D8734D" w:rsidRPr="00930A2D">
        <w:rPr>
          <w:rFonts w:ascii="Calibri" w:hAnsi="Calibri"/>
          <w:sz w:val="24"/>
        </w:rPr>
        <w:t>. To</w:t>
      </w:r>
      <w:r w:rsidRPr="00930A2D">
        <w:rPr>
          <w:rFonts w:ascii="Calibri" w:hAnsi="Calibri"/>
          <w:sz w:val="24"/>
        </w:rPr>
        <w:t xml:space="preserve"> ensure that IEP teams </w:t>
      </w:r>
      <w:r w:rsidR="00120BB8">
        <w:rPr>
          <w:rFonts w:ascii="Calibri" w:hAnsi="Calibri"/>
          <w:sz w:val="24"/>
        </w:rPr>
        <w:t xml:space="preserve">and 504 plan coordinators </w:t>
      </w:r>
      <w:r w:rsidR="00D8734D" w:rsidRPr="00930A2D">
        <w:rPr>
          <w:rFonts w:ascii="Calibri" w:hAnsi="Calibri"/>
          <w:sz w:val="24"/>
        </w:rPr>
        <w:t>carefully review and apply</w:t>
      </w:r>
      <w:r w:rsidRPr="00930A2D">
        <w:rPr>
          <w:rFonts w:ascii="Calibri" w:hAnsi="Calibri"/>
          <w:sz w:val="24"/>
        </w:rPr>
        <w:t>a</w:t>
      </w:r>
      <w:r w:rsidR="00520ADD" w:rsidRPr="00930A2D">
        <w:rPr>
          <w:rFonts w:ascii="Calibri" w:hAnsi="Calibri"/>
          <w:sz w:val="24"/>
        </w:rPr>
        <w:t>ppropriate criteria for use of special access</w:t>
      </w:r>
      <w:r w:rsidRPr="00930A2D">
        <w:rPr>
          <w:rFonts w:ascii="Calibri" w:hAnsi="Calibri"/>
          <w:sz w:val="24"/>
        </w:rPr>
        <w:t xml:space="preserve"> accommodations</w:t>
      </w:r>
      <w:r w:rsidR="00D8734D" w:rsidRPr="00930A2D">
        <w:rPr>
          <w:rFonts w:ascii="Calibri" w:hAnsi="Calibri"/>
          <w:sz w:val="24"/>
        </w:rPr>
        <w:t>, districts must</w:t>
      </w:r>
      <w:r w:rsidR="00B72541">
        <w:rPr>
          <w:rFonts w:ascii="Calibri" w:hAnsi="Calibri"/>
          <w:sz w:val="24"/>
        </w:rPr>
        <w:t xml:space="preserve"> do the following:</w:t>
      </w:r>
    </w:p>
    <w:p w:rsidR="002F1D14" w:rsidRPr="00930A2D" w:rsidRDefault="002F1D14" w:rsidP="00932636">
      <w:pPr>
        <w:pStyle w:val="ListParagraph"/>
        <w:numPr>
          <w:ilvl w:val="0"/>
          <w:numId w:val="36"/>
        </w:numPr>
        <w:ind w:left="720" w:right="90"/>
        <w:rPr>
          <w:rFonts w:ascii="Calibri" w:hAnsi="Calibri"/>
          <w:b/>
        </w:rPr>
      </w:pPr>
      <w:r w:rsidRPr="00930A2D">
        <w:rPr>
          <w:rFonts w:ascii="Calibri" w:hAnsi="Calibri"/>
        </w:rPr>
        <w:t>train members of IEP teams and 504</w:t>
      </w:r>
      <w:r w:rsidR="002D5D21">
        <w:rPr>
          <w:rFonts w:ascii="Calibri" w:hAnsi="Calibri"/>
        </w:rPr>
        <w:t xml:space="preserve"> plan</w:t>
      </w:r>
      <w:r w:rsidRPr="00930A2D">
        <w:rPr>
          <w:rFonts w:ascii="Calibri" w:hAnsi="Calibri"/>
        </w:rPr>
        <w:t xml:space="preserve"> coordinators on the use of accommodations</w:t>
      </w:r>
      <w:r w:rsidR="009F4E30">
        <w:rPr>
          <w:rFonts w:ascii="Calibri" w:hAnsi="Calibri"/>
        </w:rPr>
        <w:t>, including “special access” accommodations</w:t>
      </w:r>
      <w:r w:rsidRPr="00930A2D">
        <w:rPr>
          <w:rFonts w:ascii="Calibri" w:hAnsi="Calibri"/>
        </w:rPr>
        <w:t>;</w:t>
      </w:r>
    </w:p>
    <w:p w:rsidR="00520ADD" w:rsidRPr="00930A2D" w:rsidRDefault="00D8734D" w:rsidP="00932636">
      <w:pPr>
        <w:pStyle w:val="ListParagraph"/>
        <w:numPr>
          <w:ilvl w:val="0"/>
          <w:numId w:val="36"/>
        </w:numPr>
        <w:ind w:left="720" w:right="90"/>
        <w:rPr>
          <w:rFonts w:ascii="Calibri" w:hAnsi="Calibri"/>
          <w:b/>
        </w:rPr>
      </w:pPr>
      <w:r w:rsidRPr="00930A2D">
        <w:rPr>
          <w:rFonts w:ascii="Calibri" w:hAnsi="Calibri"/>
        </w:rPr>
        <w:t>review</w:t>
      </w:r>
      <w:r w:rsidR="00FB1697" w:rsidRPr="00930A2D">
        <w:rPr>
          <w:rFonts w:ascii="Calibri" w:hAnsi="Calibri"/>
        </w:rPr>
        <w:t xml:space="preserve"> all </w:t>
      </w:r>
      <w:r w:rsidR="00CD31E0" w:rsidRPr="00930A2D">
        <w:rPr>
          <w:rFonts w:ascii="Calibri" w:hAnsi="Calibri"/>
        </w:rPr>
        <w:t xml:space="preserve">guidelines </w:t>
      </w:r>
      <w:r w:rsidRPr="00930A2D">
        <w:rPr>
          <w:rFonts w:ascii="Calibri" w:hAnsi="Calibri"/>
        </w:rPr>
        <w:t xml:space="preserve">with staff </w:t>
      </w:r>
      <w:r w:rsidR="00CD31E0" w:rsidRPr="00930A2D">
        <w:rPr>
          <w:rFonts w:ascii="Calibri" w:hAnsi="Calibri"/>
        </w:rPr>
        <w:t xml:space="preserve">for </w:t>
      </w:r>
      <w:r w:rsidR="00520ADD" w:rsidRPr="00930A2D">
        <w:rPr>
          <w:rFonts w:ascii="Calibri" w:hAnsi="Calibri"/>
        </w:rPr>
        <w:t>special access</w:t>
      </w:r>
      <w:r w:rsidR="00FB1697" w:rsidRPr="00930A2D">
        <w:rPr>
          <w:rFonts w:ascii="Calibri" w:hAnsi="Calibri"/>
        </w:rPr>
        <w:t xml:space="preserve"> accommodations listed in Table </w:t>
      </w:r>
      <w:r w:rsidR="00087E3F">
        <w:rPr>
          <w:rFonts w:ascii="Calibri" w:hAnsi="Calibri"/>
        </w:rPr>
        <w:t>5</w:t>
      </w:r>
      <w:r w:rsidR="00CD31E0" w:rsidRPr="00930A2D">
        <w:rPr>
          <w:rFonts w:ascii="Calibri" w:hAnsi="Calibri"/>
        </w:rPr>
        <w:t xml:space="preserve">; </w:t>
      </w:r>
      <w:r w:rsidR="00FB1697" w:rsidRPr="00930A2D">
        <w:rPr>
          <w:rFonts w:ascii="Calibri" w:hAnsi="Calibri"/>
        </w:rPr>
        <w:t xml:space="preserve">and </w:t>
      </w:r>
    </w:p>
    <w:p w:rsidR="00FB1697" w:rsidRPr="00930A2D" w:rsidRDefault="00D8734D" w:rsidP="00932636">
      <w:pPr>
        <w:pStyle w:val="ListParagraph"/>
        <w:numPr>
          <w:ilvl w:val="0"/>
          <w:numId w:val="36"/>
        </w:numPr>
        <w:ind w:left="720" w:right="90"/>
        <w:rPr>
          <w:rFonts w:ascii="Calibri" w:hAnsi="Calibri"/>
          <w:b/>
        </w:rPr>
      </w:pPr>
      <w:r w:rsidRPr="00930A2D">
        <w:rPr>
          <w:rFonts w:ascii="Calibri" w:hAnsi="Calibri"/>
        </w:rPr>
        <w:t>revise</w:t>
      </w:r>
      <w:r w:rsidR="00FB1697" w:rsidRPr="00930A2D">
        <w:rPr>
          <w:rFonts w:ascii="Calibri" w:hAnsi="Calibri"/>
        </w:rPr>
        <w:t xml:space="preserve"> the IEPs and 504 plans of students with disabilities </w:t>
      </w:r>
      <w:r w:rsidR="00CD31E0" w:rsidRPr="00930A2D">
        <w:rPr>
          <w:rFonts w:ascii="Calibri" w:hAnsi="Calibri"/>
        </w:rPr>
        <w:t>as needed</w:t>
      </w:r>
      <w:r w:rsidR="00FB1697" w:rsidRPr="00930A2D">
        <w:rPr>
          <w:rFonts w:ascii="Calibri" w:hAnsi="Calibri"/>
        </w:rPr>
        <w:t>.</w:t>
      </w:r>
    </w:p>
    <w:p w:rsidR="00520ADD" w:rsidRPr="00930A2D" w:rsidRDefault="00520ADD" w:rsidP="00520ADD">
      <w:pPr>
        <w:pStyle w:val="ListParagraph"/>
        <w:ind w:right="90"/>
        <w:rPr>
          <w:rFonts w:ascii="Calibri" w:hAnsi="Calibri"/>
          <w:b/>
        </w:rPr>
      </w:pPr>
    </w:p>
    <w:p w:rsidR="00FB1697" w:rsidRPr="00930A2D" w:rsidRDefault="007E3E93" w:rsidP="00FB1697">
      <w:pPr>
        <w:pStyle w:val="BodyText"/>
        <w:ind w:right="-180"/>
        <w:rPr>
          <w:rFonts w:ascii="Calibri" w:hAnsi="Calibri"/>
          <w:b w:val="0"/>
          <w:szCs w:val="24"/>
        </w:rPr>
      </w:pPr>
      <w:r w:rsidRPr="00930A2D">
        <w:rPr>
          <w:rFonts w:ascii="Calibri" w:hAnsi="Calibri"/>
          <w:b w:val="0"/>
          <w:szCs w:val="24"/>
        </w:rPr>
        <w:t xml:space="preserve">Although test accommodations should generally </w:t>
      </w:r>
      <w:r w:rsidR="004806C6" w:rsidRPr="00930A2D">
        <w:rPr>
          <w:rFonts w:ascii="Calibri" w:hAnsi="Calibri"/>
          <w:b w:val="0"/>
          <w:szCs w:val="24"/>
        </w:rPr>
        <w:t xml:space="preserve">be </w:t>
      </w:r>
      <w:r w:rsidRPr="00930A2D">
        <w:rPr>
          <w:rFonts w:ascii="Calibri" w:hAnsi="Calibri"/>
          <w:b w:val="0"/>
          <w:szCs w:val="24"/>
        </w:rPr>
        <w:t>consistent with accommodations used for instruction,</w:t>
      </w:r>
      <w:r w:rsidRPr="00930A2D">
        <w:rPr>
          <w:rFonts w:ascii="Calibri" w:hAnsi="Calibri"/>
          <w:szCs w:val="24"/>
        </w:rPr>
        <w:t xml:space="preserve"> the u</w:t>
      </w:r>
      <w:r w:rsidR="00FB1697" w:rsidRPr="00930A2D">
        <w:rPr>
          <w:rFonts w:ascii="Calibri" w:hAnsi="Calibri"/>
          <w:szCs w:val="24"/>
        </w:rPr>
        <w:t>se of a</w:t>
      </w:r>
      <w:r w:rsidR="000B62B7">
        <w:rPr>
          <w:rFonts w:ascii="Calibri" w:hAnsi="Calibri"/>
          <w:szCs w:val="24"/>
        </w:rPr>
        <w:t>“</w:t>
      </w:r>
      <w:r w:rsidR="002F1D14" w:rsidRPr="00930A2D">
        <w:rPr>
          <w:rFonts w:ascii="Calibri" w:hAnsi="Calibri"/>
          <w:szCs w:val="24"/>
        </w:rPr>
        <w:t>special access</w:t>
      </w:r>
      <w:r w:rsidR="000B62B7">
        <w:rPr>
          <w:rFonts w:ascii="Calibri" w:hAnsi="Calibri"/>
          <w:szCs w:val="24"/>
        </w:rPr>
        <w:t>”</w:t>
      </w:r>
      <w:r w:rsidR="00FB1697" w:rsidRPr="00930A2D">
        <w:rPr>
          <w:rFonts w:ascii="Calibri" w:hAnsi="Calibri"/>
          <w:szCs w:val="24"/>
        </w:rPr>
        <w:t xml:space="preserve"> accommodation during instruction does not </w:t>
      </w:r>
      <w:r w:rsidRPr="00930A2D">
        <w:rPr>
          <w:rFonts w:ascii="Calibri" w:hAnsi="Calibri"/>
          <w:szCs w:val="24"/>
        </w:rPr>
        <w:t xml:space="preserve">automatically </w:t>
      </w:r>
      <w:r w:rsidR="00FB1697" w:rsidRPr="00930A2D">
        <w:rPr>
          <w:rFonts w:ascii="Calibri" w:hAnsi="Calibri"/>
          <w:szCs w:val="24"/>
        </w:rPr>
        <w:t>qualify a student to receive the same accommodation on an MCAS test</w:t>
      </w:r>
      <w:r w:rsidR="000B62B7" w:rsidRPr="000B62B7">
        <w:rPr>
          <w:rFonts w:ascii="Calibri" w:hAnsi="Calibri"/>
          <w:b w:val="0"/>
          <w:szCs w:val="24"/>
        </w:rPr>
        <w:t>, unless the student meets the guidelines described on the following pages</w:t>
      </w:r>
      <w:r w:rsidR="00FB1697" w:rsidRPr="000B62B7">
        <w:rPr>
          <w:rFonts w:ascii="Calibri" w:hAnsi="Calibri"/>
          <w:b w:val="0"/>
          <w:szCs w:val="24"/>
        </w:rPr>
        <w:t>.</w:t>
      </w:r>
    </w:p>
    <w:p w:rsidR="00FB1697" w:rsidRPr="00930A2D" w:rsidRDefault="00FB1697" w:rsidP="00FB1697">
      <w:pPr>
        <w:pStyle w:val="BodyText"/>
        <w:ind w:right="-360"/>
        <w:rPr>
          <w:rFonts w:ascii="Calibri" w:hAnsi="Calibri"/>
          <w:b w:val="0"/>
          <w:sz w:val="18"/>
        </w:rPr>
      </w:pPr>
    </w:p>
    <w:p w:rsidR="00FB1697" w:rsidRDefault="00FB1697" w:rsidP="00B72541">
      <w:pPr>
        <w:autoSpaceDE w:val="0"/>
        <w:autoSpaceDN w:val="0"/>
        <w:adjustRightInd w:val="0"/>
        <w:spacing w:after="0"/>
        <w:ind w:left="0" w:firstLine="0"/>
        <w:rPr>
          <w:rFonts w:ascii="Calibri" w:hAnsi="Calibri"/>
          <w:sz w:val="24"/>
        </w:rPr>
      </w:pPr>
      <w:r w:rsidRPr="00930A2D">
        <w:rPr>
          <w:rFonts w:ascii="Calibri" w:hAnsi="Calibri"/>
          <w:sz w:val="24"/>
        </w:rPr>
        <w:t>IEP and 504 teams are encouraged to make consistent, appropr</w:t>
      </w:r>
      <w:r w:rsidR="00D8734D" w:rsidRPr="00930A2D">
        <w:rPr>
          <w:rFonts w:ascii="Calibri" w:hAnsi="Calibri"/>
          <w:sz w:val="24"/>
        </w:rPr>
        <w:t>iate</w:t>
      </w:r>
      <w:r w:rsidR="001F2810">
        <w:rPr>
          <w:rFonts w:ascii="Calibri" w:hAnsi="Calibri"/>
          <w:sz w:val="24"/>
        </w:rPr>
        <w:t>, and defensible</w:t>
      </w:r>
      <w:r w:rsidR="00D8734D" w:rsidRPr="00930A2D">
        <w:rPr>
          <w:rFonts w:ascii="Calibri" w:hAnsi="Calibri"/>
          <w:sz w:val="24"/>
        </w:rPr>
        <w:t xml:space="preserve"> decisions for each student</w:t>
      </w:r>
      <w:r w:rsidRPr="00930A2D">
        <w:rPr>
          <w:rFonts w:ascii="Calibri" w:hAnsi="Calibri"/>
          <w:sz w:val="24"/>
        </w:rPr>
        <w:t xml:space="preserve"> based o</w:t>
      </w:r>
      <w:r w:rsidR="00D8734D" w:rsidRPr="00930A2D">
        <w:rPr>
          <w:rFonts w:ascii="Calibri" w:hAnsi="Calibri"/>
          <w:sz w:val="24"/>
        </w:rPr>
        <w:t xml:space="preserve">n locally </w:t>
      </w:r>
      <w:r w:rsidRPr="00930A2D">
        <w:rPr>
          <w:rFonts w:ascii="Calibri" w:hAnsi="Calibri"/>
          <w:sz w:val="24"/>
        </w:rPr>
        <w:t>administered diagnostic assessments</w:t>
      </w:r>
      <w:r w:rsidR="001F2810">
        <w:rPr>
          <w:rFonts w:ascii="Calibri" w:hAnsi="Calibri"/>
          <w:sz w:val="24"/>
        </w:rPr>
        <w:t>,</w:t>
      </w:r>
      <w:r w:rsidRPr="00930A2D">
        <w:rPr>
          <w:rFonts w:ascii="Calibri" w:hAnsi="Calibri"/>
          <w:sz w:val="24"/>
        </w:rPr>
        <w:t xml:space="preserve"> and to amend the IEPs and 504 plans of students who do not meet the criteria listed </w:t>
      </w:r>
      <w:r w:rsidR="00520ADD" w:rsidRPr="00930A2D">
        <w:rPr>
          <w:rFonts w:ascii="Calibri" w:hAnsi="Calibri"/>
          <w:sz w:val="24"/>
        </w:rPr>
        <w:t xml:space="preserve">in Table </w:t>
      </w:r>
      <w:r w:rsidR="00C96748">
        <w:rPr>
          <w:rFonts w:ascii="Calibri" w:hAnsi="Calibri"/>
          <w:sz w:val="24"/>
        </w:rPr>
        <w:t>5</w:t>
      </w:r>
      <w:r w:rsidRPr="00930A2D">
        <w:rPr>
          <w:rFonts w:ascii="Calibri" w:hAnsi="Calibri"/>
          <w:sz w:val="24"/>
        </w:rPr>
        <w:t>.</w:t>
      </w:r>
    </w:p>
    <w:p w:rsidR="00D81288" w:rsidRDefault="007E71C3">
      <w:pPr>
        <w:ind w:left="0" w:firstLine="0"/>
        <w:rPr>
          <w:rFonts w:ascii="Calibri" w:eastAsia="Times New Roman" w:hAnsi="Calibri" w:cs="Times New Roman"/>
          <w:b/>
          <w:snapToGrid w:val="0"/>
          <w:color w:val="000000" w:themeColor="text1"/>
          <w:sz w:val="24"/>
        </w:rPr>
      </w:pPr>
      <w:r>
        <w:rPr>
          <w:rFonts w:ascii="Calibri" w:hAnsi="Calibri"/>
          <w:b/>
          <w:color w:val="000000" w:themeColor="text1"/>
        </w:rPr>
        <w:br w:type="page"/>
      </w:r>
    </w:p>
    <w:p w:rsidR="00FB1697" w:rsidRPr="00930A2D" w:rsidRDefault="000B5BBF" w:rsidP="00B45D51">
      <w:pPr>
        <w:pStyle w:val="ListParagraph"/>
        <w:spacing w:after="120"/>
        <w:ind w:left="0"/>
        <w:contextualSpacing w:val="0"/>
        <w:jc w:val="center"/>
        <w:rPr>
          <w:rFonts w:ascii="Calibri" w:hAnsi="Calibri"/>
          <w:b/>
          <w:color w:val="000000" w:themeColor="text1"/>
          <w:szCs w:val="22"/>
        </w:rPr>
      </w:pPr>
      <w:r w:rsidRPr="00930A2D">
        <w:rPr>
          <w:rFonts w:ascii="Calibri" w:hAnsi="Calibri"/>
          <w:b/>
          <w:color w:val="000000" w:themeColor="text1"/>
          <w:szCs w:val="22"/>
        </w:rPr>
        <w:lastRenderedPageBreak/>
        <w:t xml:space="preserve">Table </w:t>
      </w:r>
      <w:r w:rsidR="009D6C0E">
        <w:rPr>
          <w:rFonts w:ascii="Calibri" w:hAnsi="Calibri"/>
          <w:b/>
          <w:color w:val="000000" w:themeColor="text1"/>
          <w:szCs w:val="22"/>
        </w:rPr>
        <w:t>5</w:t>
      </w:r>
      <w:r w:rsidRPr="00930A2D">
        <w:rPr>
          <w:rFonts w:ascii="Calibri" w:hAnsi="Calibri"/>
          <w:b/>
          <w:color w:val="000000" w:themeColor="text1"/>
          <w:szCs w:val="22"/>
        </w:rPr>
        <w:t xml:space="preserve">.  </w:t>
      </w:r>
      <w:r w:rsidR="00FB1697" w:rsidRPr="00930A2D">
        <w:rPr>
          <w:rFonts w:ascii="Calibri" w:hAnsi="Calibri"/>
          <w:b/>
          <w:i/>
          <w:color w:val="000000" w:themeColor="text1"/>
          <w:szCs w:val="22"/>
        </w:rPr>
        <w:t>Special AccessAccommodations</w:t>
      </w:r>
      <w:r w:rsidR="00FB1697" w:rsidRPr="00930A2D">
        <w:rPr>
          <w:rFonts w:ascii="Calibri" w:hAnsi="Calibri"/>
          <w:b/>
          <w:color w:val="000000" w:themeColor="text1"/>
          <w:szCs w:val="22"/>
        </w:rPr>
        <w:t xml:space="preserve"> for Students with Disabilities</w:t>
      </w:r>
    </w:p>
    <w:tbl>
      <w:tblPr>
        <w:tblStyle w:val="TableGrid"/>
        <w:tblW w:w="9754" w:type="dxa"/>
        <w:tblInd w:w="288" w:type="dxa"/>
        <w:tblLook w:val="04A0"/>
      </w:tblPr>
      <w:tblGrid>
        <w:gridCol w:w="752"/>
        <w:gridCol w:w="9002"/>
      </w:tblGrid>
      <w:tr w:rsidR="004806C6" w:rsidTr="006A2AC2">
        <w:trPr>
          <w:trHeight w:val="144"/>
        </w:trPr>
        <w:tc>
          <w:tcPr>
            <w:tcW w:w="9754" w:type="dxa"/>
            <w:gridSpan w:val="2"/>
            <w:shd w:val="clear" w:color="auto" w:fill="BFBFBF" w:themeFill="background1" w:themeFillShade="BF"/>
          </w:tcPr>
          <w:p w:rsidR="004806C6" w:rsidRPr="00930A2D" w:rsidRDefault="004806C6" w:rsidP="006A2AC2">
            <w:pPr>
              <w:autoSpaceDE w:val="0"/>
              <w:autoSpaceDN w:val="0"/>
              <w:adjustRightInd w:val="0"/>
              <w:ind w:left="0" w:firstLine="0"/>
              <w:jc w:val="center"/>
              <w:rPr>
                <w:rFonts w:ascii="Calibri" w:hAnsi="Calibri"/>
                <w:b/>
                <w:color w:val="000000" w:themeColor="text1"/>
                <w:sz w:val="24"/>
              </w:rPr>
            </w:pPr>
            <w:r w:rsidRPr="00930A2D">
              <w:rPr>
                <w:rFonts w:ascii="Calibri" w:hAnsi="Calibri"/>
                <w:b/>
                <w:color w:val="000000" w:themeColor="text1"/>
                <w:sz w:val="24"/>
              </w:rPr>
              <w:t>Special Access Accommodations</w:t>
            </w:r>
          </w:p>
        </w:tc>
      </w:tr>
      <w:tr w:rsidR="004806C6" w:rsidTr="006A2AC2">
        <w:trPr>
          <w:trHeight w:val="144"/>
        </w:trPr>
        <w:tc>
          <w:tcPr>
            <w:tcW w:w="752" w:type="dxa"/>
          </w:tcPr>
          <w:p w:rsidR="004806C6" w:rsidRPr="00930A2D" w:rsidRDefault="004806C6" w:rsidP="004806C6">
            <w:pPr>
              <w:autoSpaceDE w:val="0"/>
              <w:autoSpaceDN w:val="0"/>
              <w:adjustRightInd w:val="0"/>
              <w:ind w:left="0" w:firstLine="0"/>
              <w:jc w:val="center"/>
              <w:rPr>
                <w:rFonts w:ascii="Calibri" w:hAnsi="Calibri"/>
                <w:color w:val="000000" w:themeColor="text1"/>
              </w:rPr>
            </w:pPr>
            <w:r w:rsidRPr="00930A2D">
              <w:rPr>
                <w:rFonts w:ascii="Calibri" w:hAnsi="Calibri"/>
                <w:color w:val="000000" w:themeColor="text1"/>
                <w:sz w:val="24"/>
              </w:rPr>
              <w:t>#</w:t>
            </w:r>
          </w:p>
        </w:tc>
        <w:tc>
          <w:tcPr>
            <w:tcW w:w="9002" w:type="dxa"/>
            <w:shd w:val="clear" w:color="auto" w:fill="auto"/>
          </w:tcPr>
          <w:p w:rsidR="004806C6" w:rsidRPr="00930A2D" w:rsidRDefault="00930A2D" w:rsidP="00930A2D">
            <w:pPr>
              <w:autoSpaceDE w:val="0"/>
              <w:autoSpaceDN w:val="0"/>
              <w:adjustRightInd w:val="0"/>
              <w:ind w:left="0" w:firstLine="0"/>
              <w:jc w:val="center"/>
              <w:rPr>
                <w:rFonts w:ascii="Calibri" w:hAnsi="Calibri"/>
                <w:b/>
                <w:color w:val="000000" w:themeColor="text1"/>
                <w:sz w:val="24"/>
              </w:rPr>
            </w:pPr>
            <w:r w:rsidRPr="00930A2D">
              <w:rPr>
                <w:rFonts w:ascii="Calibri" w:hAnsi="Calibri"/>
                <w:b/>
                <w:color w:val="000000" w:themeColor="text1"/>
                <w:sz w:val="24"/>
              </w:rPr>
              <w:t xml:space="preserve">Computer- and </w:t>
            </w:r>
            <w:r w:rsidR="004806C6" w:rsidRPr="00930A2D">
              <w:rPr>
                <w:rFonts w:ascii="Calibri" w:hAnsi="Calibri"/>
                <w:b/>
                <w:color w:val="000000" w:themeColor="text1"/>
                <w:sz w:val="24"/>
              </w:rPr>
              <w:t>Paper-Based Tests</w:t>
            </w:r>
          </w:p>
        </w:tc>
      </w:tr>
      <w:tr w:rsidR="004806C6" w:rsidTr="006A2AC2">
        <w:trPr>
          <w:trHeight w:val="520"/>
        </w:trPr>
        <w:tc>
          <w:tcPr>
            <w:tcW w:w="752" w:type="dxa"/>
            <w:vAlign w:val="center"/>
          </w:tcPr>
          <w:p w:rsidR="00B72541" w:rsidRDefault="004806C6" w:rsidP="004437FE">
            <w:pPr>
              <w:autoSpaceDE w:val="0"/>
              <w:autoSpaceDN w:val="0"/>
              <w:adjustRightInd w:val="0"/>
              <w:ind w:left="0" w:firstLine="0"/>
              <w:jc w:val="center"/>
              <w:rPr>
                <w:rFonts w:ascii="Calibri" w:hAnsi="Calibri"/>
                <w:color w:val="000000" w:themeColor="text1"/>
              </w:rPr>
            </w:pPr>
            <w:r w:rsidRPr="00930A2D">
              <w:rPr>
                <w:rFonts w:ascii="Calibri" w:hAnsi="Calibri"/>
                <w:color w:val="000000" w:themeColor="text1"/>
              </w:rPr>
              <w:t>SA1</w:t>
            </w:r>
            <w:r w:rsidR="00B72541">
              <w:rPr>
                <w:rFonts w:ascii="Calibri" w:hAnsi="Calibri"/>
                <w:color w:val="000000" w:themeColor="text1"/>
              </w:rPr>
              <w:t>.1</w:t>
            </w:r>
          </w:p>
          <w:p w:rsidR="00207864" w:rsidRDefault="00207864" w:rsidP="004437FE">
            <w:pPr>
              <w:autoSpaceDE w:val="0"/>
              <w:autoSpaceDN w:val="0"/>
              <w:adjustRightInd w:val="0"/>
              <w:ind w:left="0" w:firstLine="0"/>
              <w:jc w:val="center"/>
              <w:rPr>
                <w:rFonts w:ascii="Calibri" w:hAnsi="Calibri"/>
                <w:color w:val="000000" w:themeColor="text1"/>
              </w:rPr>
            </w:pPr>
            <w:r w:rsidRPr="00E5736C">
              <w:rPr>
                <w:rFonts w:ascii="Calibri" w:hAnsi="Calibri"/>
                <w:i/>
                <w:color w:val="FF0000"/>
              </w:rPr>
              <w:t>(PNP)</w:t>
            </w:r>
          </w:p>
          <w:p w:rsidR="00AE6F1A" w:rsidRDefault="00CE5C3B" w:rsidP="00AE6F1A">
            <w:pPr>
              <w:autoSpaceDE w:val="0"/>
              <w:autoSpaceDN w:val="0"/>
              <w:adjustRightInd w:val="0"/>
              <w:ind w:left="0" w:firstLine="0"/>
              <w:jc w:val="center"/>
              <w:rPr>
                <w:rFonts w:ascii="Calibri" w:hAnsi="Calibri"/>
                <w:color w:val="000000" w:themeColor="text1"/>
              </w:rPr>
            </w:pPr>
            <w:r>
              <w:rPr>
                <w:rFonts w:ascii="Calibri" w:hAnsi="Calibri"/>
                <w:color w:val="000000" w:themeColor="text1"/>
              </w:rPr>
              <w:t>and</w:t>
            </w:r>
          </w:p>
          <w:p w:rsidR="00AE6F1A" w:rsidRDefault="00FA4E8F" w:rsidP="00AE6F1A">
            <w:pPr>
              <w:autoSpaceDE w:val="0"/>
              <w:autoSpaceDN w:val="0"/>
              <w:adjustRightInd w:val="0"/>
              <w:ind w:left="0" w:firstLine="0"/>
              <w:jc w:val="center"/>
              <w:rPr>
                <w:rFonts w:ascii="Calibri" w:hAnsi="Calibri"/>
                <w:color w:val="000000" w:themeColor="text1"/>
              </w:rPr>
            </w:pPr>
            <w:r w:rsidRPr="00930A2D">
              <w:rPr>
                <w:rFonts w:ascii="Calibri" w:hAnsi="Calibri"/>
                <w:color w:val="000000" w:themeColor="text1"/>
              </w:rPr>
              <w:t>SA</w:t>
            </w:r>
            <w:r w:rsidR="00B72541">
              <w:rPr>
                <w:rFonts w:ascii="Calibri" w:hAnsi="Calibri"/>
                <w:color w:val="000000" w:themeColor="text1"/>
              </w:rPr>
              <w:t>1.</w:t>
            </w:r>
            <w:r>
              <w:rPr>
                <w:rFonts w:ascii="Calibri" w:hAnsi="Calibri"/>
                <w:color w:val="000000" w:themeColor="text1"/>
              </w:rPr>
              <w:t xml:space="preserve">2 </w:t>
            </w:r>
          </w:p>
          <w:p w:rsidR="00AE6F1A" w:rsidRDefault="00207864" w:rsidP="00AE6F1A">
            <w:pPr>
              <w:autoSpaceDE w:val="0"/>
              <w:autoSpaceDN w:val="0"/>
              <w:adjustRightInd w:val="0"/>
              <w:ind w:left="0" w:firstLine="0"/>
              <w:jc w:val="center"/>
              <w:rPr>
                <w:rFonts w:ascii="Calibri" w:hAnsi="Calibri"/>
                <w:color w:val="000000" w:themeColor="text1"/>
              </w:rPr>
            </w:pPr>
            <w:r w:rsidRPr="00E5736C">
              <w:rPr>
                <w:rFonts w:ascii="Calibri" w:hAnsi="Calibri"/>
                <w:i/>
                <w:color w:val="FF0000"/>
              </w:rPr>
              <w:t>(PNP)</w:t>
            </w:r>
          </w:p>
        </w:tc>
        <w:tc>
          <w:tcPr>
            <w:tcW w:w="9002" w:type="dxa"/>
          </w:tcPr>
          <w:p w:rsidR="00967DC6" w:rsidRDefault="004806C6" w:rsidP="00B72541">
            <w:pPr>
              <w:autoSpaceDE w:val="0"/>
              <w:autoSpaceDN w:val="0"/>
              <w:adjustRightInd w:val="0"/>
              <w:ind w:left="0" w:firstLine="0"/>
              <w:rPr>
                <w:rFonts w:ascii="Calibri" w:hAnsi="Calibri"/>
                <w:i/>
                <w:color w:val="000000" w:themeColor="text1"/>
              </w:rPr>
            </w:pPr>
            <w:r w:rsidRPr="00930A2D">
              <w:rPr>
                <w:rFonts w:ascii="Calibri" w:hAnsi="Calibri"/>
                <w:b/>
                <w:color w:val="000000" w:themeColor="text1"/>
              </w:rPr>
              <w:t>Text-to-speech</w:t>
            </w:r>
            <w:r w:rsidR="00EC68B7" w:rsidRPr="00EC68B7">
              <w:rPr>
                <w:rFonts w:ascii="Calibri" w:hAnsi="Calibri"/>
                <w:color w:val="000000" w:themeColor="text1"/>
              </w:rPr>
              <w:t>(SA1</w:t>
            </w:r>
            <w:r w:rsidR="00B72541">
              <w:rPr>
                <w:rFonts w:ascii="Calibri" w:hAnsi="Calibri"/>
                <w:color w:val="000000" w:themeColor="text1"/>
              </w:rPr>
              <w:t>.1</w:t>
            </w:r>
            <w:r w:rsidR="00EC68B7" w:rsidRPr="00EC68B7">
              <w:rPr>
                <w:rFonts w:ascii="Calibri" w:hAnsi="Calibri"/>
                <w:color w:val="000000" w:themeColor="text1"/>
              </w:rPr>
              <w:t>)</w:t>
            </w:r>
            <w:r w:rsidRPr="00930A2D">
              <w:rPr>
                <w:rFonts w:ascii="Calibri" w:hAnsi="Calibri"/>
                <w:b/>
                <w:color w:val="000000" w:themeColor="text1"/>
              </w:rPr>
              <w:t xml:space="preserve">or </w:t>
            </w:r>
            <w:r w:rsidR="000D1204">
              <w:rPr>
                <w:rFonts w:ascii="Calibri" w:hAnsi="Calibri"/>
                <w:b/>
                <w:color w:val="000000" w:themeColor="text1"/>
              </w:rPr>
              <w:t>H</w:t>
            </w:r>
            <w:r w:rsidR="00381224">
              <w:rPr>
                <w:rFonts w:ascii="Calibri" w:hAnsi="Calibri"/>
                <w:b/>
                <w:color w:val="000000" w:themeColor="text1"/>
              </w:rPr>
              <w:t>uman read</w:t>
            </w:r>
            <w:r w:rsidR="000D1204">
              <w:rPr>
                <w:rFonts w:ascii="Calibri" w:hAnsi="Calibri"/>
                <w:b/>
                <w:color w:val="000000" w:themeColor="text1"/>
              </w:rPr>
              <w:t>-aloud</w:t>
            </w:r>
            <w:r w:rsidR="00EC68B7" w:rsidRPr="00EC68B7">
              <w:rPr>
                <w:rFonts w:ascii="Calibri" w:hAnsi="Calibri"/>
                <w:color w:val="000000" w:themeColor="text1"/>
              </w:rPr>
              <w:t>(SA</w:t>
            </w:r>
            <w:r w:rsidR="00B72541">
              <w:rPr>
                <w:rFonts w:ascii="Calibri" w:hAnsi="Calibri"/>
                <w:color w:val="000000" w:themeColor="text1"/>
              </w:rPr>
              <w:t>1.</w:t>
            </w:r>
            <w:r w:rsidR="00EC68B7" w:rsidRPr="00EC68B7">
              <w:rPr>
                <w:rFonts w:ascii="Calibri" w:hAnsi="Calibri"/>
                <w:color w:val="000000" w:themeColor="text1"/>
              </w:rPr>
              <w:t>2)</w:t>
            </w:r>
            <w:r w:rsidR="00381224" w:rsidRPr="00B72541">
              <w:rPr>
                <w:rFonts w:ascii="Calibri" w:hAnsi="Calibri"/>
                <w:b/>
                <w:color w:val="000000" w:themeColor="text1"/>
              </w:rPr>
              <w:t xml:space="preserve">for </w:t>
            </w:r>
            <w:r w:rsidR="00B72541" w:rsidRPr="00B72541">
              <w:rPr>
                <w:rFonts w:ascii="Calibri" w:hAnsi="Calibri"/>
                <w:b/>
                <w:color w:val="000000" w:themeColor="text1"/>
              </w:rPr>
              <w:t xml:space="preserve">the </w:t>
            </w:r>
            <w:r w:rsidR="00EC68B7" w:rsidRPr="00B72541">
              <w:rPr>
                <w:rFonts w:ascii="Calibri" w:hAnsi="Calibri"/>
                <w:b/>
                <w:color w:val="000000" w:themeColor="text1"/>
              </w:rPr>
              <w:t>ELA</w:t>
            </w:r>
            <w:r w:rsidRPr="00B72541">
              <w:rPr>
                <w:rFonts w:ascii="Calibri" w:hAnsi="Calibri"/>
                <w:b/>
                <w:color w:val="000000" w:themeColor="text1"/>
              </w:rPr>
              <w:t xml:space="preserve"> test</w:t>
            </w:r>
            <w:r w:rsidR="00C57FD9">
              <w:rPr>
                <w:rFonts w:ascii="Calibri" w:hAnsi="Calibri"/>
                <w:color w:val="000000" w:themeColor="text1"/>
              </w:rPr>
              <w:t>,</w:t>
            </w:r>
            <w:r w:rsidRPr="00930A2D">
              <w:rPr>
                <w:rFonts w:ascii="Calibri" w:hAnsi="Calibri"/>
                <w:color w:val="000000" w:themeColor="text1"/>
              </w:rPr>
              <w:t xml:space="preserve">including </w:t>
            </w:r>
            <w:r w:rsidR="00B72541">
              <w:rPr>
                <w:rFonts w:ascii="Calibri" w:hAnsi="Calibri"/>
                <w:color w:val="000000" w:themeColor="text1"/>
              </w:rPr>
              <w:t xml:space="preserve">oral presentation of </w:t>
            </w:r>
            <w:r w:rsidR="00120BB8">
              <w:rPr>
                <w:rFonts w:ascii="Calibri" w:hAnsi="Calibri"/>
                <w:color w:val="000000" w:themeColor="text1"/>
              </w:rPr>
              <w:t>test questions</w:t>
            </w:r>
            <w:r w:rsidRPr="00930A2D">
              <w:rPr>
                <w:rFonts w:ascii="Calibri" w:hAnsi="Calibri"/>
                <w:color w:val="000000" w:themeColor="text1"/>
              </w:rPr>
              <w:t>, response options, and passages, using either</w:t>
            </w:r>
          </w:p>
          <w:p w:rsidR="004806C6" w:rsidRDefault="00D8734D" w:rsidP="008629EB">
            <w:pPr>
              <w:pStyle w:val="ListParagraph"/>
              <w:widowControl/>
              <w:numPr>
                <w:ilvl w:val="0"/>
                <w:numId w:val="1"/>
              </w:numPr>
              <w:autoSpaceDE w:val="0"/>
              <w:autoSpaceDN w:val="0"/>
              <w:adjustRightInd w:val="0"/>
              <w:ind w:left="360" w:hanging="270"/>
              <w:rPr>
                <w:rFonts w:ascii="Calibri" w:hAnsi="Calibri"/>
                <w:color w:val="000000" w:themeColor="text1"/>
                <w:sz w:val="22"/>
                <w:szCs w:val="22"/>
              </w:rPr>
            </w:pPr>
            <w:r w:rsidRPr="00930A2D">
              <w:rPr>
                <w:rFonts w:ascii="Calibri" w:hAnsi="Calibri"/>
                <w:color w:val="000000" w:themeColor="text1"/>
                <w:sz w:val="22"/>
                <w:szCs w:val="22"/>
              </w:rPr>
              <w:t>t</w:t>
            </w:r>
            <w:r w:rsidR="004806C6" w:rsidRPr="00930A2D">
              <w:rPr>
                <w:rFonts w:ascii="Calibri" w:hAnsi="Calibri"/>
                <w:color w:val="000000" w:themeColor="text1"/>
                <w:sz w:val="22"/>
                <w:szCs w:val="22"/>
              </w:rPr>
              <w:t xml:space="preserve">ext-to-speech (embedded in the </w:t>
            </w:r>
            <w:r w:rsidR="00381224">
              <w:rPr>
                <w:rFonts w:ascii="Calibri" w:hAnsi="Calibri"/>
                <w:color w:val="000000" w:themeColor="text1"/>
                <w:sz w:val="22"/>
                <w:szCs w:val="22"/>
              </w:rPr>
              <w:t>grades 3</w:t>
            </w:r>
            <w:r w:rsidR="00381224">
              <w:rPr>
                <w:rFonts w:ascii="Calibri" w:hAnsi="Calibri"/>
                <w:color w:val="000000" w:themeColor="text1"/>
                <w:sz w:val="22"/>
                <w:szCs w:val="22"/>
              </w:rPr>
              <w:sym w:font="Symbol" w:char="F02D"/>
            </w:r>
            <w:r w:rsidR="00381224">
              <w:rPr>
                <w:rFonts w:ascii="Calibri" w:hAnsi="Calibri"/>
                <w:color w:val="000000" w:themeColor="text1"/>
                <w:sz w:val="22"/>
                <w:szCs w:val="22"/>
              </w:rPr>
              <w:t xml:space="preserve">8 </w:t>
            </w:r>
            <w:r w:rsidR="004806C6" w:rsidRPr="00930A2D">
              <w:rPr>
                <w:rFonts w:ascii="Calibri" w:hAnsi="Calibri"/>
                <w:color w:val="000000" w:themeColor="text1"/>
                <w:sz w:val="22"/>
                <w:szCs w:val="22"/>
              </w:rPr>
              <w:t xml:space="preserve">computer-based </w:t>
            </w:r>
            <w:r w:rsidR="004647EF">
              <w:rPr>
                <w:rFonts w:ascii="Calibri" w:hAnsi="Calibri"/>
                <w:color w:val="000000" w:themeColor="text1"/>
                <w:sz w:val="22"/>
                <w:szCs w:val="22"/>
              </w:rPr>
              <w:t xml:space="preserve">ELA </w:t>
            </w:r>
            <w:r w:rsidR="004806C6" w:rsidRPr="00930A2D">
              <w:rPr>
                <w:rFonts w:ascii="Calibri" w:hAnsi="Calibri"/>
                <w:color w:val="000000" w:themeColor="text1"/>
                <w:sz w:val="22"/>
                <w:szCs w:val="22"/>
              </w:rPr>
              <w:t>test</w:t>
            </w:r>
            <w:r w:rsidR="00381224">
              <w:rPr>
                <w:rFonts w:ascii="Calibri" w:hAnsi="Calibri"/>
                <w:color w:val="000000" w:themeColor="text1"/>
                <w:sz w:val="22"/>
                <w:szCs w:val="22"/>
              </w:rPr>
              <w:t>s)</w:t>
            </w:r>
            <w:r w:rsidR="004806C6" w:rsidRPr="00930A2D">
              <w:rPr>
                <w:rFonts w:ascii="Calibri" w:hAnsi="Calibri"/>
                <w:color w:val="000000" w:themeColor="text1"/>
                <w:sz w:val="22"/>
                <w:szCs w:val="22"/>
              </w:rPr>
              <w:t xml:space="preserve">, </w:t>
            </w:r>
            <w:r w:rsidR="00381224">
              <w:rPr>
                <w:rFonts w:ascii="Calibri" w:hAnsi="Calibri"/>
                <w:color w:val="000000" w:themeColor="text1"/>
                <w:sz w:val="22"/>
                <w:szCs w:val="22"/>
              </w:rPr>
              <w:t>with or without headphones</w:t>
            </w:r>
            <w:r w:rsidRPr="00930A2D">
              <w:rPr>
                <w:rFonts w:ascii="Calibri" w:hAnsi="Calibri"/>
                <w:color w:val="000000" w:themeColor="text1"/>
                <w:sz w:val="22"/>
                <w:szCs w:val="22"/>
              </w:rPr>
              <w:t>;</w:t>
            </w:r>
          </w:p>
          <w:p w:rsidR="004647EF" w:rsidRPr="004647EF" w:rsidRDefault="004647EF" w:rsidP="004647EF">
            <w:pPr>
              <w:autoSpaceDE w:val="0"/>
              <w:autoSpaceDN w:val="0"/>
              <w:adjustRightInd w:val="0"/>
              <w:ind w:left="342" w:firstLine="0"/>
              <w:rPr>
                <w:rFonts w:ascii="Calibri" w:hAnsi="Calibri"/>
                <w:color w:val="000000" w:themeColor="text1"/>
              </w:rPr>
            </w:pPr>
            <w:r w:rsidRPr="004647EF">
              <w:rPr>
                <w:rFonts w:ascii="Calibri" w:hAnsi="Calibri"/>
                <w:color w:val="000000" w:themeColor="text1"/>
              </w:rPr>
              <w:t>OR</w:t>
            </w:r>
          </w:p>
          <w:p w:rsidR="00381224" w:rsidRPr="00C57FD9" w:rsidRDefault="00883972" w:rsidP="00C57FD9">
            <w:pPr>
              <w:pStyle w:val="ListParagraph"/>
              <w:widowControl/>
              <w:numPr>
                <w:ilvl w:val="0"/>
                <w:numId w:val="1"/>
              </w:numPr>
              <w:autoSpaceDE w:val="0"/>
              <w:autoSpaceDN w:val="0"/>
              <w:adjustRightInd w:val="0"/>
              <w:ind w:left="360" w:hanging="270"/>
              <w:rPr>
                <w:rFonts w:ascii="Calibri" w:hAnsi="Calibri"/>
                <w:color w:val="000000" w:themeColor="text1"/>
                <w:sz w:val="22"/>
                <w:szCs w:val="22"/>
              </w:rPr>
            </w:pPr>
            <w:r w:rsidRPr="00930A2D">
              <w:rPr>
                <w:rFonts w:ascii="Calibri" w:hAnsi="Calibri"/>
                <w:color w:val="000000" w:themeColor="text1"/>
                <w:sz w:val="22"/>
                <w:szCs w:val="22"/>
              </w:rPr>
              <w:t>a h</w:t>
            </w:r>
            <w:r w:rsidR="004806C6" w:rsidRPr="00930A2D">
              <w:rPr>
                <w:rFonts w:ascii="Calibri" w:hAnsi="Calibri"/>
                <w:color w:val="000000" w:themeColor="text1"/>
                <w:sz w:val="22"/>
                <w:szCs w:val="22"/>
              </w:rPr>
              <w:t>uman reader (</w:t>
            </w:r>
            <w:r w:rsidR="00381224">
              <w:rPr>
                <w:rFonts w:ascii="Calibri" w:hAnsi="Calibri"/>
                <w:color w:val="000000" w:themeColor="text1"/>
                <w:sz w:val="22"/>
                <w:szCs w:val="22"/>
              </w:rPr>
              <w:t xml:space="preserve">for which the </w:t>
            </w:r>
            <w:r w:rsidR="004806C6" w:rsidRPr="00930A2D">
              <w:rPr>
                <w:rFonts w:ascii="Calibri" w:hAnsi="Calibri"/>
                <w:color w:val="000000" w:themeColor="text1"/>
                <w:sz w:val="22"/>
                <w:szCs w:val="22"/>
              </w:rPr>
              <w:t xml:space="preserve">test administrator </w:t>
            </w:r>
            <w:r w:rsidR="000D1204">
              <w:rPr>
                <w:rFonts w:ascii="Calibri" w:hAnsi="Calibri"/>
                <w:color w:val="000000" w:themeColor="text1"/>
                <w:sz w:val="22"/>
                <w:szCs w:val="22"/>
              </w:rPr>
              <w:t xml:space="preserve">either </w:t>
            </w:r>
            <w:r w:rsidR="004806C6" w:rsidRPr="00930A2D">
              <w:rPr>
                <w:rFonts w:ascii="Calibri" w:hAnsi="Calibri"/>
                <w:color w:val="000000" w:themeColor="text1"/>
                <w:sz w:val="22"/>
                <w:szCs w:val="22"/>
              </w:rPr>
              <w:t xml:space="preserve">reads aloud </w:t>
            </w:r>
            <w:r w:rsidR="001F2810">
              <w:rPr>
                <w:rFonts w:ascii="Calibri" w:hAnsi="Calibri"/>
                <w:color w:val="000000" w:themeColor="text1"/>
                <w:sz w:val="22"/>
                <w:szCs w:val="22"/>
              </w:rPr>
              <w:t xml:space="preserve">1) </w:t>
            </w:r>
            <w:r w:rsidR="004806C6" w:rsidRPr="00930A2D">
              <w:rPr>
                <w:rFonts w:ascii="Calibri" w:hAnsi="Calibri"/>
                <w:color w:val="000000" w:themeColor="text1"/>
                <w:sz w:val="22"/>
                <w:szCs w:val="22"/>
              </w:rPr>
              <w:t xml:space="preserve">the </w:t>
            </w:r>
            <w:r w:rsidR="004806C6" w:rsidRPr="000D1204">
              <w:rPr>
                <w:rFonts w:ascii="Calibri" w:hAnsi="Calibri"/>
                <w:b/>
                <w:color w:val="000000" w:themeColor="text1"/>
                <w:sz w:val="22"/>
                <w:szCs w:val="22"/>
              </w:rPr>
              <w:t>computer-basedtest</w:t>
            </w:r>
            <w:r w:rsidR="00B72541">
              <w:rPr>
                <w:rFonts w:ascii="Calibri" w:hAnsi="Calibri"/>
                <w:color w:val="000000" w:themeColor="text1"/>
                <w:sz w:val="22"/>
                <w:szCs w:val="22"/>
              </w:rPr>
              <w:t xml:space="preserve">either </w:t>
            </w:r>
            <w:r w:rsidR="00EE5424" w:rsidRPr="00930A2D">
              <w:rPr>
                <w:rFonts w:ascii="Calibri" w:hAnsi="Calibri"/>
                <w:color w:val="000000" w:themeColor="text1"/>
                <w:sz w:val="22"/>
                <w:szCs w:val="22"/>
              </w:rPr>
              <w:t xml:space="preserve">logged in to </w:t>
            </w:r>
            <w:r w:rsidR="004806C6" w:rsidRPr="00930A2D">
              <w:rPr>
                <w:rFonts w:ascii="Calibri" w:hAnsi="Calibri"/>
                <w:color w:val="000000" w:themeColor="text1"/>
                <w:sz w:val="22"/>
                <w:szCs w:val="22"/>
              </w:rPr>
              <w:t xml:space="preserve">a </w:t>
            </w:r>
            <w:r w:rsidR="00EE5424" w:rsidRPr="00930A2D">
              <w:rPr>
                <w:rFonts w:ascii="Calibri" w:hAnsi="Calibri"/>
                <w:color w:val="000000" w:themeColor="text1"/>
                <w:sz w:val="22"/>
                <w:szCs w:val="22"/>
              </w:rPr>
              <w:t xml:space="preserve">nearby </w:t>
            </w:r>
            <w:r w:rsidR="004806C6" w:rsidRPr="00930A2D">
              <w:rPr>
                <w:rFonts w:ascii="Calibri" w:hAnsi="Calibri"/>
                <w:color w:val="000000" w:themeColor="text1"/>
                <w:sz w:val="22"/>
                <w:szCs w:val="22"/>
              </w:rPr>
              <w:t>computer</w:t>
            </w:r>
            <w:r w:rsidR="00AB56FE">
              <w:rPr>
                <w:rFonts w:ascii="Calibri" w:hAnsi="Calibri"/>
                <w:color w:val="000000" w:themeColor="text1"/>
                <w:sz w:val="22"/>
                <w:szCs w:val="22"/>
              </w:rPr>
              <w:t xml:space="preserve"> or sitting next to the student</w:t>
            </w:r>
            <w:r w:rsidR="004806C6" w:rsidRPr="00930A2D">
              <w:rPr>
                <w:rFonts w:ascii="Calibri" w:hAnsi="Calibri"/>
                <w:color w:val="000000" w:themeColor="text1"/>
                <w:sz w:val="22"/>
                <w:szCs w:val="22"/>
              </w:rPr>
              <w:t xml:space="preserve">; or </w:t>
            </w:r>
            <w:r w:rsidR="001F2810">
              <w:rPr>
                <w:rFonts w:ascii="Calibri" w:hAnsi="Calibri"/>
                <w:color w:val="000000" w:themeColor="text1"/>
                <w:sz w:val="22"/>
                <w:szCs w:val="22"/>
              </w:rPr>
              <w:t xml:space="preserve">2) </w:t>
            </w:r>
            <w:r w:rsidR="004806C6" w:rsidRPr="00930A2D">
              <w:rPr>
                <w:rFonts w:ascii="Calibri" w:hAnsi="Calibri"/>
                <w:color w:val="000000" w:themeColor="text1"/>
                <w:sz w:val="22"/>
                <w:szCs w:val="22"/>
              </w:rPr>
              <w:t xml:space="preserve">reads aloud the </w:t>
            </w:r>
            <w:r w:rsidR="004806C6" w:rsidRPr="000D1204">
              <w:rPr>
                <w:rFonts w:ascii="Calibri" w:hAnsi="Calibri"/>
                <w:b/>
                <w:color w:val="000000" w:themeColor="text1"/>
                <w:sz w:val="22"/>
                <w:szCs w:val="22"/>
              </w:rPr>
              <w:t>paper-based test</w:t>
            </w:r>
            <w:r w:rsidR="00381224">
              <w:rPr>
                <w:rFonts w:ascii="Calibri" w:hAnsi="Calibri"/>
                <w:color w:val="000000" w:themeColor="text1"/>
                <w:sz w:val="22"/>
                <w:szCs w:val="22"/>
              </w:rPr>
              <w:t xml:space="preserve"> to the student</w:t>
            </w:r>
            <w:r w:rsidR="001F2810">
              <w:rPr>
                <w:rFonts w:ascii="Calibri" w:hAnsi="Calibri"/>
                <w:color w:val="000000" w:themeColor="text1"/>
                <w:sz w:val="22"/>
                <w:szCs w:val="22"/>
              </w:rPr>
              <w:t>;</w:t>
            </w:r>
            <w:r w:rsidR="00381224">
              <w:rPr>
                <w:rFonts w:ascii="Calibri" w:hAnsi="Calibri"/>
                <w:color w:val="000000" w:themeColor="text1"/>
                <w:sz w:val="22"/>
                <w:szCs w:val="22"/>
              </w:rPr>
              <w:t xml:space="preserve"> or </w:t>
            </w:r>
            <w:r w:rsidR="001F2810">
              <w:rPr>
                <w:rFonts w:ascii="Calibri" w:hAnsi="Calibri"/>
                <w:color w:val="000000" w:themeColor="text1"/>
                <w:sz w:val="22"/>
                <w:szCs w:val="22"/>
              </w:rPr>
              <w:t xml:space="preserve">3) reads aloud the test </w:t>
            </w:r>
            <w:r w:rsidR="00381224">
              <w:rPr>
                <w:rFonts w:ascii="Calibri" w:hAnsi="Calibri"/>
                <w:color w:val="000000" w:themeColor="text1"/>
                <w:sz w:val="22"/>
                <w:szCs w:val="22"/>
              </w:rPr>
              <w:t>to a group of up to five students</w:t>
            </w:r>
            <w:r w:rsidR="00C57FD9">
              <w:rPr>
                <w:rFonts w:ascii="Calibri" w:hAnsi="Calibri"/>
                <w:color w:val="000000" w:themeColor="text1"/>
                <w:sz w:val="22"/>
                <w:szCs w:val="22"/>
              </w:rPr>
              <w:t>.</w:t>
            </w:r>
          </w:p>
          <w:p w:rsidR="00D7040E" w:rsidRPr="00795238" w:rsidRDefault="00D7040E" w:rsidP="00D7040E">
            <w:pPr>
              <w:autoSpaceDE w:val="0"/>
              <w:autoSpaceDN w:val="0"/>
              <w:adjustRightInd w:val="0"/>
              <w:ind w:left="0" w:firstLine="0"/>
              <w:rPr>
                <w:rFonts w:ascii="Calibri" w:hAnsi="Calibri"/>
                <w:color w:val="000000" w:themeColor="text1"/>
                <w:sz w:val="16"/>
                <w:szCs w:val="16"/>
              </w:rPr>
            </w:pPr>
          </w:p>
          <w:p w:rsidR="004806C6" w:rsidRPr="00930A2D" w:rsidRDefault="00883972" w:rsidP="00D7040E">
            <w:pPr>
              <w:autoSpaceDE w:val="0"/>
              <w:autoSpaceDN w:val="0"/>
              <w:adjustRightInd w:val="0"/>
              <w:ind w:left="0" w:firstLine="0"/>
              <w:rPr>
                <w:rFonts w:ascii="Calibri" w:hAnsi="Calibri"/>
                <w:color w:val="000000" w:themeColor="text1"/>
              </w:rPr>
            </w:pPr>
            <w:r w:rsidRPr="00930A2D">
              <w:rPr>
                <w:rFonts w:ascii="Calibri" w:hAnsi="Calibri"/>
                <w:color w:val="000000" w:themeColor="text1"/>
              </w:rPr>
              <w:t>This accommodation is i</w:t>
            </w:r>
            <w:r w:rsidR="004806C6" w:rsidRPr="00930A2D">
              <w:rPr>
                <w:rFonts w:ascii="Calibri" w:hAnsi="Calibri"/>
                <w:color w:val="000000" w:themeColor="text1"/>
              </w:rPr>
              <w:t xml:space="preserve">ntended for a </w:t>
            </w:r>
            <w:r w:rsidR="00AB56FE">
              <w:rPr>
                <w:rFonts w:ascii="Calibri" w:hAnsi="Calibri"/>
                <w:color w:val="000000" w:themeColor="text1"/>
              </w:rPr>
              <w:t xml:space="preserve">small number of </w:t>
            </w:r>
            <w:r w:rsidR="004806C6" w:rsidRPr="00930A2D">
              <w:rPr>
                <w:rFonts w:ascii="Calibri" w:hAnsi="Calibri"/>
                <w:color w:val="000000" w:themeColor="text1"/>
              </w:rPr>
              <w:t>student</w:t>
            </w:r>
            <w:r w:rsidR="00AB56FE">
              <w:rPr>
                <w:rFonts w:ascii="Calibri" w:hAnsi="Calibri"/>
                <w:color w:val="000000" w:themeColor="text1"/>
              </w:rPr>
              <w:t>s</w:t>
            </w:r>
            <w:r w:rsidR="00D7040E" w:rsidRPr="00930A2D">
              <w:rPr>
                <w:rFonts w:ascii="Calibri" w:hAnsi="Calibri"/>
                <w:color w:val="000000" w:themeColor="text1"/>
              </w:rPr>
              <w:t xml:space="preserve">with </w:t>
            </w:r>
            <w:r w:rsidR="00AB56FE">
              <w:rPr>
                <w:rFonts w:ascii="Calibri" w:hAnsi="Calibri"/>
                <w:color w:val="000000" w:themeColor="text1"/>
              </w:rPr>
              <w:t>documented disabilities</w:t>
            </w:r>
            <w:r w:rsidR="00D7040E" w:rsidRPr="00930A2D">
              <w:rPr>
                <w:rFonts w:ascii="Calibri" w:hAnsi="Calibri"/>
                <w:color w:val="000000" w:themeColor="text1"/>
              </w:rPr>
              <w:t xml:space="preserve"> that </w:t>
            </w:r>
            <w:r w:rsidR="00AB56FE">
              <w:rPr>
                <w:rFonts w:ascii="Calibri" w:hAnsi="Calibri"/>
                <w:b/>
                <w:color w:val="000000" w:themeColor="text1"/>
              </w:rPr>
              <w:t xml:space="preserve">severely limit or preventthem </w:t>
            </w:r>
            <w:r w:rsidR="004806C6" w:rsidRPr="00930A2D">
              <w:rPr>
                <w:rFonts w:ascii="Calibri" w:hAnsi="Calibri"/>
                <w:b/>
                <w:color w:val="000000" w:themeColor="text1"/>
              </w:rPr>
              <w:t xml:space="preserve">from </w:t>
            </w:r>
            <w:r w:rsidR="00D8617A">
              <w:rPr>
                <w:rFonts w:ascii="Calibri" w:hAnsi="Calibri"/>
                <w:b/>
                <w:color w:val="000000" w:themeColor="text1"/>
              </w:rPr>
              <w:t>reading</w:t>
            </w:r>
            <w:r w:rsidR="004806C6" w:rsidRPr="00930A2D">
              <w:rPr>
                <w:rFonts w:ascii="Calibri" w:hAnsi="Calibri"/>
                <w:color w:val="000000" w:themeColor="text1"/>
              </w:rPr>
              <w:t>, as docu</w:t>
            </w:r>
            <w:r w:rsidRPr="00930A2D">
              <w:rPr>
                <w:rFonts w:ascii="Calibri" w:hAnsi="Calibri"/>
                <w:color w:val="000000" w:themeColor="text1"/>
              </w:rPr>
              <w:t xml:space="preserve">mented in locally </w:t>
            </w:r>
            <w:r w:rsidR="004806C6" w:rsidRPr="00930A2D">
              <w:rPr>
                <w:rFonts w:ascii="Calibri" w:hAnsi="Calibri"/>
                <w:color w:val="000000" w:themeColor="text1"/>
              </w:rPr>
              <w:t>administered diagnostic evaluations</w:t>
            </w:r>
            <w:r w:rsidR="00566CA9" w:rsidRPr="00930A2D">
              <w:rPr>
                <w:rFonts w:ascii="Calibri" w:hAnsi="Calibri"/>
              </w:rPr>
              <w:t>.</w:t>
            </w:r>
          </w:p>
          <w:p w:rsidR="004806C6" w:rsidRPr="00795238" w:rsidRDefault="004806C6" w:rsidP="00C45A09">
            <w:pPr>
              <w:autoSpaceDE w:val="0"/>
              <w:autoSpaceDN w:val="0"/>
              <w:adjustRightInd w:val="0"/>
              <w:ind w:left="0" w:firstLine="0"/>
              <w:rPr>
                <w:rFonts w:ascii="Calibri" w:hAnsi="Calibri"/>
                <w:color w:val="000000" w:themeColor="text1"/>
                <w:sz w:val="16"/>
                <w:szCs w:val="16"/>
              </w:rPr>
            </w:pPr>
          </w:p>
          <w:p w:rsidR="00D7040E" w:rsidRPr="00930A2D" w:rsidRDefault="00D7040E" w:rsidP="00C45A09">
            <w:pPr>
              <w:autoSpaceDE w:val="0"/>
              <w:autoSpaceDN w:val="0"/>
              <w:adjustRightInd w:val="0"/>
              <w:ind w:left="0" w:firstLine="0"/>
              <w:rPr>
                <w:rFonts w:ascii="Calibri" w:hAnsi="Calibri"/>
                <w:color w:val="000000" w:themeColor="text1"/>
              </w:rPr>
            </w:pPr>
            <w:r w:rsidRPr="00930A2D">
              <w:rPr>
                <w:rFonts w:ascii="Calibri" w:hAnsi="Calibri"/>
                <w:color w:val="000000" w:themeColor="text1"/>
              </w:rPr>
              <w:t>The student must</w:t>
            </w:r>
            <w:r w:rsidR="00120BB8">
              <w:rPr>
                <w:rFonts w:ascii="Calibri" w:hAnsi="Calibri"/>
                <w:color w:val="000000" w:themeColor="text1"/>
              </w:rPr>
              <w:t xml:space="preserve"> meet all of the following criteria</w:t>
            </w:r>
            <w:r w:rsidRPr="00930A2D">
              <w:rPr>
                <w:rFonts w:ascii="Calibri" w:hAnsi="Calibri"/>
                <w:color w:val="000000" w:themeColor="text1"/>
              </w:rPr>
              <w:t>:</w:t>
            </w:r>
          </w:p>
          <w:p w:rsidR="00566CA9" w:rsidRPr="00930A2D" w:rsidRDefault="00566CA9" w:rsidP="00932636">
            <w:pPr>
              <w:pStyle w:val="ListParagraph"/>
              <w:numPr>
                <w:ilvl w:val="0"/>
                <w:numId w:val="39"/>
              </w:numPr>
              <w:spacing w:after="120"/>
              <w:ind w:left="432" w:right="72" w:hanging="270"/>
              <w:rPr>
                <w:rFonts w:ascii="Calibri" w:hAnsi="Calibri"/>
                <w:color w:val="000000" w:themeColor="text1"/>
                <w:sz w:val="22"/>
              </w:rPr>
            </w:pPr>
            <w:r w:rsidRPr="00930A2D">
              <w:rPr>
                <w:rFonts w:ascii="Calibri" w:hAnsi="Calibri"/>
                <w:sz w:val="22"/>
                <w:szCs w:val="22"/>
              </w:rPr>
              <w:t xml:space="preserve">be </w:t>
            </w:r>
            <w:r w:rsidRPr="00930A2D">
              <w:rPr>
                <w:rFonts w:ascii="Calibri" w:hAnsi="Calibri"/>
                <w:b/>
                <w:sz w:val="22"/>
                <w:szCs w:val="22"/>
              </w:rPr>
              <w:t xml:space="preserve">virtually unable to </w:t>
            </w:r>
            <w:r w:rsidR="00087E3F">
              <w:rPr>
                <w:rFonts w:ascii="Calibri" w:hAnsi="Calibri"/>
                <w:b/>
                <w:sz w:val="22"/>
                <w:szCs w:val="22"/>
              </w:rPr>
              <w:t>read</w:t>
            </w:r>
            <w:r w:rsidR="00883972" w:rsidRPr="00930A2D">
              <w:rPr>
                <w:rFonts w:ascii="Calibri" w:hAnsi="Calibri"/>
                <w:sz w:val="22"/>
                <w:szCs w:val="22"/>
              </w:rPr>
              <w:t>, even after varied and repeated attempts to teach the student to do so</w:t>
            </w:r>
            <w:r w:rsidRPr="00930A2D">
              <w:rPr>
                <w:rFonts w:ascii="Calibri" w:hAnsi="Calibri"/>
                <w:color w:val="000000" w:themeColor="text1"/>
                <w:sz w:val="22"/>
                <w:szCs w:val="22"/>
              </w:rPr>
              <w:t xml:space="preserve">(i.e., </w:t>
            </w:r>
            <w:r w:rsidR="00883972" w:rsidRPr="00930A2D">
              <w:rPr>
                <w:rFonts w:ascii="Calibri" w:hAnsi="Calibri"/>
                <w:color w:val="000000" w:themeColor="text1"/>
                <w:sz w:val="22"/>
                <w:szCs w:val="22"/>
              </w:rPr>
              <w:t xml:space="preserve">the student </w:t>
            </w:r>
            <w:r w:rsidRPr="00930A2D">
              <w:rPr>
                <w:rFonts w:ascii="Calibri" w:hAnsi="Calibri"/>
                <w:color w:val="000000" w:themeColor="text1"/>
                <w:sz w:val="22"/>
                <w:szCs w:val="22"/>
              </w:rPr>
              <w:t xml:space="preserve">is at the very beginning stages of learning to </w:t>
            </w:r>
            <w:r w:rsidR="00087E3F">
              <w:rPr>
                <w:rFonts w:ascii="Calibri" w:hAnsi="Calibri"/>
                <w:color w:val="000000" w:themeColor="text1"/>
                <w:sz w:val="22"/>
                <w:szCs w:val="22"/>
              </w:rPr>
              <w:t>read</w:t>
            </w:r>
            <w:r w:rsidR="00883972" w:rsidRPr="00930A2D">
              <w:rPr>
                <w:rFonts w:ascii="Calibri" w:hAnsi="Calibri"/>
                <w:color w:val="000000" w:themeColor="text1"/>
                <w:sz w:val="22"/>
                <w:szCs w:val="22"/>
              </w:rPr>
              <w:t>,</w:t>
            </w:r>
            <w:r w:rsidRPr="00930A2D">
              <w:rPr>
                <w:rFonts w:ascii="Calibri" w:hAnsi="Calibri"/>
                <w:color w:val="000000" w:themeColor="text1"/>
                <w:sz w:val="22"/>
                <w:szCs w:val="22"/>
              </w:rPr>
              <w:t xml:space="preserve"> and not simply reading below grade level</w:t>
            </w:r>
            <w:r w:rsidR="00883972" w:rsidRPr="00930A2D">
              <w:rPr>
                <w:rFonts w:ascii="Calibri" w:hAnsi="Calibri"/>
                <w:color w:val="000000" w:themeColor="text1"/>
                <w:sz w:val="22"/>
                <w:szCs w:val="22"/>
              </w:rPr>
              <w:t>)</w:t>
            </w:r>
            <w:r w:rsidR="001F2810">
              <w:rPr>
                <w:rFonts w:ascii="Calibri" w:hAnsi="Calibri"/>
                <w:color w:val="000000" w:themeColor="text1"/>
                <w:sz w:val="22"/>
                <w:szCs w:val="22"/>
              </w:rPr>
              <w:t xml:space="preserve">, as </w:t>
            </w:r>
            <w:r w:rsidR="00861B37">
              <w:rPr>
                <w:rFonts w:ascii="Calibri" w:hAnsi="Calibri"/>
                <w:color w:val="000000" w:themeColor="text1"/>
                <w:sz w:val="22"/>
                <w:szCs w:val="22"/>
              </w:rPr>
              <w:t xml:space="preserve">determined by </w:t>
            </w:r>
            <w:r w:rsidR="001F2810">
              <w:rPr>
                <w:rFonts w:ascii="Calibri" w:hAnsi="Calibri"/>
                <w:color w:val="000000" w:themeColor="text1"/>
                <w:sz w:val="22"/>
                <w:szCs w:val="22"/>
              </w:rPr>
              <w:t xml:space="preserve">locally administered diagnostic </w:t>
            </w:r>
            <w:r w:rsidR="00861B37">
              <w:rPr>
                <w:rFonts w:ascii="Calibri" w:hAnsi="Calibri"/>
                <w:color w:val="000000" w:themeColor="text1"/>
                <w:sz w:val="22"/>
                <w:szCs w:val="22"/>
              </w:rPr>
              <w:t>evaluations</w:t>
            </w:r>
            <w:r w:rsidR="00883972" w:rsidRPr="00930A2D">
              <w:rPr>
                <w:rFonts w:ascii="Calibri" w:hAnsi="Calibri"/>
                <w:color w:val="000000" w:themeColor="text1"/>
                <w:sz w:val="22"/>
                <w:szCs w:val="22"/>
              </w:rPr>
              <w:t>;</w:t>
            </w:r>
            <w:r w:rsidR="00120BB8">
              <w:rPr>
                <w:rFonts w:ascii="Calibri" w:hAnsi="Calibri"/>
                <w:color w:val="000000" w:themeColor="text1"/>
                <w:sz w:val="22"/>
              </w:rPr>
              <w:t>and</w:t>
            </w:r>
          </w:p>
          <w:p w:rsidR="00566CA9" w:rsidRPr="00930A2D" w:rsidRDefault="00566CA9" w:rsidP="00932636">
            <w:pPr>
              <w:pStyle w:val="ListParagraph"/>
              <w:numPr>
                <w:ilvl w:val="0"/>
                <w:numId w:val="39"/>
              </w:numPr>
              <w:ind w:left="432" w:right="72" w:hanging="274"/>
              <w:contextualSpacing w:val="0"/>
              <w:rPr>
                <w:rFonts w:ascii="Calibri" w:hAnsi="Calibri"/>
                <w:color w:val="000000" w:themeColor="text1"/>
                <w:sz w:val="22"/>
              </w:rPr>
            </w:pPr>
            <w:r w:rsidRPr="00930A2D">
              <w:rPr>
                <w:rFonts w:ascii="Calibri" w:hAnsi="Calibri"/>
                <w:color w:val="000000" w:themeColor="text1"/>
                <w:sz w:val="22"/>
              </w:rPr>
              <w:t>use</w:t>
            </w:r>
            <w:r w:rsidR="00381224">
              <w:rPr>
                <w:rFonts w:ascii="Calibri" w:hAnsi="Calibri"/>
                <w:color w:val="000000" w:themeColor="text1"/>
                <w:sz w:val="22"/>
              </w:rPr>
              <w:t>s</w:t>
            </w:r>
            <w:r w:rsidRPr="00930A2D">
              <w:rPr>
                <w:rFonts w:ascii="Calibri" w:hAnsi="Calibri"/>
                <w:color w:val="000000" w:themeColor="text1"/>
                <w:sz w:val="22"/>
              </w:rPr>
              <w:t xml:space="preserve"> this accommodation routinely </w:t>
            </w:r>
            <w:r w:rsidR="00883972" w:rsidRPr="00930A2D">
              <w:rPr>
                <w:rFonts w:ascii="Calibri" w:hAnsi="Calibri"/>
                <w:color w:val="000000" w:themeColor="text1"/>
                <w:sz w:val="22"/>
              </w:rPr>
              <w:t>(</w:t>
            </w:r>
            <w:r w:rsidRPr="00930A2D">
              <w:rPr>
                <w:rFonts w:ascii="Calibri" w:hAnsi="Calibri"/>
                <w:color w:val="000000" w:themeColor="text1"/>
                <w:sz w:val="22"/>
              </w:rPr>
              <w:t>except during reading instruction</w:t>
            </w:r>
            <w:r w:rsidR="00883972" w:rsidRPr="00930A2D">
              <w:rPr>
                <w:rFonts w:ascii="Calibri" w:hAnsi="Calibri"/>
                <w:color w:val="000000" w:themeColor="text1"/>
                <w:sz w:val="22"/>
              </w:rPr>
              <w:t>);</w:t>
            </w:r>
            <w:r w:rsidR="00120BB8">
              <w:rPr>
                <w:rFonts w:ascii="Calibri" w:hAnsi="Calibri"/>
                <w:color w:val="000000" w:themeColor="text1"/>
                <w:sz w:val="22"/>
              </w:rPr>
              <w:t xml:space="preserve"> and</w:t>
            </w:r>
          </w:p>
          <w:p w:rsidR="00566CA9" w:rsidRPr="00930A2D" w:rsidRDefault="00566CA9" w:rsidP="00932636">
            <w:pPr>
              <w:pStyle w:val="ListParagraph"/>
              <w:numPr>
                <w:ilvl w:val="0"/>
                <w:numId w:val="39"/>
              </w:numPr>
              <w:ind w:left="432" w:right="72" w:hanging="274"/>
              <w:contextualSpacing w:val="0"/>
              <w:rPr>
                <w:rFonts w:ascii="Calibri" w:hAnsi="Calibri"/>
                <w:color w:val="000000" w:themeColor="text1"/>
                <w:sz w:val="22"/>
                <w:szCs w:val="22"/>
              </w:rPr>
            </w:pPr>
            <w:r w:rsidRPr="00930A2D">
              <w:rPr>
                <w:rFonts w:ascii="Calibri" w:hAnsi="Calibri"/>
                <w:color w:val="000000" w:themeColor="text1"/>
                <w:sz w:val="22"/>
                <w:szCs w:val="22"/>
              </w:rPr>
              <w:t>receive</w:t>
            </w:r>
            <w:r w:rsidR="00381224">
              <w:rPr>
                <w:rFonts w:ascii="Calibri" w:hAnsi="Calibri"/>
                <w:color w:val="000000" w:themeColor="text1"/>
                <w:sz w:val="22"/>
                <w:szCs w:val="22"/>
              </w:rPr>
              <w:t>s</w:t>
            </w:r>
            <w:r w:rsidRPr="00930A2D">
              <w:rPr>
                <w:rFonts w:ascii="Calibri" w:hAnsi="Calibri"/>
                <w:sz w:val="22"/>
                <w:szCs w:val="22"/>
              </w:rPr>
              <w:t>ongoing intervention to learn the skill.</w:t>
            </w:r>
          </w:p>
          <w:p w:rsidR="00566CA9" w:rsidRPr="00795238" w:rsidRDefault="00566CA9" w:rsidP="00C45A09">
            <w:pPr>
              <w:autoSpaceDE w:val="0"/>
              <w:autoSpaceDN w:val="0"/>
              <w:adjustRightInd w:val="0"/>
              <w:ind w:left="0" w:firstLine="0"/>
              <w:rPr>
                <w:rFonts w:ascii="Calibri" w:hAnsi="Calibri"/>
                <w:color w:val="000000" w:themeColor="text1"/>
                <w:sz w:val="16"/>
                <w:szCs w:val="16"/>
              </w:rPr>
            </w:pPr>
          </w:p>
          <w:p w:rsidR="004806C6" w:rsidRPr="00930A2D" w:rsidRDefault="004806C6" w:rsidP="00083C39">
            <w:pPr>
              <w:autoSpaceDE w:val="0"/>
              <w:autoSpaceDN w:val="0"/>
              <w:adjustRightInd w:val="0"/>
              <w:ind w:left="0" w:firstLine="0"/>
              <w:rPr>
                <w:rFonts w:ascii="Calibri" w:hAnsi="Calibri"/>
                <w:color w:val="000000" w:themeColor="text1"/>
              </w:rPr>
            </w:pPr>
            <w:r w:rsidRPr="00930A2D">
              <w:rPr>
                <w:rFonts w:ascii="Calibri" w:hAnsi="Calibri"/>
                <w:color w:val="000000" w:themeColor="text1"/>
              </w:rPr>
              <w:t xml:space="preserve">This accommodation may also be provided to a student </w:t>
            </w:r>
            <w:r w:rsidR="00883972" w:rsidRPr="00930A2D">
              <w:rPr>
                <w:rFonts w:ascii="Calibri" w:hAnsi="Calibri"/>
                <w:color w:val="000000" w:themeColor="text1"/>
              </w:rPr>
              <w:t xml:space="preserve">who is </w:t>
            </w:r>
            <w:r w:rsidRPr="00930A2D">
              <w:rPr>
                <w:rFonts w:ascii="Calibri" w:hAnsi="Calibri"/>
                <w:color w:val="000000" w:themeColor="text1"/>
              </w:rPr>
              <w:t>b</w:t>
            </w:r>
            <w:r w:rsidR="00883972" w:rsidRPr="00930A2D">
              <w:rPr>
                <w:rFonts w:ascii="Calibri" w:hAnsi="Calibri"/>
              </w:rPr>
              <w:t>lind</w:t>
            </w:r>
            <w:r w:rsidRPr="00930A2D">
              <w:rPr>
                <w:rFonts w:ascii="Calibri" w:hAnsi="Calibri"/>
              </w:rPr>
              <w:t xml:space="preserve"> or </w:t>
            </w:r>
            <w:r w:rsidR="00883972" w:rsidRPr="00930A2D">
              <w:rPr>
                <w:rFonts w:ascii="Calibri" w:hAnsi="Calibri"/>
              </w:rPr>
              <w:t xml:space="preserve">has </w:t>
            </w:r>
            <w:r w:rsidRPr="00930A2D">
              <w:rPr>
                <w:rFonts w:ascii="Calibri" w:hAnsi="Calibri"/>
              </w:rPr>
              <w:t xml:space="preserve">a visual impairment </w:t>
            </w:r>
            <w:r w:rsidR="001D3DB5" w:rsidRPr="00930A2D">
              <w:rPr>
                <w:rFonts w:ascii="Calibri" w:hAnsi="Calibri"/>
              </w:rPr>
              <w:t xml:space="preserve">and </w:t>
            </w:r>
            <w:r w:rsidRPr="00930A2D">
              <w:rPr>
                <w:rFonts w:ascii="Calibri" w:hAnsi="Calibri"/>
              </w:rPr>
              <w:t xml:space="preserve">uses a </w:t>
            </w:r>
            <w:r w:rsidRPr="00930A2D">
              <w:rPr>
                <w:rFonts w:ascii="Calibri" w:hAnsi="Calibri"/>
                <w:b/>
              </w:rPr>
              <w:t>screen reader</w:t>
            </w:r>
            <w:r w:rsidR="00566CA9" w:rsidRPr="00930A2D">
              <w:rPr>
                <w:rFonts w:ascii="Calibri" w:hAnsi="Calibri"/>
              </w:rPr>
              <w:t>and/</w:t>
            </w:r>
            <w:r w:rsidRPr="00930A2D">
              <w:rPr>
                <w:rFonts w:ascii="Calibri" w:hAnsi="Calibri"/>
              </w:rPr>
              <w:t xml:space="preserve">or has not </w:t>
            </w:r>
            <w:r w:rsidR="00566CA9" w:rsidRPr="00930A2D">
              <w:rPr>
                <w:rFonts w:ascii="Calibri" w:hAnsi="Calibri"/>
              </w:rPr>
              <w:t xml:space="preserve">yet </w:t>
            </w:r>
            <w:r w:rsidRPr="00930A2D">
              <w:rPr>
                <w:rFonts w:ascii="Calibri" w:hAnsi="Calibri"/>
              </w:rPr>
              <w:t xml:space="preserve">learned (or is unable to use) Braille. If the student will use a screen reader, a separate hard copy Braille test </w:t>
            </w:r>
            <w:r w:rsidR="00120BB8">
              <w:rPr>
                <w:rFonts w:ascii="Calibri" w:hAnsi="Calibri"/>
              </w:rPr>
              <w:t xml:space="preserve">edition </w:t>
            </w:r>
            <w:r w:rsidR="001F2810">
              <w:rPr>
                <w:rFonts w:ascii="Calibri" w:hAnsi="Calibri"/>
              </w:rPr>
              <w:t xml:space="preserve">should </w:t>
            </w:r>
            <w:r w:rsidRPr="00930A2D">
              <w:rPr>
                <w:rFonts w:ascii="Calibri" w:hAnsi="Calibri"/>
              </w:rPr>
              <w:t xml:space="preserve">be </w:t>
            </w:r>
            <w:r w:rsidR="001F2810">
              <w:rPr>
                <w:rFonts w:ascii="Calibri" w:hAnsi="Calibri"/>
              </w:rPr>
              <w:t xml:space="preserve">ordered by </w:t>
            </w:r>
            <w:r w:rsidR="00120C27">
              <w:rPr>
                <w:rFonts w:ascii="Calibri" w:hAnsi="Calibri"/>
              </w:rPr>
              <w:t>the school</w:t>
            </w:r>
            <w:r w:rsidR="001F2810">
              <w:rPr>
                <w:rFonts w:ascii="Calibri" w:hAnsi="Calibri"/>
              </w:rPr>
              <w:t xml:space="preserve"> to </w:t>
            </w:r>
            <w:r w:rsidR="00120C27">
              <w:rPr>
                <w:rFonts w:ascii="Calibri" w:hAnsi="Calibri"/>
              </w:rPr>
              <w:t>allow the student to access</w:t>
            </w:r>
            <w:r w:rsidRPr="00930A2D">
              <w:rPr>
                <w:rFonts w:ascii="Calibri" w:hAnsi="Calibri"/>
              </w:rPr>
              <w:t xml:space="preserve"> appropriate Braille graphics</w:t>
            </w:r>
            <w:r w:rsidR="00CE5C3B">
              <w:rPr>
                <w:rFonts w:ascii="Calibri" w:hAnsi="Calibri"/>
              </w:rPr>
              <w:t xml:space="preserve"> (see </w:t>
            </w:r>
            <w:r w:rsidR="00383691">
              <w:rPr>
                <w:rFonts w:ascii="Calibri" w:hAnsi="Calibri"/>
              </w:rPr>
              <w:t>accommodation A3.1)</w:t>
            </w:r>
            <w:r w:rsidRPr="00930A2D">
              <w:rPr>
                <w:rFonts w:ascii="Calibri" w:hAnsi="Calibri"/>
              </w:rPr>
              <w:t>.</w:t>
            </w:r>
          </w:p>
          <w:p w:rsidR="004806C6" w:rsidRPr="00795238" w:rsidRDefault="004806C6" w:rsidP="00560906">
            <w:pPr>
              <w:autoSpaceDE w:val="0"/>
              <w:autoSpaceDN w:val="0"/>
              <w:adjustRightInd w:val="0"/>
              <w:ind w:left="0" w:firstLine="0"/>
              <w:rPr>
                <w:rFonts w:ascii="Calibri" w:hAnsi="Calibri"/>
                <w:color w:val="000000" w:themeColor="text1"/>
                <w:sz w:val="16"/>
                <w:szCs w:val="16"/>
              </w:rPr>
            </w:pPr>
          </w:p>
          <w:p w:rsidR="00B72541" w:rsidRPr="00930A2D" w:rsidRDefault="00B72541" w:rsidP="00560906">
            <w:pPr>
              <w:autoSpaceDE w:val="0"/>
              <w:autoSpaceDN w:val="0"/>
              <w:adjustRightInd w:val="0"/>
              <w:ind w:left="0" w:firstLine="0"/>
              <w:rPr>
                <w:rFonts w:ascii="Calibri" w:hAnsi="Calibri"/>
                <w:color w:val="000000" w:themeColor="text1"/>
              </w:rPr>
            </w:pPr>
            <w:r>
              <w:rPr>
                <w:rFonts w:ascii="Calibri" w:hAnsi="Calibri"/>
                <w:color w:val="000000" w:themeColor="text1"/>
              </w:rPr>
              <w:t>The student</w:t>
            </w:r>
          </w:p>
          <w:p w:rsidR="00B72541" w:rsidRPr="00B72541" w:rsidRDefault="00B72541" w:rsidP="00B72541">
            <w:pPr>
              <w:pStyle w:val="ListParagraph"/>
              <w:numPr>
                <w:ilvl w:val="0"/>
                <w:numId w:val="67"/>
              </w:numPr>
              <w:autoSpaceDE w:val="0"/>
              <w:autoSpaceDN w:val="0"/>
              <w:adjustRightInd w:val="0"/>
              <w:spacing w:after="80"/>
              <w:ind w:left="418" w:hanging="270"/>
              <w:rPr>
                <w:rFonts w:ascii="Calibri" w:hAnsi="Calibri"/>
                <w:color w:val="000000" w:themeColor="text1"/>
                <w:sz w:val="22"/>
              </w:rPr>
            </w:pPr>
            <w:r w:rsidRPr="00B72541">
              <w:rPr>
                <w:rFonts w:ascii="Calibri" w:hAnsi="Calibri"/>
                <w:color w:val="000000" w:themeColor="text1"/>
                <w:sz w:val="22"/>
              </w:rPr>
              <w:t>may be tested in a typical-sized group if using text-to-speech with headphones</w:t>
            </w:r>
            <w:r>
              <w:rPr>
                <w:rFonts w:ascii="Calibri" w:hAnsi="Calibri"/>
                <w:color w:val="000000" w:themeColor="text1"/>
                <w:sz w:val="22"/>
              </w:rPr>
              <w:t>;</w:t>
            </w:r>
          </w:p>
          <w:p w:rsidR="00B72541" w:rsidRPr="00B72541" w:rsidRDefault="004806C6" w:rsidP="00B72541">
            <w:pPr>
              <w:pStyle w:val="ListParagraph"/>
              <w:numPr>
                <w:ilvl w:val="0"/>
                <w:numId w:val="67"/>
              </w:numPr>
              <w:autoSpaceDE w:val="0"/>
              <w:autoSpaceDN w:val="0"/>
              <w:adjustRightInd w:val="0"/>
              <w:spacing w:after="80"/>
              <w:ind w:left="418" w:hanging="270"/>
              <w:rPr>
                <w:rFonts w:ascii="Calibri" w:hAnsi="Calibri"/>
                <w:color w:val="000000" w:themeColor="text1"/>
              </w:rPr>
            </w:pPr>
            <w:r w:rsidRPr="00B72541">
              <w:rPr>
                <w:rFonts w:ascii="Calibri" w:hAnsi="Calibri"/>
                <w:color w:val="000000" w:themeColor="text1"/>
                <w:sz w:val="22"/>
              </w:rPr>
              <w:t xml:space="preserve">must be tested </w:t>
            </w:r>
            <w:r w:rsidR="00B72541" w:rsidRPr="00B72541">
              <w:rPr>
                <w:rFonts w:ascii="Calibri" w:hAnsi="Calibri"/>
                <w:color w:val="000000" w:themeColor="text1"/>
                <w:sz w:val="22"/>
              </w:rPr>
              <w:t xml:space="preserve">individually, </w:t>
            </w:r>
            <w:r w:rsidRPr="00B72541">
              <w:rPr>
                <w:rFonts w:ascii="Calibri" w:hAnsi="Calibri"/>
                <w:color w:val="000000" w:themeColor="text1"/>
                <w:sz w:val="22"/>
              </w:rPr>
              <w:t>in a separate setting</w:t>
            </w:r>
            <w:r w:rsidR="00383691" w:rsidRPr="00B72541">
              <w:rPr>
                <w:rFonts w:ascii="Calibri" w:hAnsi="Calibri"/>
                <w:color w:val="000000" w:themeColor="text1"/>
                <w:sz w:val="22"/>
              </w:rPr>
              <w:t>,</w:t>
            </w:r>
            <w:r w:rsidRPr="00B72541">
              <w:rPr>
                <w:rFonts w:ascii="Calibri" w:hAnsi="Calibri"/>
                <w:color w:val="000000" w:themeColor="text1"/>
                <w:sz w:val="22"/>
              </w:rPr>
              <w:t xml:space="preserve"> if text-to-speech </w:t>
            </w:r>
            <w:r w:rsidR="00DE2A9F" w:rsidRPr="00B72541">
              <w:rPr>
                <w:rFonts w:ascii="Calibri" w:hAnsi="Calibri"/>
                <w:color w:val="000000" w:themeColor="text1"/>
                <w:sz w:val="22"/>
              </w:rPr>
              <w:t xml:space="preserve">will be </w:t>
            </w:r>
            <w:r w:rsidRPr="00B72541">
              <w:rPr>
                <w:rFonts w:ascii="Calibri" w:hAnsi="Calibri"/>
                <w:color w:val="000000" w:themeColor="text1"/>
                <w:sz w:val="22"/>
              </w:rPr>
              <w:t xml:space="preserve">used </w:t>
            </w:r>
            <w:r w:rsidRPr="00B72541">
              <w:rPr>
                <w:rFonts w:ascii="Calibri" w:hAnsi="Calibri"/>
                <w:i/>
                <w:color w:val="000000" w:themeColor="text1"/>
                <w:sz w:val="22"/>
              </w:rPr>
              <w:t>without</w:t>
            </w:r>
            <w:r w:rsidRPr="00B72541">
              <w:rPr>
                <w:rFonts w:ascii="Calibri" w:hAnsi="Calibri"/>
                <w:color w:val="000000" w:themeColor="text1"/>
                <w:sz w:val="22"/>
              </w:rPr>
              <w:t xml:space="preserve"> headphones</w:t>
            </w:r>
            <w:r w:rsidR="00805971" w:rsidRPr="00B72541">
              <w:rPr>
                <w:rFonts w:ascii="Calibri" w:hAnsi="Calibri"/>
                <w:color w:val="000000" w:themeColor="text1"/>
                <w:sz w:val="22"/>
              </w:rPr>
              <w:t xml:space="preserve">;and </w:t>
            </w:r>
          </w:p>
          <w:p w:rsidR="004806C6" w:rsidRPr="00B72541" w:rsidRDefault="00B72541" w:rsidP="001F2810">
            <w:pPr>
              <w:pStyle w:val="ListParagraph"/>
              <w:numPr>
                <w:ilvl w:val="0"/>
                <w:numId w:val="67"/>
              </w:numPr>
              <w:autoSpaceDE w:val="0"/>
              <w:autoSpaceDN w:val="0"/>
              <w:adjustRightInd w:val="0"/>
              <w:spacing w:after="80"/>
              <w:ind w:left="418" w:hanging="270"/>
              <w:rPr>
                <w:rFonts w:ascii="Calibri" w:hAnsi="Calibri"/>
                <w:color w:val="000000" w:themeColor="text1"/>
              </w:rPr>
            </w:pPr>
            <w:r w:rsidRPr="00B72541">
              <w:rPr>
                <w:rFonts w:ascii="Calibri" w:hAnsi="Calibri"/>
                <w:color w:val="000000" w:themeColor="text1"/>
                <w:sz w:val="22"/>
              </w:rPr>
              <w:t xml:space="preserve">may be </w:t>
            </w:r>
            <w:r>
              <w:rPr>
                <w:rFonts w:ascii="Calibri" w:hAnsi="Calibri"/>
                <w:color w:val="000000" w:themeColor="text1"/>
                <w:sz w:val="22"/>
              </w:rPr>
              <w:t xml:space="preserve">tested </w:t>
            </w:r>
            <w:r w:rsidR="004806C6" w:rsidRPr="00B72541">
              <w:rPr>
                <w:rFonts w:ascii="Calibri" w:hAnsi="Calibri"/>
                <w:color w:val="000000" w:themeColor="text1"/>
                <w:sz w:val="22"/>
              </w:rPr>
              <w:t xml:space="preserve">in a group of </w:t>
            </w:r>
            <w:r w:rsidR="001F2810">
              <w:rPr>
                <w:rFonts w:ascii="Calibri" w:hAnsi="Calibri"/>
                <w:color w:val="000000" w:themeColor="text1"/>
                <w:sz w:val="22"/>
              </w:rPr>
              <w:t xml:space="preserve">up to </w:t>
            </w:r>
            <w:r w:rsidR="004806C6" w:rsidRPr="00B72541">
              <w:rPr>
                <w:rFonts w:ascii="Calibri" w:hAnsi="Calibri"/>
                <w:color w:val="000000" w:themeColor="text1"/>
                <w:sz w:val="22"/>
              </w:rPr>
              <w:t xml:space="preserve">5 students if a human reader </w:t>
            </w:r>
            <w:r w:rsidR="001F2810">
              <w:rPr>
                <w:rFonts w:ascii="Calibri" w:hAnsi="Calibri"/>
                <w:color w:val="000000" w:themeColor="text1"/>
                <w:sz w:val="22"/>
              </w:rPr>
              <w:t xml:space="preserve">will be </w:t>
            </w:r>
            <w:r w:rsidR="004806C6" w:rsidRPr="00B72541">
              <w:rPr>
                <w:rFonts w:ascii="Calibri" w:hAnsi="Calibri"/>
                <w:color w:val="000000" w:themeColor="text1"/>
                <w:sz w:val="22"/>
              </w:rPr>
              <w:t>used</w:t>
            </w:r>
            <w:r w:rsidR="004806C6" w:rsidRPr="00B72541">
              <w:rPr>
                <w:rFonts w:ascii="Calibri" w:hAnsi="Calibri"/>
                <w:color w:val="000000" w:themeColor="text1"/>
              </w:rPr>
              <w:t>.</w:t>
            </w:r>
          </w:p>
        </w:tc>
      </w:tr>
      <w:tr w:rsidR="004806C6" w:rsidTr="006A2AC2">
        <w:trPr>
          <w:trHeight w:val="144"/>
        </w:trPr>
        <w:tc>
          <w:tcPr>
            <w:tcW w:w="752" w:type="dxa"/>
            <w:vAlign w:val="center"/>
          </w:tcPr>
          <w:p w:rsidR="00AE6F1A" w:rsidRDefault="004806C6" w:rsidP="00AE6F1A">
            <w:pPr>
              <w:autoSpaceDE w:val="0"/>
              <w:autoSpaceDN w:val="0"/>
              <w:adjustRightInd w:val="0"/>
              <w:ind w:left="0" w:firstLine="0"/>
              <w:jc w:val="center"/>
              <w:rPr>
                <w:rFonts w:ascii="Calibri" w:eastAsia="Times New Roman" w:hAnsi="Calibri" w:cs="Times New Roman"/>
                <w:snapToGrid w:val="0"/>
                <w:color w:val="000000" w:themeColor="text1"/>
                <w:sz w:val="20"/>
                <w:szCs w:val="20"/>
              </w:rPr>
            </w:pPr>
            <w:r w:rsidRPr="00930A2D">
              <w:rPr>
                <w:rFonts w:ascii="Calibri" w:hAnsi="Calibri"/>
                <w:color w:val="000000" w:themeColor="text1"/>
              </w:rPr>
              <w:t>SA2</w:t>
            </w:r>
          </w:p>
          <w:p w:rsidR="00AE6F1A" w:rsidRDefault="00207864" w:rsidP="00AE6F1A">
            <w:pPr>
              <w:autoSpaceDE w:val="0"/>
              <w:autoSpaceDN w:val="0"/>
              <w:adjustRightInd w:val="0"/>
              <w:ind w:left="0" w:firstLine="0"/>
              <w:jc w:val="center"/>
              <w:rPr>
                <w:rFonts w:ascii="Calibri" w:hAnsi="Calibri"/>
                <w:color w:val="000000" w:themeColor="text1"/>
              </w:rPr>
            </w:pPr>
            <w:r w:rsidRPr="00E5736C">
              <w:rPr>
                <w:rFonts w:ascii="Calibri" w:hAnsi="Calibri"/>
                <w:i/>
                <w:color w:val="FF0000"/>
              </w:rPr>
              <w:t>(PNP)</w:t>
            </w:r>
          </w:p>
        </w:tc>
        <w:tc>
          <w:tcPr>
            <w:tcW w:w="9002" w:type="dxa"/>
          </w:tcPr>
          <w:p w:rsidR="00967DC6" w:rsidRDefault="00383691">
            <w:pPr>
              <w:autoSpaceDE w:val="0"/>
              <w:autoSpaceDN w:val="0"/>
              <w:adjustRightInd w:val="0"/>
              <w:spacing w:after="120"/>
              <w:ind w:left="0" w:firstLine="0"/>
              <w:rPr>
                <w:rFonts w:ascii="Calibri" w:hAnsi="Calibri"/>
                <w:color w:val="000000" w:themeColor="text1"/>
              </w:rPr>
            </w:pPr>
            <w:r>
              <w:rPr>
                <w:rFonts w:ascii="Calibri" w:hAnsi="Calibri"/>
                <w:b/>
                <w:color w:val="000000" w:themeColor="text1"/>
              </w:rPr>
              <w:t xml:space="preserve">Human Signer for </w:t>
            </w:r>
            <w:r w:rsidR="004806C6" w:rsidRPr="00930A2D">
              <w:rPr>
                <w:rFonts w:ascii="Calibri" w:hAnsi="Calibri"/>
                <w:b/>
                <w:color w:val="000000" w:themeColor="text1"/>
              </w:rPr>
              <w:t xml:space="preserve">ELA </w:t>
            </w:r>
            <w:r w:rsidR="00B72541" w:rsidRPr="00B72541">
              <w:rPr>
                <w:rFonts w:ascii="Calibri" w:hAnsi="Calibri"/>
                <w:b/>
                <w:color w:val="000000" w:themeColor="text1"/>
              </w:rPr>
              <w:t>test</w:t>
            </w:r>
            <w:r w:rsidR="005517AD" w:rsidRPr="005517AD">
              <w:rPr>
                <w:rFonts w:ascii="Calibri" w:hAnsi="Calibri"/>
                <w:color w:val="000000" w:themeColor="text1"/>
              </w:rPr>
              <w:t xml:space="preserve">, including reading passages, questions, and answer options, </w:t>
            </w:r>
            <w:r w:rsidR="005517AD">
              <w:rPr>
                <w:rFonts w:ascii="Calibri" w:hAnsi="Calibri"/>
                <w:color w:val="000000" w:themeColor="text1"/>
              </w:rPr>
              <w:t xml:space="preserve">for </w:t>
            </w:r>
            <w:r w:rsidR="00916B16" w:rsidRPr="00930A2D">
              <w:rPr>
                <w:rFonts w:ascii="Calibri" w:hAnsi="Calibri"/>
                <w:color w:val="000000" w:themeColor="text1"/>
              </w:rPr>
              <w:t xml:space="preserve">a </w:t>
            </w:r>
            <w:r w:rsidR="004806C6" w:rsidRPr="00930A2D">
              <w:rPr>
                <w:rFonts w:ascii="Calibri" w:hAnsi="Calibri"/>
                <w:color w:val="000000" w:themeColor="text1"/>
              </w:rPr>
              <w:t>student who is Deaf or Hard-of-Hearing</w:t>
            </w:r>
          </w:p>
          <w:p w:rsidR="004806C6" w:rsidRPr="00930A2D" w:rsidRDefault="001D3DB5" w:rsidP="00D85A29">
            <w:pPr>
              <w:autoSpaceDE w:val="0"/>
              <w:autoSpaceDN w:val="0"/>
              <w:adjustRightInd w:val="0"/>
              <w:spacing w:before="240"/>
              <w:ind w:left="0" w:firstLine="0"/>
              <w:rPr>
                <w:rFonts w:ascii="Calibri" w:hAnsi="Calibri"/>
              </w:rPr>
            </w:pPr>
            <w:r w:rsidRPr="00930A2D">
              <w:rPr>
                <w:rFonts w:ascii="Calibri" w:hAnsi="Calibri"/>
                <w:color w:val="000000" w:themeColor="text1"/>
              </w:rPr>
              <w:t>This accommodation is i</w:t>
            </w:r>
            <w:r w:rsidR="00AB56FE">
              <w:rPr>
                <w:rFonts w:ascii="Calibri" w:hAnsi="Calibri"/>
                <w:color w:val="000000" w:themeColor="text1"/>
              </w:rPr>
              <w:t xml:space="preserve">ntended for </w:t>
            </w:r>
            <w:r w:rsidR="004806C6" w:rsidRPr="00930A2D">
              <w:rPr>
                <w:rFonts w:ascii="Calibri" w:hAnsi="Calibri"/>
                <w:color w:val="000000" w:themeColor="text1"/>
              </w:rPr>
              <w:t>student</w:t>
            </w:r>
            <w:r w:rsidR="00AB56FE">
              <w:rPr>
                <w:rFonts w:ascii="Calibri" w:hAnsi="Calibri"/>
                <w:color w:val="000000" w:themeColor="text1"/>
              </w:rPr>
              <w:t>s</w:t>
            </w:r>
            <w:r w:rsidR="004806C6" w:rsidRPr="00930A2D">
              <w:rPr>
                <w:rFonts w:ascii="Calibri" w:hAnsi="Calibri"/>
                <w:color w:val="000000" w:themeColor="text1"/>
              </w:rPr>
              <w:t xml:space="preserve"> who </w:t>
            </w:r>
            <w:r w:rsidR="00AB56FE">
              <w:rPr>
                <w:rFonts w:ascii="Calibri" w:hAnsi="Calibri"/>
                <w:color w:val="000000" w:themeColor="text1"/>
              </w:rPr>
              <w:t xml:space="preserve">are </w:t>
            </w:r>
            <w:r w:rsidR="00566CA9" w:rsidRPr="00930A2D">
              <w:rPr>
                <w:rFonts w:ascii="Calibri" w:hAnsi="Calibri"/>
                <w:color w:val="000000" w:themeColor="text1"/>
              </w:rPr>
              <w:t xml:space="preserve">Deaf or Hard-of-Hearing, and </w:t>
            </w:r>
            <w:r w:rsidR="00B72541">
              <w:rPr>
                <w:rFonts w:ascii="Calibri" w:hAnsi="Calibri"/>
                <w:color w:val="000000" w:themeColor="text1"/>
              </w:rPr>
              <w:t xml:space="preserve">who </w:t>
            </w:r>
            <w:r w:rsidR="00AB56FE">
              <w:rPr>
                <w:rFonts w:ascii="Calibri" w:hAnsi="Calibri"/>
                <w:color w:val="000000" w:themeColor="text1"/>
              </w:rPr>
              <w:t xml:space="preserve">are </w:t>
            </w:r>
            <w:r w:rsidR="004806C6" w:rsidRPr="00930A2D">
              <w:rPr>
                <w:rFonts w:ascii="Calibri" w:hAnsi="Calibri"/>
                <w:b/>
                <w:color w:val="000000" w:themeColor="text1"/>
              </w:rPr>
              <w:t xml:space="preserve">severely limited or prevented from </w:t>
            </w:r>
            <w:r w:rsidR="00D8617A">
              <w:rPr>
                <w:rFonts w:ascii="Calibri" w:hAnsi="Calibri"/>
                <w:b/>
                <w:color w:val="000000" w:themeColor="text1"/>
              </w:rPr>
              <w:t>reading</w:t>
            </w:r>
            <w:r w:rsidR="004806C6" w:rsidRPr="00930A2D">
              <w:rPr>
                <w:rFonts w:ascii="Calibri" w:hAnsi="Calibri"/>
                <w:color w:val="000000" w:themeColor="text1"/>
              </w:rPr>
              <w:t>, as documented in locally-administered diagnostic evaluations</w:t>
            </w:r>
            <w:r w:rsidR="00566CA9" w:rsidRPr="00930A2D">
              <w:rPr>
                <w:rFonts w:ascii="Calibri" w:hAnsi="Calibri"/>
              </w:rPr>
              <w:t>.</w:t>
            </w:r>
          </w:p>
          <w:p w:rsidR="00566CA9" w:rsidRPr="00930A2D" w:rsidRDefault="00566CA9" w:rsidP="00861B37">
            <w:pPr>
              <w:autoSpaceDE w:val="0"/>
              <w:autoSpaceDN w:val="0"/>
              <w:adjustRightInd w:val="0"/>
              <w:spacing w:before="120"/>
              <w:ind w:left="0" w:firstLine="0"/>
              <w:rPr>
                <w:rFonts w:ascii="Calibri" w:hAnsi="Calibri"/>
              </w:rPr>
            </w:pPr>
            <w:r w:rsidRPr="00930A2D">
              <w:rPr>
                <w:rFonts w:ascii="Calibri" w:hAnsi="Calibri"/>
              </w:rPr>
              <w:t xml:space="preserve">The student </w:t>
            </w:r>
            <w:r w:rsidR="00CE5C3B">
              <w:rPr>
                <w:rFonts w:ascii="Calibri" w:hAnsi="Calibri"/>
              </w:rPr>
              <w:t xml:space="preserve">must </w:t>
            </w:r>
            <w:r w:rsidR="00B43839">
              <w:rPr>
                <w:rFonts w:ascii="Calibri" w:hAnsi="Calibri"/>
                <w:color w:val="000000" w:themeColor="text1"/>
              </w:rPr>
              <w:t>meet all of the following criteria</w:t>
            </w:r>
            <w:r w:rsidRPr="00930A2D">
              <w:rPr>
                <w:rFonts w:ascii="Calibri" w:hAnsi="Calibri"/>
              </w:rPr>
              <w:t>:</w:t>
            </w:r>
          </w:p>
          <w:p w:rsidR="00566CA9" w:rsidRPr="00930A2D" w:rsidRDefault="00566CA9" w:rsidP="00932636">
            <w:pPr>
              <w:pStyle w:val="ListParagraph"/>
              <w:numPr>
                <w:ilvl w:val="0"/>
                <w:numId w:val="39"/>
              </w:numPr>
              <w:spacing w:after="120"/>
              <w:ind w:left="432" w:right="72" w:hanging="270"/>
              <w:rPr>
                <w:rFonts w:ascii="Calibri" w:hAnsi="Calibri"/>
                <w:color w:val="000000" w:themeColor="text1"/>
                <w:sz w:val="22"/>
              </w:rPr>
            </w:pPr>
            <w:r w:rsidRPr="00930A2D">
              <w:rPr>
                <w:rFonts w:ascii="Calibri" w:hAnsi="Calibri"/>
                <w:sz w:val="22"/>
                <w:szCs w:val="22"/>
              </w:rPr>
              <w:t xml:space="preserve">be </w:t>
            </w:r>
            <w:r w:rsidRPr="00930A2D">
              <w:rPr>
                <w:rFonts w:ascii="Calibri" w:hAnsi="Calibri"/>
                <w:b/>
                <w:sz w:val="22"/>
                <w:szCs w:val="22"/>
              </w:rPr>
              <w:t xml:space="preserve">virtually unable to </w:t>
            </w:r>
            <w:r w:rsidR="00087E3F">
              <w:rPr>
                <w:rFonts w:ascii="Calibri" w:hAnsi="Calibri"/>
                <w:b/>
                <w:sz w:val="22"/>
                <w:szCs w:val="22"/>
              </w:rPr>
              <w:t>read</w:t>
            </w:r>
            <w:r w:rsidR="00513CED" w:rsidRPr="00930A2D">
              <w:rPr>
                <w:rFonts w:ascii="Calibri" w:hAnsi="Calibri"/>
                <w:sz w:val="22"/>
                <w:szCs w:val="22"/>
              </w:rPr>
              <w:t>, even after varied and repeated attempts to teach the student to do so</w:t>
            </w:r>
            <w:r w:rsidRPr="00930A2D">
              <w:rPr>
                <w:rFonts w:ascii="Calibri" w:hAnsi="Calibri"/>
                <w:color w:val="000000" w:themeColor="text1"/>
                <w:sz w:val="22"/>
                <w:szCs w:val="22"/>
              </w:rPr>
              <w:t xml:space="preserve">(i.e., </w:t>
            </w:r>
            <w:r w:rsidR="00513CED" w:rsidRPr="00930A2D">
              <w:rPr>
                <w:rFonts w:ascii="Calibri" w:hAnsi="Calibri"/>
                <w:color w:val="000000" w:themeColor="text1"/>
                <w:sz w:val="22"/>
                <w:szCs w:val="22"/>
              </w:rPr>
              <w:t xml:space="preserve">the student </w:t>
            </w:r>
            <w:r w:rsidRPr="00930A2D">
              <w:rPr>
                <w:rFonts w:ascii="Calibri" w:hAnsi="Calibri"/>
                <w:color w:val="000000" w:themeColor="text1"/>
                <w:sz w:val="22"/>
                <w:szCs w:val="22"/>
              </w:rPr>
              <w:t xml:space="preserve">is at the very beginning stages of learning to </w:t>
            </w:r>
            <w:r w:rsidR="00087E3F">
              <w:rPr>
                <w:rFonts w:ascii="Calibri" w:hAnsi="Calibri"/>
                <w:color w:val="000000" w:themeColor="text1"/>
                <w:sz w:val="22"/>
                <w:szCs w:val="22"/>
              </w:rPr>
              <w:t>read</w:t>
            </w:r>
            <w:r w:rsidRPr="00930A2D">
              <w:rPr>
                <w:rFonts w:ascii="Calibri" w:hAnsi="Calibri"/>
                <w:color w:val="000000" w:themeColor="text1"/>
                <w:sz w:val="22"/>
                <w:szCs w:val="22"/>
              </w:rPr>
              <w:t>, and not simply reading below grade level)</w:t>
            </w:r>
            <w:r w:rsidRPr="00930A2D">
              <w:rPr>
                <w:rFonts w:ascii="Calibri" w:hAnsi="Calibri"/>
                <w:color w:val="000000" w:themeColor="text1"/>
                <w:sz w:val="22"/>
              </w:rPr>
              <w:t xml:space="preserve">, </w:t>
            </w:r>
            <w:r w:rsidRPr="00930A2D">
              <w:rPr>
                <w:rFonts w:ascii="Calibri" w:hAnsi="Calibri"/>
                <w:sz w:val="22"/>
                <w:szCs w:val="22"/>
              </w:rPr>
              <w:t>due to a documented disability and/or history of early and prolonged lack of exposure to and use of language</w:t>
            </w:r>
            <w:r w:rsidR="00513CED" w:rsidRPr="00930A2D">
              <w:rPr>
                <w:rFonts w:ascii="Calibri" w:hAnsi="Calibri"/>
                <w:sz w:val="22"/>
                <w:szCs w:val="22"/>
              </w:rPr>
              <w:t>;</w:t>
            </w:r>
            <w:r w:rsidR="00AF5F73">
              <w:rPr>
                <w:rFonts w:ascii="Calibri" w:hAnsi="Calibri"/>
                <w:color w:val="000000" w:themeColor="text1"/>
                <w:sz w:val="22"/>
                <w:szCs w:val="22"/>
              </w:rPr>
              <w:t>and</w:t>
            </w:r>
          </w:p>
          <w:p w:rsidR="00566CA9" w:rsidRPr="00930A2D" w:rsidRDefault="00566CA9" w:rsidP="00932636">
            <w:pPr>
              <w:pStyle w:val="ListParagraph"/>
              <w:numPr>
                <w:ilvl w:val="0"/>
                <w:numId w:val="39"/>
              </w:numPr>
              <w:ind w:left="432" w:right="72" w:hanging="274"/>
              <w:contextualSpacing w:val="0"/>
              <w:rPr>
                <w:rFonts w:ascii="Calibri" w:hAnsi="Calibri"/>
                <w:color w:val="000000" w:themeColor="text1"/>
                <w:sz w:val="22"/>
              </w:rPr>
            </w:pPr>
            <w:r w:rsidRPr="00930A2D">
              <w:rPr>
                <w:rFonts w:ascii="Calibri" w:hAnsi="Calibri"/>
                <w:color w:val="000000" w:themeColor="text1"/>
                <w:sz w:val="22"/>
              </w:rPr>
              <w:t>use</w:t>
            </w:r>
            <w:r w:rsidR="00381224">
              <w:rPr>
                <w:rFonts w:ascii="Calibri" w:hAnsi="Calibri"/>
                <w:color w:val="000000" w:themeColor="text1"/>
                <w:sz w:val="22"/>
              </w:rPr>
              <w:t>s</w:t>
            </w:r>
            <w:r w:rsidRPr="00930A2D">
              <w:rPr>
                <w:rFonts w:ascii="Calibri" w:hAnsi="Calibri"/>
                <w:color w:val="000000" w:themeColor="text1"/>
                <w:sz w:val="22"/>
              </w:rPr>
              <w:t xml:space="preserve"> this accommodation routinely, except during reading instruction</w:t>
            </w:r>
            <w:r w:rsidR="00513CED" w:rsidRPr="00930A2D">
              <w:rPr>
                <w:rFonts w:ascii="Calibri" w:hAnsi="Calibri"/>
                <w:color w:val="000000" w:themeColor="text1"/>
                <w:sz w:val="22"/>
              </w:rPr>
              <w:t>;</w:t>
            </w:r>
            <w:r w:rsidR="00AF5F73">
              <w:rPr>
                <w:rFonts w:ascii="Calibri" w:hAnsi="Calibri"/>
                <w:color w:val="000000" w:themeColor="text1"/>
                <w:sz w:val="22"/>
              </w:rPr>
              <w:t xml:space="preserve"> and</w:t>
            </w:r>
          </w:p>
          <w:p w:rsidR="00566CA9" w:rsidRPr="00930A2D" w:rsidRDefault="00566CA9" w:rsidP="00932636">
            <w:pPr>
              <w:pStyle w:val="ListParagraph"/>
              <w:numPr>
                <w:ilvl w:val="0"/>
                <w:numId w:val="39"/>
              </w:numPr>
              <w:ind w:left="432" w:right="72" w:hanging="274"/>
              <w:contextualSpacing w:val="0"/>
              <w:rPr>
                <w:rFonts w:ascii="Calibri" w:hAnsi="Calibri"/>
                <w:color w:val="000000" w:themeColor="text1"/>
                <w:sz w:val="22"/>
                <w:szCs w:val="22"/>
              </w:rPr>
            </w:pPr>
            <w:r w:rsidRPr="00930A2D">
              <w:rPr>
                <w:rFonts w:ascii="Calibri" w:hAnsi="Calibri"/>
                <w:color w:val="000000" w:themeColor="text1"/>
                <w:sz w:val="22"/>
                <w:szCs w:val="22"/>
              </w:rPr>
              <w:t>receive</w:t>
            </w:r>
            <w:r w:rsidR="00381224">
              <w:rPr>
                <w:rFonts w:ascii="Calibri" w:hAnsi="Calibri"/>
                <w:color w:val="000000" w:themeColor="text1"/>
                <w:sz w:val="22"/>
                <w:szCs w:val="22"/>
              </w:rPr>
              <w:t>s</w:t>
            </w:r>
            <w:r w:rsidRPr="00930A2D">
              <w:rPr>
                <w:rFonts w:ascii="Calibri" w:hAnsi="Calibri"/>
                <w:sz w:val="22"/>
                <w:szCs w:val="22"/>
              </w:rPr>
              <w:t>ongoing intervention to learn the skill.</w:t>
            </w:r>
          </w:p>
          <w:p w:rsidR="00B74C25" w:rsidRPr="00C57FD9" w:rsidRDefault="00B74C25" w:rsidP="00B74C25">
            <w:pPr>
              <w:autoSpaceDE w:val="0"/>
              <w:autoSpaceDN w:val="0"/>
              <w:adjustRightInd w:val="0"/>
              <w:ind w:left="0" w:firstLine="0"/>
              <w:rPr>
                <w:rFonts w:ascii="Calibri" w:hAnsi="Calibri"/>
                <w:color w:val="000000" w:themeColor="text1"/>
                <w:sz w:val="16"/>
                <w:szCs w:val="16"/>
              </w:rPr>
            </w:pPr>
          </w:p>
          <w:p w:rsidR="004806C6" w:rsidRPr="00930A2D" w:rsidRDefault="00CE5C3B" w:rsidP="00C57FD9">
            <w:pPr>
              <w:autoSpaceDE w:val="0"/>
              <w:autoSpaceDN w:val="0"/>
              <w:adjustRightInd w:val="0"/>
              <w:spacing w:after="80"/>
              <w:ind w:left="0" w:firstLine="0"/>
              <w:rPr>
                <w:rFonts w:ascii="Calibri" w:hAnsi="Calibri"/>
                <w:color w:val="000000" w:themeColor="text1"/>
              </w:rPr>
            </w:pPr>
            <w:r>
              <w:rPr>
                <w:rFonts w:ascii="Calibri" w:hAnsi="Calibri"/>
                <w:color w:val="000000" w:themeColor="text1"/>
              </w:rPr>
              <w:lastRenderedPageBreak/>
              <w:t>T</w:t>
            </w:r>
            <w:r w:rsidR="00513CED" w:rsidRPr="00930A2D">
              <w:rPr>
                <w:rFonts w:ascii="Calibri" w:hAnsi="Calibri"/>
                <w:color w:val="000000" w:themeColor="text1"/>
              </w:rPr>
              <w:t xml:space="preserve">he </w:t>
            </w:r>
            <w:r w:rsidR="004806C6" w:rsidRPr="00930A2D">
              <w:rPr>
                <w:rFonts w:ascii="Calibri" w:hAnsi="Calibri"/>
                <w:color w:val="000000" w:themeColor="text1"/>
              </w:rPr>
              <w:t xml:space="preserve">student must be tested in a group of </w:t>
            </w:r>
            <w:r w:rsidR="00513CED" w:rsidRPr="00930A2D">
              <w:rPr>
                <w:rFonts w:ascii="Calibri" w:hAnsi="Calibri"/>
                <w:color w:val="000000" w:themeColor="text1"/>
              </w:rPr>
              <w:t xml:space="preserve">no more than </w:t>
            </w:r>
            <w:r w:rsidR="00C57FD9">
              <w:rPr>
                <w:rFonts w:ascii="Calibri" w:hAnsi="Calibri"/>
                <w:color w:val="000000" w:themeColor="text1"/>
              </w:rPr>
              <w:t>five</w:t>
            </w:r>
            <w:r w:rsidR="004806C6" w:rsidRPr="00930A2D">
              <w:rPr>
                <w:rFonts w:ascii="Calibri" w:hAnsi="Calibri"/>
                <w:color w:val="000000" w:themeColor="text1"/>
              </w:rPr>
              <w:t xml:space="preserve"> students</w:t>
            </w:r>
            <w:r w:rsidR="00DE2A9F">
              <w:rPr>
                <w:rFonts w:ascii="Calibri" w:hAnsi="Calibri"/>
                <w:color w:val="000000" w:themeColor="text1"/>
              </w:rPr>
              <w:t>, unless approval is obtained from the Department to increase group size in rare circumstances</w:t>
            </w:r>
            <w:r w:rsidR="004806C6" w:rsidRPr="00930A2D">
              <w:rPr>
                <w:rFonts w:ascii="Calibri" w:hAnsi="Calibri"/>
                <w:color w:val="000000" w:themeColor="text1"/>
              </w:rPr>
              <w:t>.</w:t>
            </w:r>
          </w:p>
        </w:tc>
      </w:tr>
      <w:tr w:rsidR="004806C6" w:rsidTr="006A2AC2">
        <w:trPr>
          <w:trHeight w:val="610"/>
        </w:trPr>
        <w:tc>
          <w:tcPr>
            <w:tcW w:w="752" w:type="dxa"/>
            <w:vAlign w:val="center"/>
          </w:tcPr>
          <w:p w:rsidR="00AE6F1A" w:rsidRDefault="004806C6" w:rsidP="00AE6F1A">
            <w:pPr>
              <w:autoSpaceDE w:val="0"/>
              <w:autoSpaceDN w:val="0"/>
              <w:adjustRightInd w:val="0"/>
              <w:ind w:left="0" w:firstLine="0"/>
              <w:jc w:val="center"/>
              <w:rPr>
                <w:rFonts w:ascii="Calibri" w:hAnsi="Calibri"/>
                <w:color w:val="000000" w:themeColor="text1"/>
              </w:rPr>
            </w:pPr>
            <w:r w:rsidRPr="00930A2D">
              <w:rPr>
                <w:rFonts w:ascii="Calibri" w:hAnsi="Calibri"/>
                <w:color w:val="000000" w:themeColor="text1"/>
              </w:rPr>
              <w:lastRenderedPageBreak/>
              <w:t>SA3</w:t>
            </w:r>
            <w:r w:rsidR="00B72541">
              <w:rPr>
                <w:rFonts w:ascii="Calibri" w:hAnsi="Calibri"/>
                <w:color w:val="000000" w:themeColor="text1"/>
              </w:rPr>
              <w:t>.1</w:t>
            </w:r>
          </w:p>
          <w:p w:rsidR="00AE6F1A" w:rsidRDefault="00207864" w:rsidP="00AE6F1A">
            <w:pPr>
              <w:autoSpaceDE w:val="0"/>
              <w:autoSpaceDN w:val="0"/>
              <w:adjustRightInd w:val="0"/>
              <w:ind w:left="0" w:firstLine="0"/>
              <w:jc w:val="center"/>
              <w:rPr>
                <w:rFonts w:ascii="Calibri" w:hAnsi="Calibri"/>
                <w:color w:val="000000" w:themeColor="text1"/>
              </w:rPr>
            </w:pPr>
            <w:r w:rsidRPr="00E5736C">
              <w:rPr>
                <w:rFonts w:ascii="Calibri" w:hAnsi="Calibri"/>
                <w:i/>
                <w:color w:val="FF0000"/>
              </w:rPr>
              <w:t>(PNP)</w:t>
            </w:r>
            <w:r w:rsidR="00B72541">
              <w:rPr>
                <w:rFonts w:ascii="Calibri" w:hAnsi="Calibri"/>
                <w:color w:val="000000" w:themeColor="text1"/>
              </w:rPr>
              <w:t xml:space="preserve"> and SA3.2</w:t>
            </w:r>
          </w:p>
          <w:p w:rsidR="00AE6F1A" w:rsidRDefault="00207864" w:rsidP="00AE6F1A">
            <w:pPr>
              <w:autoSpaceDE w:val="0"/>
              <w:autoSpaceDN w:val="0"/>
              <w:adjustRightInd w:val="0"/>
              <w:ind w:left="0" w:firstLine="0"/>
              <w:jc w:val="center"/>
              <w:rPr>
                <w:rFonts w:ascii="Calibri" w:hAnsi="Calibri"/>
                <w:color w:val="000000" w:themeColor="text1"/>
              </w:rPr>
            </w:pPr>
            <w:r w:rsidRPr="00E5736C">
              <w:rPr>
                <w:rFonts w:ascii="Calibri" w:hAnsi="Calibri"/>
                <w:i/>
                <w:color w:val="FF0000"/>
              </w:rPr>
              <w:t>(PNP)</w:t>
            </w:r>
          </w:p>
        </w:tc>
        <w:tc>
          <w:tcPr>
            <w:tcW w:w="9002" w:type="dxa"/>
          </w:tcPr>
          <w:p w:rsidR="004806C6" w:rsidRPr="00930A2D" w:rsidRDefault="004806C6" w:rsidP="007E3D64">
            <w:pPr>
              <w:autoSpaceDE w:val="0"/>
              <w:autoSpaceDN w:val="0"/>
              <w:adjustRightInd w:val="0"/>
              <w:spacing w:after="120"/>
              <w:ind w:left="0" w:right="-55" w:firstLine="0"/>
              <w:rPr>
                <w:rFonts w:ascii="Calibri" w:hAnsi="Calibri"/>
                <w:color w:val="000000" w:themeColor="text1"/>
              </w:rPr>
            </w:pPr>
            <w:r w:rsidRPr="00930A2D">
              <w:rPr>
                <w:rFonts w:ascii="Calibri" w:hAnsi="Calibri"/>
                <w:b/>
                <w:color w:val="000000" w:themeColor="text1"/>
              </w:rPr>
              <w:t>Scribe responses on the ELA test</w:t>
            </w:r>
            <w:r w:rsidRPr="00930A2D">
              <w:rPr>
                <w:rFonts w:ascii="Calibri" w:hAnsi="Calibri"/>
                <w:color w:val="000000" w:themeColor="text1"/>
              </w:rPr>
              <w:t xml:space="preserve">, using either: </w:t>
            </w:r>
          </w:p>
          <w:p w:rsidR="004806C6" w:rsidRPr="00930A2D" w:rsidRDefault="00916B16" w:rsidP="001B7156">
            <w:pPr>
              <w:pStyle w:val="ListParagraph"/>
              <w:numPr>
                <w:ilvl w:val="0"/>
                <w:numId w:val="2"/>
              </w:numPr>
              <w:autoSpaceDE w:val="0"/>
              <w:autoSpaceDN w:val="0"/>
              <w:adjustRightInd w:val="0"/>
              <w:spacing w:after="120"/>
              <w:ind w:left="360" w:right="-55" w:hanging="270"/>
              <w:rPr>
                <w:rFonts w:ascii="Calibri" w:hAnsi="Calibri"/>
                <w:color w:val="000000" w:themeColor="text1"/>
                <w:sz w:val="22"/>
              </w:rPr>
            </w:pPr>
            <w:r w:rsidRPr="00930A2D">
              <w:rPr>
                <w:rFonts w:ascii="Calibri" w:hAnsi="Calibri"/>
                <w:b/>
                <w:color w:val="000000" w:themeColor="text1"/>
                <w:sz w:val="22"/>
              </w:rPr>
              <w:t>a h</w:t>
            </w:r>
            <w:r w:rsidR="004806C6" w:rsidRPr="00930A2D">
              <w:rPr>
                <w:rFonts w:ascii="Calibri" w:hAnsi="Calibri"/>
                <w:b/>
                <w:color w:val="000000" w:themeColor="text1"/>
                <w:sz w:val="22"/>
              </w:rPr>
              <w:t>uman scribe</w:t>
            </w:r>
            <w:r w:rsidR="00B72541">
              <w:rPr>
                <w:rFonts w:ascii="Calibri" w:hAnsi="Calibri"/>
                <w:color w:val="000000" w:themeColor="text1"/>
                <w:sz w:val="22"/>
              </w:rPr>
              <w:t>(SA3.1)</w:t>
            </w:r>
            <w:r w:rsidR="00861B37">
              <w:rPr>
                <w:rFonts w:ascii="Calibri" w:hAnsi="Calibri"/>
                <w:color w:val="000000" w:themeColor="text1"/>
                <w:sz w:val="22"/>
              </w:rPr>
              <w:t xml:space="preserve">who </w:t>
            </w:r>
            <w:r w:rsidR="004806C6" w:rsidRPr="00930A2D">
              <w:rPr>
                <w:rFonts w:ascii="Calibri" w:hAnsi="Calibri"/>
                <w:color w:val="000000" w:themeColor="text1"/>
                <w:sz w:val="22"/>
              </w:rPr>
              <w:t xml:space="preserve">records </w:t>
            </w:r>
            <w:r w:rsidR="00861B37">
              <w:rPr>
                <w:rFonts w:ascii="Calibri" w:hAnsi="Calibri"/>
                <w:color w:val="000000" w:themeColor="text1"/>
                <w:sz w:val="22"/>
              </w:rPr>
              <w:t xml:space="preserve">the </w:t>
            </w:r>
            <w:r w:rsidR="004806C6" w:rsidRPr="00930A2D">
              <w:rPr>
                <w:rFonts w:ascii="Calibri" w:hAnsi="Calibri"/>
                <w:color w:val="000000" w:themeColor="text1"/>
                <w:sz w:val="22"/>
              </w:rPr>
              <w:t xml:space="preserve">student’s responses verbatim </w:t>
            </w:r>
            <w:r w:rsidR="00AF5F73">
              <w:rPr>
                <w:rFonts w:ascii="Calibri" w:hAnsi="Calibri"/>
                <w:color w:val="000000" w:themeColor="text1"/>
                <w:sz w:val="22"/>
              </w:rPr>
              <w:t>during testing</w:t>
            </w:r>
          </w:p>
          <w:p w:rsidR="004806C6" w:rsidRPr="00930A2D" w:rsidRDefault="004806C6" w:rsidP="00DB7687">
            <w:pPr>
              <w:pStyle w:val="ListParagraph"/>
              <w:autoSpaceDE w:val="0"/>
              <w:autoSpaceDN w:val="0"/>
              <w:adjustRightInd w:val="0"/>
              <w:spacing w:after="120"/>
              <w:ind w:left="360" w:right="-55"/>
              <w:rPr>
                <w:rFonts w:ascii="Calibri" w:hAnsi="Calibri"/>
                <w:color w:val="000000" w:themeColor="text1"/>
                <w:sz w:val="22"/>
              </w:rPr>
            </w:pPr>
            <w:r w:rsidRPr="00930A2D">
              <w:rPr>
                <w:rFonts w:ascii="Calibri" w:hAnsi="Calibri"/>
                <w:color w:val="000000" w:themeColor="text1"/>
                <w:sz w:val="22"/>
              </w:rPr>
              <w:t>OR</w:t>
            </w:r>
          </w:p>
          <w:p w:rsidR="009F4E30" w:rsidRPr="00930A2D" w:rsidRDefault="009F4E30" w:rsidP="00861B37">
            <w:pPr>
              <w:pStyle w:val="ListParagraph"/>
              <w:numPr>
                <w:ilvl w:val="0"/>
                <w:numId w:val="2"/>
              </w:numPr>
              <w:autoSpaceDE w:val="0"/>
              <w:autoSpaceDN w:val="0"/>
              <w:adjustRightInd w:val="0"/>
              <w:spacing w:after="120"/>
              <w:ind w:left="360" w:right="-58" w:hanging="274"/>
              <w:contextualSpacing w:val="0"/>
              <w:rPr>
                <w:rFonts w:ascii="Calibri" w:hAnsi="Calibri"/>
                <w:color w:val="000000" w:themeColor="text1"/>
                <w:sz w:val="22"/>
                <w:szCs w:val="22"/>
              </w:rPr>
            </w:pPr>
            <w:r w:rsidRPr="00930A2D">
              <w:rPr>
                <w:rFonts w:ascii="Calibri" w:hAnsi="Calibri"/>
                <w:b/>
                <w:color w:val="000000" w:themeColor="text1"/>
                <w:sz w:val="22"/>
                <w:szCs w:val="22"/>
              </w:rPr>
              <w:t>speech-to-text</w:t>
            </w:r>
            <w:r w:rsidR="00B72541">
              <w:rPr>
                <w:rFonts w:ascii="Calibri" w:hAnsi="Calibri"/>
                <w:color w:val="000000" w:themeColor="text1"/>
                <w:sz w:val="22"/>
              </w:rPr>
              <w:t xml:space="preserve">(SA3.2) </w:t>
            </w:r>
            <w:r w:rsidRPr="00930A2D">
              <w:rPr>
                <w:rFonts w:ascii="Calibri" w:hAnsi="Calibri"/>
                <w:color w:val="000000" w:themeColor="text1"/>
                <w:sz w:val="22"/>
                <w:szCs w:val="22"/>
              </w:rPr>
              <w:t xml:space="preserve">or </w:t>
            </w:r>
            <w:r>
              <w:rPr>
                <w:rFonts w:ascii="Calibri" w:hAnsi="Calibri"/>
                <w:color w:val="000000" w:themeColor="text1"/>
                <w:sz w:val="22"/>
                <w:szCs w:val="22"/>
              </w:rPr>
              <w:t xml:space="preserve">other </w:t>
            </w:r>
            <w:r w:rsidRPr="00930A2D">
              <w:rPr>
                <w:rFonts w:ascii="Calibri" w:hAnsi="Calibri"/>
                <w:sz w:val="22"/>
                <w:szCs w:val="22"/>
              </w:rPr>
              <w:t xml:space="preserve">external </w:t>
            </w:r>
            <w:r>
              <w:rPr>
                <w:rFonts w:ascii="Calibri" w:hAnsi="Calibri"/>
                <w:sz w:val="22"/>
                <w:szCs w:val="22"/>
              </w:rPr>
              <w:t xml:space="preserve">augmentative </w:t>
            </w:r>
            <w:r w:rsidRPr="00930A2D">
              <w:rPr>
                <w:rFonts w:ascii="Calibri" w:hAnsi="Calibri"/>
                <w:sz w:val="22"/>
                <w:szCs w:val="22"/>
              </w:rPr>
              <w:t>communication</w:t>
            </w:r>
            <w:r>
              <w:rPr>
                <w:rFonts w:ascii="Calibri" w:hAnsi="Calibri"/>
                <w:sz w:val="22"/>
                <w:szCs w:val="22"/>
              </w:rPr>
              <w:t>s</w:t>
            </w:r>
            <w:r w:rsidRPr="00930A2D">
              <w:rPr>
                <w:rFonts w:ascii="Calibri" w:hAnsi="Calibri"/>
                <w:sz w:val="22"/>
                <w:szCs w:val="22"/>
              </w:rPr>
              <w:t xml:space="preserve"> device</w:t>
            </w:r>
            <w:r>
              <w:rPr>
                <w:rFonts w:ascii="Calibri" w:hAnsi="Calibri"/>
                <w:color w:val="000000" w:themeColor="text1"/>
                <w:sz w:val="22"/>
                <w:szCs w:val="22"/>
              </w:rPr>
              <w:t xml:space="preserve">(other than a smartphone) </w:t>
            </w:r>
            <w:r w:rsidRPr="00930A2D">
              <w:rPr>
                <w:rFonts w:ascii="Calibri" w:hAnsi="Calibri"/>
                <w:color w:val="000000" w:themeColor="text1"/>
                <w:sz w:val="22"/>
                <w:szCs w:val="22"/>
              </w:rPr>
              <w:t xml:space="preserve">used by student to </w:t>
            </w:r>
            <w:r w:rsidRPr="00930A2D">
              <w:rPr>
                <w:rFonts w:ascii="Calibri" w:hAnsi="Calibri"/>
                <w:sz w:val="22"/>
                <w:szCs w:val="22"/>
              </w:rPr>
              <w:t>dictate or generate responses</w:t>
            </w:r>
            <w:r>
              <w:rPr>
                <w:rFonts w:ascii="Calibri" w:hAnsi="Calibri"/>
                <w:sz w:val="22"/>
                <w:szCs w:val="22"/>
              </w:rPr>
              <w:t>, under the direct supervision of a test administrator</w:t>
            </w:r>
            <w:r w:rsidRPr="00930A2D">
              <w:rPr>
                <w:rFonts w:ascii="Calibri" w:hAnsi="Calibri"/>
                <w:sz w:val="22"/>
                <w:szCs w:val="22"/>
              </w:rPr>
              <w:t>. The</w:t>
            </w:r>
            <w:r>
              <w:rPr>
                <w:rFonts w:ascii="Calibri" w:hAnsi="Calibri"/>
                <w:iCs/>
                <w:sz w:val="22"/>
                <w:szCs w:val="22"/>
              </w:rPr>
              <w:t>test administrator must</w:t>
            </w:r>
            <w:r w:rsidRPr="00930A2D">
              <w:rPr>
                <w:rFonts w:ascii="Calibri" w:hAnsi="Calibri"/>
                <w:iCs/>
                <w:sz w:val="22"/>
                <w:szCs w:val="22"/>
              </w:rPr>
              <w:t xml:space="preserve"> transcribe </w:t>
            </w:r>
            <w:r>
              <w:rPr>
                <w:rFonts w:ascii="Calibri" w:hAnsi="Calibri"/>
                <w:iCs/>
                <w:sz w:val="22"/>
                <w:szCs w:val="22"/>
              </w:rPr>
              <w:t xml:space="preserve">the student’s </w:t>
            </w:r>
            <w:r w:rsidRPr="00930A2D">
              <w:rPr>
                <w:rFonts w:ascii="Calibri" w:hAnsi="Calibri"/>
                <w:iCs/>
                <w:sz w:val="22"/>
                <w:szCs w:val="22"/>
              </w:rPr>
              <w:t xml:space="preserve">responses verbatim (either onscreen or in </w:t>
            </w:r>
            <w:r w:rsidR="00B72541">
              <w:rPr>
                <w:rFonts w:ascii="Calibri" w:hAnsi="Calibri"/>
                <w:iCs/>
                <w:sz w:val="22"/>
                <w:szCs w:val="22"/>
              </w:rPr>
              <w:t xml:space="preserve">the </w:t>
            </w:r>
            <w:r w:rsidRPr="00930A2D">
              <w:rPr>
                <w:rFonts w:ascii="Calibri" w:hAnsi="Calibri"/>
                <w:iCs/>
                <w:sz w:val="22"/>
                <w:szCs w:val="22"/>
              </w:rPr>
              <w:t>student’s answer booklet) at any time</w:t>
            </w:r>
            <w:r w:rsidRPr="00930A2D">
              <w:rPr>
                <w:rFonts w:ascii="Calibri" w:hAnsi="Calibri"/>
                <w:i/>
                <w:iCs/>
                <w:sz w:val="22"/>
                <w:szCs w:val="22"/>
              </w:rPr>
              <w:t xml:space="preserve"> prior to the end of the testing window</w:t>
            </w:r>
            <w:r w:rsidRPr="00930A2D">
              <w:rPr>
                <w:rFonts w:ascii="Calibri" w:hAnsi="Calibri"/>
                <w:iCs/>
                <w:sz w:val="22"/>
                <w:szCs w:val="22"/>
              </w:rPr>
              <w:t>.</w:t>
            </w:r>
          </w:p>
          <w:p w:rsidR="004806C6" w:rsidRPr="00930A2D" w:rsidRDefault="00916B16" w:rsidP="00B74C25">
            <w:pPr>
              <w:pStyle w:val="List"/>
              <w:spacing w:line="240" w:lineRule="auto"/>
              <w:ind w:right="-58"/>
              <w:rPr>
                <w:rFonts w:ascii="Calibri" w:hAnsi="Calibri"/>
                <w:sz w:val="22"/>
              </w:rPr>
            </w:pPr>
            <w:r w:rsidRPr="00930A2D">
              <w:rPr>
                <w:rFonts w:ascii="Calibri" w:hAnsi="Calibri"/>
                <w:sz w:val="22"/>
              </w:rPr>
              <w:t>This accommodation is i</w:t>
            </w:r>
            <w:r w:rsidR="004806C6" w:rsidRPr="00930A2D">
              <w:rPr>
                <w:rFonts w:ascii="Calibri" w:hAnsi="Calibri"/>
                <w:sz w:val="22"/>
              </w:rPr>
              <w:t>ntended for a</w:t>
            </w:r>
            <w:r w:rsidR="00B74C25" w:rsidRPr="00930A2D">
              <w:rPr>
                <w:rFonts w:ascii="Calibri" w:hAnsi="Calibri"/>
                <w:sz w:val="22"/>
              </w:rPr>
              <w:t xml:space="preserve"> student </w:t>
            </w:r>
            <w:r w:rsidRPr="00930A2D">
              <w:rPr>
                <w:rFonts w:ascii="Calibri" w:hAnsi="Calibri"/>
                <w:sz w:val="22"/>
              </w:rPr>
              <w:t xml:space="preserve">who </w:t>
            </w:r>
            <w:r w:rsidR="00B74C25" w:rsidRPr="00930A2D">
              <w:rPr>
                <w:rFonts w:ascii="Calibri" w:hAnsi="Calibri"/>
                <w:sz w:val="22"/>
              </w:rPr>
              <w:t>either</w:t>
            </w:r>
            <w:r w:rsidR="004806C6" w:rsidRPr="00930A2D">
              <w:rPr>
                <w:rFonts w:ascii="Calibri" w:hAnsi="Calibri"/>
                <w:sz w:val="22"/>
              </w:rPr>
              <w:t>:</w:t>
            </w:r>
          </w:p>
          <w:p w:rsidR="004806C6" w:rsidRPr="00930A2D" w:rsidRDefault="00916B16" w:rsidP="00932636">
            <w:pPr>
              <w:pStyle w:val="List"/>
              <w:numPr>
                <w:ilvl w:val="0"/>
                <w:numId w:val="24"/>
              </w:numPr>
              <w:ind w:left="522" w:right="-55"/>
              <w:rPr>
                <w:rFonts w:ascii="Calibri" w:hAnsi="Calibri"/>
                <w:sz w:val="22"/>
              </w:rPr>
            </w:pPr>
            <w:r w:rsidRPr="00930A2D">
              <w:rPr>
                <w:rFonts w:ascii="Calibri" w:hAnsi="Calibri"/>
                <w:sz w:val="22"/>
              </w:rPr>
              <w:t xml:space="preserve">has </w:t>
            </w:r>
            <w:r w:rsidR="004806C6" w:rsidRPr="00930A2D">
              <w:rPr>
                <w:rFonts w:ascii="Calibri" w:hAnsi="Calibri"/>
                <w:sz w:val="22"/>
              </w:rPr>
              <w:t xml:space="preserve">a </w:t>
            </w:r>
            <w:r w:rsidR="004806C6" w:rsidRPr="00930A2D">
              <w:rPr>
                <w:rFonts w:ascii="Calibri" w:hAnsi="Calibri"/>
                <w:b/>
                <w:sz w:val="22"/>
              </w:rPr>
              <w:t>language-processing disability</w:t>
            </w:r>
            <w:r w:rsidRPr="00930A2D">
              <w:rPr>
                <w:rFonts w:ascii="Calibri" w:hAnsi="Calibri"/>
                <w:sz w:val="22"/>
              </w:rPr>
              <w:t xml:space="preserve">and </w:t>
            </w:r>
            <w:r w:rsidR="004806C6" w:rsidRPr="00930A2D">
              <w:rPr>
                <w:rFonts w:ascii="Calibri" w:hAnsi="Calibri"/>
                <w:sz w:val="22"/>
              </w:rPr>
              <w:t xml:space="preserve">requires </w:t>
            </w:r>
            <w:r w:rsidRPr="00930A2D">
              <w:rPr>
                <w:rFonts w:ascii="Calibri" w:hAnsi="Calibri"/>
                <w:sz w:val="22"/>
              </w:rPr>
              <w:t xml:space="preserve">the </w:t>
            </w:r>
            <w:r w:rsidR="004806C6" w:rsidRPr="00930A2D">
              <w:rPr>
                <w:rFonts w:ascii="Calibri" w:hAnsi="Calibri"/>
                <w:sz w:val="22"/>
              </w:rPr>
              <w:t xml:space="preserve">dictation of virtually all written </w:t>
            </w:r>
            <w:r w:rsidRPr="00930A2D">
              <w:rPr>
                <w:rFonts w:ascii="Calibri" w:hAnsi="Calibri"/>
                <w:sz w:val="22"/>
              </w:rPr>
              <w:t xml:space="preserve">responses </w:t>
            </w:r>
            <w:r w:rsidR="004806C6" w:rsidRPr="00930A2D">
              <w:rPr>
                <w:rFonts w:ascii="Calibri" w:hAnsi="Calibri"/>
                <w:sz w:val="22"/>
              </w:rPr>
              <w:t>to a scribe</w:t>
            </w:r>
            <w:r w:rsidRPr="00930A2D">
              <w:rPr>
                <w:rFonts w:ascii="Calibri" w:hAnsi="Calibri"/>
                <w:sz w:val="22"/>
              </w:rPr>
              <w:t xml:space="preserve"> or</w:t>
            </w:r>
            <w:r w:rsidR="004806C6" w:rsidRPr="00930A2D">
              <w:rPr>
                <w:rFonts w:ascii="Calibri" w:hAnsi="Calibri"/>
                <w:sz w:val="22"/>
              </w:rPr>
              <w:t xml:space="preserve"> an electronic speech-to-text conversion device to generate responses.</w:t>
            </w:r>
          </w:p>
          <w:p w:rsidR="004806C6" w:rsidRPr="00930A2D" w:rsidRDefault="004806C6" w:rsidP="00916B16">
            <w:pPr>
              <w:pStyle w:val="List"/>
              <w:ind w:left="522" w:right="-55"/>
              <w:rPr>
                <w:rFonts w:ascii="Calibri" w:hAnsi="Calibri"/>
                <w:sz w:val="22"/>
              </w:rPr>
            </w:pPr>
            <w:r w:rsidRPr="00930A2D">
              <w:rPr>
                <w:rFonts w:ascii="Calibri" w:hAnsi="Calibri"/>
                <w:sz w:val="22"/>
              </w:rPr>
              <w:tab/>
              <w:t>OR</w:t>
            </w:r>
          </w:p>
          <w:p w:rsidR="004806C6" w:rsidRPr="00930A2D" w:rsidRDefault="004806C6" w:rsidP="00932636">
            <w:pPr>
              <w:pStyle w:val="List"/>
              <w:numPr>
                <w:ilvl w:val="0"/>
                <w:numId w:val="24"/>
              </w:numPr>
              <w:ind w:left="522" w:right="-58"/>
              <w:rPr>
                <w:rFonts w:ascii="Calibri" w:hAnsi="Calibri"/>
                <w:sz w:val="22"/>
              </w:rPr>
            </w:pPr>
            <w:r w:rsidRPr="00930A2D">
              <w:rPr>
                <w:rFonts w:ascii="Calibri" w:hAnsi="Calibri"/>
                <w:sz w:val="22"/>
              </w:rPr>
              <w:t xml:space="preserve">who is unable to use his or her writing hand or arm at the time of testing due to a </w:t>
            </w:r>
            <w:r w:rsidRPr="00930A2D">
              <w:rPr>
                <w:rFonts w:ascii="Calibri" w:hAnsi="Calibri"/>
                <w:b/>
                <w:sz w:val="22"/>
              </w:rPr>
              <w:t>fracture, severe injury, or recovery from surgery.</w:t>
            </w:r>
            <w:r w:rsidR="00BA59FD">
              <w:rPr>
                <w:rFonts w:ascii="Calibri" w:hAnsi="Calibri"/>
                <w:sz w:val="22"/>
              </w:rPr>
              <w:t>In this case, the</w:t>
            </w:r>
            <w:r w:rsidRPr="00930A2D">
              <w:rPr>
                <w:rFonts w:ascii="Calibri" w:hAnsi="Calibri"/>
                <w:sz w:val="22"/>
              </w:rPr>
              <w:t xml:space="preserve"> accommodation must </w:t>
            </w:r>
            <w:r w:rsidR="00B74C25" w:rsidRPr="00930A2D">
              <w:rPr>
                <w:rFonts w:ascii="Calibri" w:hAnsi="Calibri"/>
                <w:sz w:val="22"/>
              </w:rPr>
              <w:t xml:space="preserve">either </w:t>
            </w:r>
            <w:r w:rsidRPr="00930A2D">
              <w:rPr>
                <w:rFonts w:ascii="Calibri" w:hAnsi="Calibri"/>
                <w:sz w:val="22"/>
              </w:rPr>
              <w:t xml:space="preserve">be </w:t>
            </w:r>
          </w:p>
          <w:p w:rsidR="004806C6" w:rsidRPr="00930A2D" w:rsidRDefault="004806C6" w:rsidP="00932636">
            <w:pPr>
              <w:pStyle w:val="List"/>
              <w:numPr>
                <w:ilvl w:val="0"/>
                <w:numId w:val="40"/>
              </w:numPr>
              <w:tabs>
                <w:tab w:val="clear" w:pos="720"/>
                <w:tab w:val="num" w:pos="882"/>
              </w:tabs>
              <w:ind w:left="882" w:right="-55"/>
              <w:rPr>
                <w:rFonts w:ascii="Calibri" w:hAnsi="Calibri"/>
                <w:sz w:val="22"/>
              </w:rPr>
            </w:pPr>
            <w:r w:rsidRPr="00930A2D">
              <w:rPr>
                <w:rFonts w:ascii="Calibri" w:hAnsi="Calibri"/>
                <w:sz w:val="22"/>
              </w:rPr>
              <w:t xml:space="preserve">listed in a 504 plan or an approved IEP </w:t>
            </w:r>
            <w:r w:rsidRPr="00930A2D">
              <w:rPr>
                <w:rFonts w:ascii="Calibri" w:hAnsi="Calibri"/>
                <w:b/>
                <w:sz w:val="22"/>
              </w:rPr>
              <w:t xml:space="preserve">(no additional approval by the Department is </w:t>
            </w:r>
            <w:r w:rsidR="00B74C25" w:rsidRPr="00930A2D">
              <w:rPr>
                <w:rFonts w:ascii="Calibri" w:hAnsi="Calibri"/>
                <w:b/>
                <w:sz w:val="22"/>
              </w:rPr>
              <w:t>required</w:t>
            </w:r>
            <w:r w:rsidRPr="00930A2D">
              <w:rPr>
                <w:rFonts w:ascii="Calibri" w:hAnsi="Calibri"/>
                <w:b/>
                <w:sz w:val="22"/>
              </w:rPr>
              <w:t>)</w:t>
            </w:r>
            <w:r w:rsidRPr="00930A2D">
              <w:rPr>
                <w:rFonts w:ascii="Calibri" w:hAnsi="Calibri"/>
                <w:sz w:val="22"/>
              </w:rPr>
              <w:t>; OR</w:t>
            </w:r>
          </w:p>
          <w:p w:rsidR="004806C6" w:rsidRPr="00930A2D" w:rsidRDefault="004806C6" w:rsidP="00932636">
            <w:pPr>
              <w:pStyle w:val="List"/>
              <w:numPr>
                <w:ilvl w:val="0"/>
                <w:numId w:val="40"/>
              </w:numPr>
              <w:tabs>
                <w:tab w:val="clear" w:pos="720"/>
                <w:tab w:val="num" w:pos="882"/>
              </w:tabs>
              <w:ind w:left="882" w:right="-55"/>
              <w:rPr>
                <w:rFonts w:ascii="Calibri" w:hAnsi="Calibri"/>
                <w:sz w:val="22"/>
              </w:rPr>
            </w:pPr>
            <w:r w:rsidRPr="00930A2D">
              <w:rPr>
                <w:rFonts w:ascii="Calibri" w:hAnsi="Calibri"/>
                <w:sz w:val="22"/>
                <w:szCs w:val="24"/>
              </w:rPr>
              <w:t>in cases where a 504 plan is under development, school personnel responsible for writing the plan must have already met and agreed upon the necessary MCAS accommodation(s) before a student may be provided the accommodation(s).</w:t>
            </w:r>
          </w:p>
          <w:p w:rsidR="004806C6" w:rsidRPr="00861B37" w:rsidRDefault="004806C6" w:rsidP="007E3D64">
            <w:pPr>
              <w:pStyle w:val="List"/>
              <w:ind w:right="-55"/>
              <w:rPr>
                <w:rFonts w:ascii="Calibri" w:hAnsi="Calibri"/>
                <w:sz w:val="16"/>
                <w:szCs w:val="16"/>
              </w:rPr>
            </w:pPr>
          </w:p>
          <w:p w:rsidR="004806C6" w:rsidRPr="00930A2D" w:rsidRDefault="004806C6" w:rsidP="007E3D64">
            <w:pPr>
              <w:pStyle w:val="List"/>
              <w:spacing w:after="80"/>
              <w:ind w:left="19" w:right="-55" w:firstLine="0"/>
              <w:rPr>
                <w:rFonts w:ascii="Calibri" w:hAnsi="Calibri"/>
                <w:sz w:val="22"/>
                <w:szCs w:val="22"/>
              </w:rPr>
            </w:pPr>
            <w:r w:rsidRPr="00930A2D">
              <w:rPr>
                <w:rFonts w:ascii="Calibri" w:hAnsi="Calibri"/>
                <w:sz w:val="22"/>
                <w:szCs w:val="22"/>
              </w:rPr>
              <w:t xml:space="preserve">Clarification on the </w:t>
            </w:r>
            <w:r w:rsidRPr="00930A2D">
              <w:rPr>
                <w:rFonts w:ascii="Calibri" w:hAnsi="Calibri"/>
                <w:b/>
                <w:sz w:val="22"/>
                <w:szCs w:val="22"/>
              </w:rPr>
              <w:t>role of a scribe</w:t>
            </w:r>
            <w:r w:rsidRPr="00930A2D">
              <w:rPr>
                <w:rFonts w:ascii="Calibri" w:hAnsi="Calibri"/>
                <w:sz w:val="22"/>
                <w:szCs w:val="22"/>
              </w:rPr>
              <w:t xml:space="preserve"> for the ELA test:</w:t>
            </w:r>
          </w:p>
          <w:p w:rsidR="00B74C25" w:rsidRPr="00930A2D" w:rsidRDefault="00B74C25" w:rsidP="00932636">
            <w:pPr>
              <w:pStyle w:val="List"/>
              <w:numPr>
                <w:ilvl w:val="0"/>
                <w:numId w:val="39"/>
              </w:numPr>
              <w:ind w:left="432" w:right="-55" w:hanging="270"/>
              <w:rPr>
                <w:rFonts w:ascii="Calibri" w:hAnsi="Calibri"/>
                <w:bCs/>
                <w:sz w:val="22"/>
                <w:szCs w:val="22"/>
              </w:rPr>
            </w:pPr>
            <w:r w:rsidRPr="00930A2D">
              <w:rPr>
                <w:rFonts w:ascii="Calibri" w:hAnsi="Calibri"/>
                <w:sz w:val="22"/>
                <w:szCs w:val="22"/>
              </w:rPr>
              <w:t xml:space="preserve">The test must be administered individuallyin a </w:t>
            </w:r>
            <w:r w:rsidRPr="00930A2D">
              <w:rPr>
                <w:rFonts w:ascii="Calibri" w:hAnsi="Calibri"/>
                <w:bCs/>
                <w:sz w:val="22"/>
                <w:szCs w:val="22"/>
              </w:rPr>
              <w:t>separate setting.</w:t>
            </w:r>
          </w:p>
          <w:p w:rsidR="00B74C25" w:rsidRPr="00930A2D" w:rsidRDefault="00B74C25" w:rsidP="00932636">
            <w:pPr>
              <w:pStyle w:val="List"/>
              <w:numPr>
                <w:ilvl w:val="0"/>
                <w:numId w:val="39"/>
              </w:numPr>
              <w:ind w:left="432" w:right="-55" w:hanging="270"/>
              <w:rPr>
                <w:rFonts w:ascii="Calibri" w:hAnsi="Calibri"/>
                <w:bCs/>
                <w:sz w:val="22"/>
                <w:szCs w:val="22"/>
              </w:rPr>
            </w:pPr>
            <w:r w:rsidRPr="00930A2D">
              <w:rPr>
                <w:rFonts w:ascii="Calibri" w:hAnsi="Calibri"/>
                <w:sz w:val="22"/>
                <w:szCs w:val="22"/>
              </w:rPr>
              <w:t>The scribe may enter student responses either onscreen (computer-based test) or in the student’s answer booklet (paper-based test) at the time of testing.</w:t>
            </w:r>
          </w:p>
          <w:p w:rsidR="004806C6" w:rsidRPr="00930A2D" w:rsidRDefault="004806C6" w:rsidP="00932636">
            <w:pPr>
              <w:pStyle w:val="List"/>
              <w:numPr>
                <w:ilvl w:val="0"/>
                <w:numId w:val="39"/>
              </w:numPr>
              <w:ind w:left="432" w:right="-55" w:hanging="270"/>
              <w:rPr>
                <w:rFonts w:ascii="Calibri" w:hAnsi="Calibri"/>
                <w:bCs/>
                <w:sz w:val="22"/>
                <w:szCs w:val="22"/>
              </w:rPr>
            </w:pPr>
            <w:r w:rsidRPr="00930A2D">
              <w:rPr>
                <w:rFonts w:ascii="Calibri" w:hAnsi="Calibri"/>
                <w:sz w:val="22"/>
                <w:szCs w:val="22"/>
              </w:rPr>
              <w:t>The scribe must write exactly what the student dictates. The scribe may not edit or alter the student’s dictation in any way. When scribing, the scribe may assume that each sentence begins with a</w:t>
            </w:r>
            <w:r w:rsidR="00861B37">
              <w:rPr>
                <w:rFonts w:ascii="Calibri" w:hAnsi="Calibri"/>
                <w:sz w:val="22"/>
                <w:szCs w:val="22"/>
              </w:rPr>
              <w:t xml:space="preserve">n upper-case </w:t>
            </w:r>
            <w:r w:rsidRPr="00930A2D">
              <w:rPr>
                <w:rFonts w:ascii="Calibri" w:hAnsi="Calibri"/>
                <w:sz w:val="22"/>
                <w:szCs w:val="22"/>
              </w:rPr>
              <w:t xml:space="preserve">letter and ends with a period. All other capitalization, punctuation, and paragraph breaks are the responsibility of the student.  </w:t>
            </w:r>
          </w:p>
          <w:p w:rsidR="00B23573" w:rsidRDefault="004806C6" w:rsidP="00861B37">
            <w:pPr>
              <w:pStyle w:val="List"/>
              <w:numPr>
                <w:ilvl w:val="0"/>
                <w:numId w:val="39"/>
              </w:numPr>
              <w:ind w:left="400" w:right="-55" w:hanging="270"/>
              <w:rPr>
                <w:rFonts w:ascii="Calibri" w:hAnsi="Calibri"/>
                <w:bCs/>
                <w:snapToGrid w:val="0"/>
                <w:sz w:val="22"/>
                <w:szCs w:val="22"/>
              </w:rPr>
            </w:pPr>
            <w:r w:rsidRPr="00930A2D">
              <w:rPr>
                <w:rFonts w:ascii="Calibri" w:hAnsi="Calibri"/>
                <w:sz w:val="22"/>
                <w:szCs w:val="22"/>
              </w:rPr>
              <w:t xml:space="preserve">After the student has finished dictating his or her response(s), the scribe must ask the student to do the following:  </w:t>
            </w:r>
          </w:p>
          <w:p w:rsidR="0022257F" w:rsidRDefault="004806C6" w:rsidP="00861B37">
            <w:pPr>
              <w:pStyle w:val="List"/>
              <w:numPr>
                <w:ilvl w:val="0"/>
                <w:numId w:val="39"/>
              </w:numPr>
              <w:ind w:left="432" w:right="-55" w:hanging="270"/>
              <w:rPr>
                <w:rFonts w:ascii="Calibri" w:hAnsi="Calibri"/>
                <w:snapToGrid w:val="0"/>
                <w:sz w:val="22"/>
                <w:szCs w:val="22"/>
              </w:rPr>
            </w:pPr>
            <w:r w:rsidRPr="00930A2D">
              <w:rPr>
                <w:rFonts w:ascii="Calibri" w:hAnsi="Calibri"/>
                <w:sz w:val="22"/>
                <w:szCs w:val="22"/>
              </w:rPr>
              <w:t xml:space="preserve">Review the draft and make any necessary edits, including </w:t>
            </w:r>
            <w:r w:rsidR="00861B37">
              <w:rPr>
                <w:rFonts w:ascii="Calibri" w:hAnsi="Calibri"/>
                <w:sz w:val="22"/>
                <w:szCs w:val="22"/>
              </w:rPr>
              <w:t>capitalization</w:t>
            </w:r>
            <w:r w:rsidRPr="00930A2D">
              <w:rPr>
                <w:rFonts w:ascii="Calibri" w:hAnsi="Calibri"/>
                <w:sz w:val="22"/>
                <w:szCs w:val="22"/>
              </w:rPr>
              <w:t xml:space="preserve">, punctuation, </w:t>
            </w:r>
            <w:r w:rsidR="00861B37">
              <w:rPr>
                <w:rFonts w:ascii="Calibri" w:hAnsi="Calibri"/>
                <w:sz w:val="22"/>
                <w:szCs w:val="22"/>
              </w:rPr>
              <w:t xml:space="preserve">spelling, </w:t>
            </w:r>
            <w:r w:rsidRPr="00930A2D">
              <w:rPr>
                <w:rFonts w:ascii="Calibri" w:hAnsi="Calibri"/>
                <w:sz w:val="22"/>
                <w:szCs w:val="22"/>
              </w:rPr>
              <w:t>and paragraph breaks. The student may make edits independently or may direct the scribe to make the edits. The scribe must not assist the student in making decisions during the editing process.</w:t>
            </w:r>
          </w:p>
        </w:tc>
      </w:tr>
      <w:tr w:rsidR="004806C6" w:rsidTr="006A2AC2">
        <w:trPr>
          <w:trHeight w:val="790"/>
        </w:trPr>
        <w:tc>
          <w:tcPr>
            <w:tcW w:w="752" w:type="dxa"/>
            <w:vAlign w:val="center"/>
          </w:tcPr>
          <w:p w:rsidR="004806C6" w:rsidRDefault="004806C6" w:rsidP="004437FE">
            <w:pPr>
              <w:ind w:left="0" w:firstLine="0"/>
              <w:jc w:val="center"/>
              <w:rPr>
                <w:rFonts w:ascii="Calibri" w:hAnsi="Calibri"/>
                <w:color w:val="000000" w:themeColor="text1"/>
              </w:rPr>
            </w:pPr>
            <w:r w:rsidRPr="00930A2D">
              <w:rPr>
                <w:rFonts w:ascii="Calibri" w:hAnsi="Calibri"/>
                <w:color w:val="000000" w:themeColor="text1"/>
              </w:rPr>
              <w:t>SA4</w:t>
            </w:r>
          </w:p>
          <w:p w:rsidR="00207864" w:rsidRPr="00930A2D" w:rsidRDefault="00207864" w:rsidP="004437FE">
            <w:pPr>
              <w:ind w:left="0" w:firstLine="0"/>
              <w:jc w:val="center"/>
              <w:rPr>
                <w:rFonts w:ascii="Calibri" w:hAnsi="Calibri"/>
                <w:color w:val="000000" w:themeColor="text1"/>
              </w:rPr>
            </w:pPr>
            <w:r w:rsidRPr="00E5736C">
              <w:rPr>
                <w:rFonts w:ascii="Calibri" w:hAnsi="Calibri"/>
                <w:i/>
                <w:color w:val="FF0000"/>
              </w:rPr>
              <w:t>(PNP)</w:t>
            </w:r>
          </w:p>
        </w:tc>
        <w:tc>
          <w:tcPr>
            <w:tcW w:w="9002" w:type="dxa"/>
          </w:tcPr>
          <w:p w:rsidR="002178B6" w:rsidRPr="00930A2D" w:rsidRDefault="004806C6" w:rsidP="007E3E93">
            <w:pPr>
              <w:ind w:left="0" w:right="72" w:firstLine="0"/>
              <w:rPr>
                <w:rFonts w:ascii="Calibri" w:hAnsi="Calibri"/>
                <w:b/>
                <w:iCs/>
              </w:rPr>
            </w:pPr>
            <w:r w:rsidRPr="00930A2D">
              <w:rPr>
                <w:rFonts w:ascii="Calibri" w:hAnsi="Calibri"/>
                <w:b/>
                <w:color w:val="000000" w:themeColor="text1"/>
              </w:rPr>
              <w:t>Calculation device or other mathematics tool</w:t>
            </w:r>
            <w:r w:rsidRPr="00930A2D">
              <w:rPr>
                <w:rFonts w:ascii="Calibri" w:hAnsi="Calibri"/>
                <w:color w:val="000000" w:themeColor="text1"/>
              </w:rPr>
              <w:t xml:space="preserve"> (e.g., </w:t>
            </w:r>
            <w:r w:rsidRPr="00930A2D">
              <w:rPr>
                <w:rFonts w:ascii="Calibri" w:hAnsi="Calibri"/>
              </w:rPr>
              <w:t>addition/subtraction or multiplication/division tables;</w:t>
            </w:r>
            <w:r w:rsidRPr="00930A2D">
              <w:rPr>
                <w:rFonts w:ascii="Calibri" w:hAnsi="Calibri"/>
                <w:color w:val="000000" w:themeColor="text1"/>
              </w:rPr>
              <w:t xml:space="preserve"> or manipulatives) </w:t>
            </w:r>
            <w:r w:rsidRPr="00930A2D">
              <w:rPr>
                <w:rFonts w:ascii="Calibri" w:hAnsi="Calibri"/>
              </w:rPr>
              <w:t xml:space="preserve">on the </w:t>
            </w:r>
            <w:r w:rsidRPr="00930A2D">
              <w:rPr>
                <w:rFonts w:ascii="Calibri" w:hAnsi="Calibri"/>
                <w:i/>
              </w:rPr>
              <w:t>non-calculator session</w:t>
            </w:r>
            <w:r w:rsidRPr="00930A2D">
              <w:rPr>
                <w:rFonts w:ascii="Calibri" w:hAnsi="Calibri"/>
              </w:rPr>
              <w:t xml:space="preserve"> of the </w:t>
            </w:r>
            <w:r w:rsidRPr="00930A2D">
              <w:rPr>
                <w:rFonts w:ascii="Calibri" w:hAnsi="Calibri"/>
                <w:iCs/>
              </w:rPr>
              <w:t>Mathematics test</w:t>
            </w:r>
            <w:r w:rsidR="005D24D9">
              <w:rPr>
                <w:rFonts w:ascii="Calibri" w:hAnsi="Calibri"/>
                <w:iCs/>
              </w:rPr>
              <w:t xml:space="preserve"> or </w:t>
            </w:r>
            <w:r w:rsidR="00784F0D">
              <w:rPr>
                <w:rFonts w:ascii="Calibri" w:hAnsi="Calibri"/>
                <w:iCs/>
              </w:rPr>
              <w:t xml:space="preserve">for use on the </w:t>
            </w:r>
            <w:r w:rsidR="005D24D9">
              <w:rPr>
                <w:rFonts w:ascii="Calibri" w:hAnsi="Calibri"/>
                <w:iCs/>
              </w:rPr>
              <w:t>grades 5 and 8 STE tests</w:t>
            </w:r>
            <w:r w:rsidRPr="00930A2D">
              <w:rPr>
                <w:rFonts w:ascii="Calibri" w:hAnsi="Calibri"/>
                <w:iCs/>
              </w:rPr>
              <w:t>.</w:t>
            </w:r>
          </w:p>
          <w:p w:rsidR="004806C6" w:rsidRPr="00930A2D" w:rsidRDefault="004806C6" w:rsidP="007E3E93">
            <w:pPr>
              <w:ind w:left="0" w:right="72" w:firstLine="0"/>
              <w:rPr>
                <w:rFonts w:ascii="Calibri" w:hAnsi="Calibri"/>
                <w:color w:val="000000" w:themeColor="text1"/>
              </w:rPr>
            </w:pPr>
          </w:p>
          <w:p w:rsidR="002178B6" w:rsidRPr="00930A2D" w:rsidRDefault="00916B16" w:rsidP="00310378">
            <w:pPr>
              <w:spacing w:after="120"/>
              <w:ind w:left="0" w:right="72" w:firstLine="0"/>
              <w:rPr>
                <w:rFonts w:ascii="Calibri" w:hAnsi="Calibri"/>
              </w:rPr>
            </w:pPr>
            <w:r w:rsidRPr="00930A2D">
              <w:rPr>
                <w:rFonts w:ascii="Calibri" w:hAnsi="Calibri"/>
                <w:color w:val="000000" w:themeColor="text1"/>
              </w:rPr>
              <w:t>This accommodation is i</w:t>
            </w:r>
            <w:r w:rsidR="004806C6" w:rsidRPr="00930A2D">
              <w:rPr>
                <w:rFonts w:ascii="Calibri" w:hAnsi="Calibri"/>
                <w:color w:val="000000" w:themeColor="text1"/>
              </w:rPr>
              <w:t xml:space="preserve">ntended </w:t>
            </w:r>
            <w:r w:rsidR="00AB56FE" w:rsidRPr="00930A2D">
              <w:rPr>
                <w:rFonts w:ascii="Calibri" w:hAnsi="Calibri"/>
                <w:color w:val="000000" w:themeColor="text1"/>
              </w:rPr>
              <w:t xml:space="preserve">for a </w:t>
            </w:r>
            <w:r w:rsidR="00AB56FE">
              <w:rPr>
                <w:rFonts w:ascii="Calibri" w:hAnsi="Calibri"/>
                <w:color w:val="000000" w:themeColor="text1"/>
              </w:rPr>
              <w:t xml:space="preserve">small number of </w:t>
            </w:r>
            <w:r w:rsidR="00AB56FE" w:rsidRPr="00930A2D">
              <w:rPr>
                <w:rFonts w:ascii="Calibri" w:hAnsi="Calibri"/>
                <w:color w:val="000000" w:themeColor="text1"/>
              </w:rPr>
              <w:t>student</w:t>
            </w:r>
            <w:r w:rsidR="00AB56FE">
              <w:rPr>
                <w:rFonts w:ascii="Calibri" w:hAnsi="Calibri"/>
                <w:color w:val="000000" w:themeColor="text1"/>
              </w:rPr>
              <w:t>s</w:t>
            </w:r>
            <w:r w:rsidR="00AB56FE" w:rsidRPr="00930A2D">
              <w:rPr>
                <w:rFonts w:ascii="Calibri" w:hAnsi="Calibri"/>
                <w:color w:val="000000" w:themeColor="text1"/>
              </w:rPr>
              <w:t xml:space="preserve"> with </w:t>
            </w:r>
            <w:r w:rsidR="00AB56FE">
              <w:rPr>
                <w:rFonts w:ascii="Calibri" w:hAnsi="Calibri"/>
                <w:color w:val="000000" w:themeColor="text1"/>
              </w:rPr>
              <w:t>documented disabilities</w:t>
            </w:r>
            <w:r w:rsidR="002178B6" w:rsidRPr="00930A2D">
              <w:rPr>
                <w:rFonts w:ascii="Calibri" w:hAnsi="Calibri"/>
                <w:color w:val="000000" w:themeColor="text1"/>
              </w:rPr>
              <w:t>that</w:t>
            </w:r>
            <w:r w:rsidR="004806C6" w:rsidRPr="00930A2D">
              <w:rPr>
                <w:rFonts w:ascii="Calibri" w:hAnsi="Calibri"/>
                <w:b/>
                <w:color w:val="000000" w:themeColor="text1"/>
              </w:rPr>
              <w:t>severely limit or prevent</w:t>
            </w:r>
            <w:r w:rsidR="00AB56FE">
              <w:rPr>
                <w:rFonts w:ascii="Calibri" w:hAnsi="Calibri"/>
                <w:b/>
                <w:color w:val="000000" w:themeColor="text1"/>
              </w:rPr>
              <w:t xml:space="preserve">them </w:t>
            </w:r>
            <w:r w:rsidR="004806C6" w:rsidRPr="00930A2D">
              <w:rPr>
                <w:rFonts w:ascii="Calibri" w:hAnsi="Calibri"/>
                <w:b/>
                <w:color w:val="000000" w:themeColor="text1"/>
              </w:rPr>
              <w:t>from performing basic calculations</w:t>
            </w:r>
            <w:r w:rsidR="004806C6" w:rsidRPr="00930A2D">
              <w:rPr>
                <w:rFonts w:ascii="Calibri" w:hAnsi="Calibri"/>
                <w:color w:val="000000" w:themeColor="text1"/>
              </w:rPr>
              <w:t xml:space="preserve"> without a calculation device or other mathematics tool, </w:t>
            </w:r>
            <w:r w:rsidR="00566CA9" w:rsidRPr="00930A2D">
              <w:rPr>
                <w:rFonts w:ascii="Calibri" w:hAnsi="Calibri"/>
                <w:color w:val="000000" w:themeColor="text1"/>
              </w:rPr>
              <w:t>as documented in locally-administered diagnostic evaluations,</w:t>
            </w:r>
            <w:r w:rsidR="00804772" w:rsidRPr="00930A2D">
              <w:rPr>
                <w:rFonts w:ascii="Calibri" w:hAnsi="Calibri"/>
              </w:rPr>
              <w:t>even after varied and repeated attempts to teach the student to do so</w:t>
            </w:r>
            <w:r w:rsidR="002178B6" w:rsidRPr="00930A2D">
              <w:rPr>
                <w:rFonts w:ascii="Calibri" w:hAnsi="Calibri"/>
              </w:rPr>
              <w:t>.</w:t>
            </w:r>
          </w:p>
          <w:p w:rsidR="002178B6" w:rsidRPr="00930A2D" w:rsidRDefault="002178B6" w:rsidP="00B74C25">
            <w:pPr>
              <w:ind w:left="0" w:right="72" w:firstLine="0"/>
              <w:rPr>
                <w:rFonts w:ascii="Calibri" w:hAnsi="Calibri"/>
              </w:rPr>
            </w:pPr>
            <w:r w:rsidRPr="00930A2D">
              <w:rPr>
                <w:rFonts w:ascii="Calibri" w:hAnsi="Calibri"/>
              </w:rPr>
              <w:t>The student must</w:t>
            </w:r>
            <w:r w:rsidR="00AF5F73">
              <w:rPr>
                <w:rFonts w:ascii="Calibri" w:hAnsi="Calibri"/>
                <w:color w:val="000000" w:themeColor="text1"/>
              </w:rPr>
              <w:t>meet all of the following criteria</w:t>
            </w:r>
            <w:r w:rsidRPr="00930A2D">
              <w:rPr>
                <w:rFonts w:ascii="Calibri" w:hAnsi="Calibri"/>
              </w:rPr>
              <w:t>:</w:t>
            </w:r>
          </w:p>
          <w:p w:rsidR="002178B6" w:rsidRPr="00930A2D" w:rsidRDefault="002178B6" w:rsidP="00932636">
            <w:pPr>
              <w:pStyle w:val="ListParagraph"/>
              <w:numPr>
                <w:ilvl w:val="0"/>
                <w:numId w:val="39"/>
              </w:numPr>
              <w:spacing w:after="120"/>
              <w:ind w:left="432" w:right="72" w:hanging="270"/>
              <w:rPr>
                <w:rFonts w:ascii="Calibri" w:hAnsi="Calibri"/>
                <w:color w:val="000000" w:themeColor="text1"/>
                <w:sz w:val="22"/>
              </w:rPr>
            </w:pPr>
            <w:r w:rsidRPr="00930A2D">
              <w:rPr>
                <w:rFonts w:ascii="Calibri" w:hAnsi="Calibri"/>
                <w:sz w:val="22"/>
                <w:szCs w:val="22"/>
              </w:rPr>
              <w:t xml:space="preserve">be </w:t>
            </w:r>
            <w:r w:rsidRPr="00930A2D">
              <w:rPr>
                <w:rFonts w:ascii="Calibri" w:hAnsi="Calibri"/>
                <w:b/>
                <w:sz w:val="22"/>
                <w:szCs w:val="22"/>
              </w:rPr>
              <w:t>virtually unable to calculate</w:t>
            </w:r>
            <w:r w:rsidRPr="00930A2D">
              <w:rPr>
                <w:rFonts w:ascii="Calibri" w:hAnsi="Calibri"/>
                <w:sz w:val="22"/>
                <w:szCs w:val="22"/>
              </w:rPr>
              <w:t xml:space="preserve"> (i.e., </w:t>
            </w:r>
            <w:r w:rsidRPr="00930A2D">
              <w:rPr>
                <w:rFonts w:ascii="Calibri" w:hAnsi="Calibri"/>
                <w:color w:val="000000" w:themeColor="text1"/>
                <w:sz w:val="22"/>
                <w:szCs w:val="22"/>
              </w:rPr>
              <w:t>unable to perform single-digit addition, subtraction, multiplication, or division without a calculation device or other mathematics tool)</w:t>
            </w:r>
            <w:r w:rsidR="00804772" w:rsidRPr="00930A2D">
              <w:rPr>
                <w:rFonts w:ascii="Calibri" w:hAnsi="Calibri"/>
                <w:sz w:val="22"/>
                <w:szCs w:val="22"/>
              </w:rPr>
              <w:t>;</w:t>
            </w:r>
            <w:r w:rsidR="00AF5F73">
              <w:rPr>
                <w:rFonts w:ascii="Calibri" w:hAnsi="Calibri"/>
                <w:color w:val="000000" w:themeColor="text1"/>
                <w:sz w:val="22"/>
              </w:rPr>
              <w:t>and</w:t>
            </w:r>
          </w:p>
          <w:p w:rsidR="002178B6" w:rsidRPr="00930A2D" w:rsidRDefault="002178B6" w:rsidP="00932636">
            <w:pPr>
              <w:pStyle w:val="ListParagraph"/>
              <w:numPr>
                <w:ilvl w:val="0"/>
                <w:numId w:val="39"/>
              </w:numPr>
              <w:ind w:left="432" w:right="72" w:hanging="274"/>
              <w:contextualSpacing w:val="0"/>
              <w:rPr>
                <w:rFonts w:ascii="Calibri" w:hAnsi="Calibri"/>
                <w:color w:val="000000" w:themeColor="text1"/>
                <w:sz w:val="22"/>
              </w:rPr>
            </w:pPr>
            <w:r w:rsidRPr="00930A2D">
              <w:rPr>
                <w:rFonts w:ascii="Calibri" w:hAnsi="Calibri"/>
                <w:color w:val="000000" w:themeColor="text1"/>
                <w:sz w:val="22"/>
              </w:rPr>
              <w:lastRenderedPageBreak/>
              <w:t>use</w:t>
            </w:r>
            <w:r w:rsidR="00381224">
              <w:rPr>
                <w:rFonts w:ascii="Calibri" w:hAnsi="Calibri"/>
                <w:color w:val="000000" w:themeColor="text1"/>
                <w:sz w:val="22"/>
              </w:rPr>
              <w:t>s</w:t>
            </w:r>
            <w:r w:rsidRPr="00930A2D">
              <w:rPr>
                <w:rFonts w:ascii="Calibri" w:hAnsi="Calibri"/>
                <w:color w:val="000000" w:themeColor="text1"/>
                <w:sz w:val="22"/>
              </w:rPr>
              <w:t xml:space="preserve"> the calculation device or tool </w:t>
            </w:r>
            <w:r w:rsidR="00EE5424" w:rsidRPr="00930A2D">
              <w:rPr>
                <w:rFonts w:ascii="Calibri" w:hAnsi="Calibri"/>
                <w:color w:val="000000" w:themeColor="text1"/>
                <w:sz w:val="22"/>
              </w:rPr>
              <w:t xml:space="preserve">during </w:t>
            </w:r>
            <w:r w:rsidRPr="00930A2D">
              <w:rPr>
                <w:rFonts w:ascii="Calibri" w:hAnsi="Calibri"/>
                <w:color w:val="000000" w:themeColor="text1"/>
                <w:sz w:val="22"/>
              </w:rPr>
              <w:t>routine instruction in mathematics</w:t>
            </w:r>
            <w:r w:rsidR="00804772" w:rsidRPr="00930A2D">
              <w:rPr>
                <w:rFonts w:ascii="Calibri" w:hAnsi="Calibri"/>
                <w:color w:val="000000" w:themeColor="text1"/>
                <w:sz w:val="22"/>
              </w:rPr>
              <w:t>;</w:t>
            </w:r>
            <w:r w:rsidR="00AF5F73">
              <w:rPr>
                <w:rFonts w:ascii="Calibri" w:hAnsi="Calibri"/>
                <w:color w:val="000000" w:themeColor="text1"/>
                <w:sz w:val="22"/>
              </w:rPr>
              <w:t xml:space="preserve"> and</w:t>
            </w:r>
          </w:p>
          <w:p w:rsidR="00EE5424" w:rsidRPr="00930A2D" w:rsidRDefault="00EE5424" w:rsidP="00932636">
            <w:pPr>
              <w:pStyle w:val="ListParagraph"/>
              <w:numPr>
                <w:ilvl w:val="0"/>
                <w:numId w:val="39"/>
              </w:numPr>
              <w:spacing w:after="120"/>
              <w:ind w:left="432" w:right="72" w:hanging="274"/>
              <w:contextualSpacing w:val="0"/>
              <w:rPr>
                <w:rFonts w:ascii="Calibri" w:hAnsi="Calibri"/>
                <w:color w:val="000000" w:themeColor="text1"/>
                <w:sz w:val="22"/>
                <w:szCs w:val="22"/>
              </w:rPr>
            </w:pPr>
            <w:r w:rsidRPr="00930A2D">
              <w:rPr>
                <w:rFonts w:ascii="Calibri" w:hAnsi="Calibri"/>
                <w:color w:val="000000" w:themeColor="text1"/>
                <w:sz w:val="22"/>
                <w:szCs w:val="22"/>
              </w:rPr>
              <w:t>receive</w:t>
            </w:r>
            <w:r w:rsidR="00381224">
              <w:rPr>
                <w:rFonts w:ascii="Calibri" w:hAnsi="Calibri"/>
                <w:color w:val="000000" w:themeColor="text1"/>
                <w:sz w:val="22"/>
                <w:szCs w:val="22"/>
              </w:rPr>
              <w:t>s</w:t>
            </w:r>
            <w:r w:rsidRPr="00930A2D">
              <w:rPr>
                <w:rFonts w:ascii="Calibri" w:hAnsi="Calibri"/>
                <w:sz w:val="22"/>
                <w:szCs w:val="22"/>
              </w:rPr>
              <w:t>ongoing intervention to learn the skill.</w:t>
            </w:r>
          </w:p>
          <w:p w:rsidR="004806C6" w:rsidRPr="00930A2D" w:rsidRDefault="004806C6" w:rsidP="00804772">
            <w:pPr>
              <w:spacing w:after="120"/>
              <w:ind w:left="0" w:right="72" w:firstLine="0"/>
              <w:rPr>
                <w:rFonts w:ascii="Calibri" w:hAnsi="Calibri"/>
                <w:iCs/>
              </w:rPr>
            </w:pPr>
            <w:r w:rsidRPr="00930A2D">
              <w:rPr>
                <w:rFonts w:ascii="Calibri" w:hAnsi="Calibri"/>
              </w:rPr>
              <w:t>The student’s IEP or 504 plan must specify which calculation device or tool will be used.</w:t>
            </w:r>
          </w:p>
          <w:p w:rsidR="004806C6" w:rsidRPr="00930A2D" w:rsidRDefault="004806C6" w:rsidP="00804772">
            <w:pPr>
              <w:ind w:left="0" w:right="72" w:hanging="18"/>
              <w:rPr>
                <w:rFonts w:ascii="Calibri" w:hAnsi="Calibri"/>
                <w:iCs/>
              </w:rPr>
            </w:pPr>
            <w:r w:rsidRPr="00930A2D">
              <w:rPr>
                <w:rFonts w:ascii="Calibri" w:hAnsi="Calibri"/>
                <w:iCs/>
              </w:rPr>
              <w:t xml:space="preserve">Manipulatives </w:t>
            </w:r>
            <w:r w:rsidR="00804772" w:rsidRPr="00930A2D">
              <w:rPr>
                <w:rFonts w:ascii="Calibri" w:hAnsi="Calibri"/>
                <w:iCs/>
              </w:rPr>
              <w:t xml:space="preserve">and other mathematics tools </w:t>
            </w:r>
            <w:r w:rsidR="00383691">
              <w:rPr>
                <w:rFonts w:ascii="Calibri" w:hAnsi="Calibri"/>
                <w:iCs/>
              </w:rPr>
              <w:t xml:space="preserve">(excluding calculators and arithmetic tables) </w:t>
            </w:r>
            <w:r w:rsidRPr="00930A2D">
              <w:rPr>
                <w:rFonts w:ascii="Calibri" w:hAnsi="Calibri"/>
                <w:iCs/>
              </w:rPr>
              <w:t xml:space="preserve">must be approved by the Department prior to their use on MCAS tests. Please contact Student Assessment Services at 781-338-3625 or </w:t>
            </w:r>
            <w:hyperlink r:id="rId31" w:history="1">
              <w:r w:rsidRPr="00930A2D">
                <w:rPr>
                  <w:rStyle w:val="Hyperlink"/>
                  <w:rFonts w:ascii="Calibri" w:hAnsi="Calibri"/>
                  <w:iCs/>
                </w:rPr>
                <w:t>mcas@doe.mass.edu</w:t>
              </w:r>
            </w:hyperlink>
            <w:r w:rsidR="00B72541" w:rsidRPr="00B72541">
              <w:rPr>
                <w:rFonts w:ascii="Calibri" w:hAnsi="Calibri"/>
              </w:rPr>
              <w:t>to request approval</w:t>
            </w:r>
            <w:r w:rsidRPr="00930A2D">
              <w:rPr>
                <w:rFonts w:ascii="Calibri" w:hAnsi="Calibri"/>
                <w:iCs/>
              </w:rPr>
              <w:t>.</w:t>
            </w:r>
          </w:p>
          <w:p w:rsidR="004806C6" w:rsidRPr="00930A2D" w:rsidRDefault="004806C6" w:rsidP="00560906">
            <w:pPr>
              <w:ind w:right="72"/>
              <w:rPr>
                <w:rFonts w:ascii="Calibri" w:hAnsi="Calibri"/>
                <w:iCs/>
                <w:sz w:val="16"/>
                <w:szCs w:val="16"/>
              </w:rPr>
            </w:pPr>
          </w:p>
          <w:p w:rsidR="004806C6" w:rsidRPr="00930A2D" w:rsidRDefault="004806C6" w:rsidP="009A4CC0">
            <w:pPr>
              <w:autoSpaceDE w:val="0"/>
              <w:autoSpaceDN w:val="0"/>
              <w:adjustRightInd w:val="0"/>
              <w:spacing w:after="80"/>
              <w:ind w:left="0" w:firstLine="0"/>
              <w:rPr>
                <w:rFonts w:ascii="Calibri" w:hAnsi="Calibri"/>
                <w:b/>
                <w:color w:val="000000" w:themeColor="text1"/>
              </w:rPr>
            </w:pPr>
            <w:r w:rsidRPr="00930A2D">
              <w:rPr>
                <w:rFonts w:ascii="Calibri" w:hAnsi="Calibri"/>
                <w:iCs/>
              </w:rPr>
              <w:t>(</w:t>
            </w:r>
            <w:r w:rsidRPr="00930A2D">
              <w:rPr>
                <w:rFonts w:ascii="Calibri" w:hAnsi="Calibri"/>
                <w:b/>
                <w:iCs/>
              </w:rPr>
              <w:t>Note:</w:t>
            </w:r>
            <w:r w:rsidRPr="00930A2D">
              <w:rPr>
                <w:rFonts w:ascii="Calibri" w:hAnsi="Calibri"/>
                <w:iCs/>
              </w:rPr>
              <w:t xml:space="preserve"> Calculators are allowed for </w:t>
            </w:r>
            <w:r w:rsidRPr="00B72541">
              <w:rPr>
                <w:rFonts w:ascii="Calibri" w:hAnsi="Calibri"/>
                <w:i/>
                <w:iCs/>
              </w:rPr>
              <w:t>all</w:t>
            </w:r>
            <w:r w:rsidRPr="00930A2D">
              <w:rPr>
                <w:rFonts w:ascii="Calibri" w:hAnsi="Calibri"/>
                <w:iCs/>
              </w:rPr>
              <w:t xml:space="preserve"> students </w:t>
            </w:r>
            <w:r w:rsidR="00B72541">
              <w:rPr>
                <w:rFonts w:ascii="Calibri" w:hAnsi="Calibri"/>
                <w:iCs/>
              </w:rPr>
              <w:t xml:space="preserve">and will be provided on </w:t>
            </w:r>
            <w:r w:rsidR="009A4CC0">
              <w:rPr>
                <w:rFonts w:ascii="Calibri" w:hAnsi="Calibri"/>
                <w:iCs/>
              </w:rPr>
              <w:t xml:space="preserve">designated </w:t>
            </w:r>
            <w:r w:rsidR="009A4CC0" w:rsidRPr="00930A2D">
              <w:rPr>
                <w:rFonts w:ascii="Calibri" w:hAnsi="Calibri"/>
                <w:iCs/>
              </w:rPr>
              <w:t xml:space="preserve">calculator sessions </w:t>
            </w:r>
            <w:r w:rsidR="009A4CC0">
              <w:rPr>
                <w:rFonts w:ascii="Calibri" w:hAnsi="Calibri"/>
                <w:iCs/>
              </w:rPr>
              <w:t xml:space="preserve">of </w:t>
            </w:r>
            <w:r w:rsidR="00B72541">
              <w:rPr>
                <w:rFonts w:ascii="Calibri" w:hAnsi="Calibri"/>
                <w:iCs/>
              </w:rPr>
              <w:t>the computer-based Mathematics test</w:t>
            </w:r>
            <w:r w:rsidRPr="00930A2D">
              <w:rPr>
                <w:rFonts w:ascii="Calibri" w:hAnsi="Calibri"/>
                <w:iCs/>
              </w:rPr>
              <w:t>.</w:t>
            </w:r>
            <w:r w:rsidR="009B64B5">
              <w:rPr>
                <w:rFonts w:ascii="Calibri" w:hAnsi="Calibri"/>
                <w:iCs/>
              </w:rPr>
              <w:t>S</w:t>
            </w:r>
            <w:r w:rsidR="00B72541">
              <w:rPr>
                <w:rFonts w:ascii="Calibri" w:hAnsi="Calibri"/>
                <w:iCs/>
              </w:rPr>
              <w:t>chools must provide a calculator to students receiving this accommodation for the non-calculator session.</w:t>
            </w:r>
            <w:r w:rsidRPr="00930A2D">
              <w:rPr>
                <w:rFonts w:ascii="Calibri" w:hAnsi="Calibri"/>
                <w:iCs/>
              </w:rPr>
              <w:t>)</w:t>
            </w:r>
          </w:p>
        </w:tc>
      </w:tr>
      <w:tr w:rsidR="004806C6" w:rsidTr="009A4CC0">
        <w:trPr>
          <w:trHeight w:val="3617"/>
        </w:trPr>
        <w:tc>
          <w:tcPr>
            <w:tcW w:w="752" w:type="dxa"/>
            <w:vAlign w:val="center"/>
          </w:tcPr>
          <w:p w:rsidR="004806C6" w:rsidRDefault="004806C6" w:rsidP="004437FE">
            <w:pPr>
              <w:ind w:left="0" w:firstLine="0"/>
              <w:jc w:val="center"/>
              <w:rPr>
                <w:rFonts w:ascii="Calibri" w:hAnsi="Calibri"/>
                <w:color w:val="000000" w:themeColor="text1"/>
              </w:rPr>
            </w:pPr>
            <w:r w:rsidRPr="00930A2D">
              <w:rPr>
                <w:rFonts w:ascii="Calibri" w:hAnsi="Calibri"/>
                <w:color w:val="000000" w:themeColor="text1"/>
              </w:rPr>
              <w:lastRenderedPageBreak/>
              <w:t>SA5</w:t>
            </w:r>
          </w:p>
          <w:p w:rsidR="00207864" w:rsidRPr="00930A2D" w:rsidRDefault="00207864" w:rsidP="004437FE">
            <w:pPr>
              <w:ind w:left="0" w:firstLine="0"/>
              <w:jc w:val="center"/>
              <w:rPr>
                <w:rFonts w:ascii="Calibri" w:hAnsi="Calibri"/>
                <w:color w:val="000000" w:themeColor="text1"/>
              </w:rPr>
            </w:pPr>
            <w:r w:rsidRPr="00E5736C">
              <w:rPr>
                <w:rFonts w:ascii="Calibri" w:hAnsi="Calibri"/>
                <w:i/>
                <w:color w:val="FF0000"/>
              </w:rPr>
              <w:t>(PNP)</w:t>
            </w:r>
          </w:p>
        </w:tc>
        <w:tc>
          <w:tcPr>
            <w:tcW w:w="9002" w:type="dxa"/>
          </w:tcPr>
          <w:p w:rsidR="004806C6" w:rsidRPr="00930A2D" w:rsidRDefault="004806C6" w:rsidP="00805971">
            <w:pPr>
              <w:spacing w:after="120"/>
              <w:ind w:left="0" w:right="-86" w:firstLine="0"/>
              <w:rPr>
                <w:rFonts w:ascii="Calibri" w:hAnsi="Calibri"/>
                <w:color w:val="000000" w:themeColor="text1"/>
              </w:rPr>
            </w:pPr>
            <w:r w:rsidRPr="00930A2D">
              <w:rPr>
                <w:rFonts w:ascii="Calibri" w:hAnsi="Calibri"/>
                <w:b/>
                <w:color w:val="000000" w:themeColor="text1"/>
              </w:rPr>
              <w:t xml:space="preserve">Spell-checker for </w:t>
            </w:r>
            <w:r w:rsidR="00804772" w:rsidRPr="00930A2D">
              <w:rPr>
                <w:rFonts w:ascii="Calibri" w:hAnsi="Calibri"/>
                <w:b/>
                <w:color w:val="000000" w:themeColor="text1"/>
              </w:rPr>
              <w:t xml:space="preserve">the </w:t>
            </w:r>
            <w:r w:rsidRPr="00930A2D">
              <w:rPr>
                <w:rFonts w:ascii="Calibri" w:hAnsi="Calibri"/>
                <w:b/>
                <w:color w:val="000000" w:themeColor="text1"/>
              </w:rPr>
              <w:t>ELA test</w:t>
            </w:r>
            <w:r w:rsidRPr="00930A2D">
              <w:rPr>
                <w:rFonts w:ascii="Calibri" w:hAnsi="Calibri"/>
                <w:color w:val="000000" w:themeColor="text1"/>
              </w:rPr>
              <w:t>,</w:t>
            </w:r>
            <w:r w:rsidR="00C57FD9">
              <w:rPr>
                <w:rFonts w:ascii="Calibri" w:hAnsi="Calibri"/>
                <w:color w:val="000000" w:themeColor="text1"/>
              </w:rPr>
              <w:t xml:space="preserve">including an </w:t>
            </w:r>
            <w:r w:rsidRPr="00930A2D">
              <w:rPr>
                <w:rFonts w:ascii="Calibri" w:hAnsi="Calibri"/>
                <w:color w:val="000000" w:themeColor="text1"/>
              </w:rPr>
              <w:t xml:space="preserve">external spell-checking device for the paper-based test; or in conjunction with </w:t>
            </w:r>
            <w:r w:rsidR="00B72541">
              <w:rPr>
                <w:rFonts w:ascii="Calibri" w:hAnsi="Calibri"/>
                <w:color w:val="000000" w:themeColor="text1"/>
              </w:rPr>
              <w:t xml:space="preserve">the </w:t>
            </w:r>
            <w:r w:rsidRPr="00930A2D">
              <w:rPr>
                <w:rFonts w:ascii="Calibri" w:hAnsi="Calibri"/>
                <w:color w:val="000000" w:themeColor="text1"/>
              </w:rPr>
              <w:t xml:space="preserve">typed response accommodation for </w:t>
            </w:r>
            <w:r w:rsidR="00795238">
              <w:rPr>
                <w:rFonts w:ascii="Calibri" w:hAnsi="Calibri"/>
                <w:color w:val="000000" w:themeColor="text1"/>
              </w:rPr>
              <w:t xml:space="preserve">the </w:t>
            </w:r>
            <w:r w:rsidRPr="00930A2D">
              <w:rPr>
                <w:rFonts w:ascii="Calibri" w:hAnsi="Calibri"/>
                <w:color w:val="000000" w:themeColor="text1"/>
              </w:rPr>
              <w:t>paper-based test</w:t>
            </w:r>
          </w:p>
          <w:p w:rsidR="002178B6" w:rsidRPr="00930A2D" w:rsidRDefault="00804772" w:rsidP="002178B6">
            <w:pPr>
              <w:widowControl w:val="0"/>
              <w:spacing w:after="120" w:line="240" w:lineRule="atLeast"/>
              <w:ind w:left="0" w:firstLine="0"/>
              <w:rPr>
                <w:rFonts w:ascii="Calibri" w:hAnsi="Calibri"/>
              </w:rPr>
            </w:pPr>
            <w:r w:rsidRPr="00930A2D">
              <w:rPr>
                <w:rFonts w:ascii="Calibri" w:hAnsi="Calibri"/>
              </w:rPr>
              <w:t>This accommodation is i</w:t>
            </w:r>
            <w:r w:rsidR="002178B6" w:rsidRPr="00930A2D">
              <w:rPr>
                <w:rFonts w:ascii="Calibri" w:hAnsi="Calibri"/>
              </w:rPr>
              <w:t xml:space="preserve">ntended for a </w:t>
            </w:r>
            <w:r w:rsidR="00C57E08">
              <w:rPr>
                <w:rFonts w:ascii="Calibri" w:hAnsi="Calibri"/>
              </w:rPr>
              <w:t xml:space="preserve">small number of </w:t>
            </w:r>
            <w:r w:rsidR="004806C6" w:rsidRPr="00930A2D">
              <w:rPr>
                <w:rFonts w:ascii="Calibri" w:hAnsi="Calibri"/>
              </w:rPr>
              <w:t>student</w:t>
            </w:r>
            <w:r w:rsidR="00C57E08">
              <w:rPr>
                <w:rFonts w:ascii="Calibri" w:hAnsi="Calibri"/>
              </w:rPr>
              <w:t>s</w:t>
            </w:r>
            <w:r w:rsidR="004806C6" w:rsidRPr="00930A2D">
              <w:rPr>
                <w:rFonts w:ascii="Calibri" w:hAnsi="Calibri"/>
              </w:rPr>
              <w:t xml:space="preserve"> with </w:t>
            </w:r>
            <w:r w:rsidR="00C57E08">
              <w:rPr>
                <w:rFonts w:ascii="Calibri" w:hAnsi="Calibri"/>
              </w:rPr>
              <w:t>disabilities</w:t>
            </w:r>
            <w:r w:rsidR="004806C6" w:rsidRPr="00930A2D">
              <w:rPr>
                <w:rFonts w:ascii="Calibri" w:hAnsi="Calibri"/>
              </w:rPr>
              <w:t xml:space="preserve"> that </w:t>
            </w:r>
            <w:r w:rsidR="00C57E08">
              <w:rPr>
                <w:rFonts w:ascii="Calibri" w:hAnsi="Calibri"/>
                <w:b/>
              </w:rPr>
              <w:t>severely limit</w:t>
            </w:r>
            <w:r w:rsidR="004806C6" w:rsidRPr="00930A2D">
              <w:rPr>
                <w:rFonts w:ascii="Calibri" w:hAnsi="Calibri"/>
                <w:b/>
              </w:rPr>
              <w:t xml:space="preserve"> or</w:t>
            </w:r>
            <w:r w:rsidR="004806C6" w:rsidRPr="00930A2D">
              <w:rPr>
                <w:rFonts w:ascii="Calibri" w:hAnsi="Calibri"/>
                <w:b/>
                <w:bCs/>
              </w:rPr>
              <w:t>prevent</w:t>
            </w:r>
            <w:r w:rsidR="00C57E08">
              <w:rPr>
                <w:rFonts w:ascii="Calibri" w:hAnsi="Calibri"/>
                <w:b/>
                <w:bCs/>
              </w:rPr>
              <w:t xml:space="preserve"> them </w:t>
            </w:r>
            <w:r w:rsidR="004806C6" w:rsidRPr="00930A2D">
              <w:rPr>
                <w:rFonts w:ascii="Calibri" w:hAnsi="Calibri"/>
                <w:b/>
                <w:bCs/>
              </w:rPr>
              <w:t>from spelling correctly</w:t>
            </w:r>
            <w:r w:rsidR="004806C6" w:rsidRPr="00930A2D">
              <w:rPr>
                <w:rFonts w:ascii="Calibri" w:hAnsi="Calibri"/>
              </w:rPr>
              <w:t xml:space="preserve">, even after varied and repeated attempts to teach the student to do so. </w:t>
            </w:r>
          </w:p>
          <w:p w:rsidR="002178B6" w:rsidRPr="00930A2D" w:rsidRDefault="002178B6" w:rsidP="002178B6">
            <w:pPr>
              <w:widowControl w:val="0"/>
              <w:spacing w:line="240" w:lineRule="atLeast"/>
              <w:rPr>
                <w:rFonts w:ascii="Calibri" w:hAnsi="Calibri"/>
              </w:rPr>
            </w:pPr>
            <w:r w:rsidRPr="00930A2D">
              <w:rPr>
                <w:rFonts w:ascii="Calibri" w:hAnsi="Calibri"/>
              </w:rPr>
              <w:t>The student must</w:t>
            </w:r>
            <w:r w:rsidR="00AF5F73">
              <w:rPr>
                <w:rFonts w:ascii="Calibri" w:hAnsi="Calibri"/>
                <w:color w:val="000000" w:themeColor="text1"/>
              </w:rPr>
              <w:t>meet all of the following criteria</w:t>
            </w:r>
            <w:r w:rsidRPr="00930A2D">
              <w:rPr>
                <w:rFonts w:ascii="Calibri" w:hAnsi="Calibri"/>
              </w:rPr>
              <w:t>:</w:t>
            </w:r>
          </w:p>
          <w:p w:rsidR="004806C6" w:rsidRPr="00930A2D" w:rsidRDefault="002178B6" w:rsidP="009B64B5">
            <w:pPr>
              <w:pStyle w:val="ListParagraph"/>
              <w:numPr>
                <w:ilvl w:val="0"/>
                <w:numId w:val="38"/>
              </w:numPr>
              <w:ind w:left="432" w:hanging="270"/>
              <w:rPr>
                <w:rFonts w:ascii="Calibri" w:hAnsi="Calibri"/>
                <w:sz w:val="22"/>
              </w:rPr>
            </w:pPr>
            <w:r w:rsidRPr="00930A2D">
              <w:rPr>
                <w:rFonts w:ascii="Calibri" w:hAnsi="Calibri"/>
                <w:sz w:val="22"/>
              </w:rPr>
              <w:t>be</w:t>
            </w:r>
            <w:r w:rsidR="004806C6" w:rsidRPr="00930A2D">
              <w:rPr>
                <w:rFonts w:ascii="Calibri" w:hAnsi="Calibri"/>
                <w:b/>
                <w:sz w:val="22"/>
              </w:rPr>
              <w:t xml:space="preserve">virtually unableto spell simple words </w:t>
            </w:r>
            <w:r w:rsidR="004806C6" w:rsidRPr="00930A2D">
              <w:rPr>
                <w:rFonts w:ascii="Calibri" w:hAnsi="Calibri"/>
                <w:sz w:val="22"/>
              </w:rPr>
              <w:t>(i.e., at the beginning stages of learning how to spell)</w:t>
            </w:r>
            <w:r w:rsidRPr="00930A2D">
              <w:rPr>
                <w:rFonts w:ascii="Calibri" w:hAnsi="Calibri"/>
                <w:sz w:val="22"/>
              </w:rPr>
              <w:t xml:space="preserve">,as </w:t>
            </w:r>
            <w:r w:rsidRPr="00930A2D">
              <w:rPr>
                <w:rFonts w:ascii="Calibri" w:hAnsi="Calibri"/>
                <w:color w:val="000000" w:themeColor="text1"/>
                <w:sz w:val="22"/>
              </w:rPr>
              <w:t xml:space="preserve">documented </w:t>
            </w:r>
            <w:r w:rsidR="00861B37">
              <w:rPr>
                <w:rFonts w:ascii="Calibri" w:hAnsi="Calibri"/>
                <w:color w:val="000000" w:themeColor="text1"/>
                <w:sz w:val="22"/>
              </w:rPr>
              <w:t>by</w:t>
            </w:r>
            <w:r w:rsidRPr="00930A2D">
              <w:rPr>
                <w:rFonts w:ascii="Calibri" w:hAnsi="Calibri"/>
                <w:color w:val="000000" w:themeColor="text1"/>
                <w:sz w:val="22"/>
              </w:rPr>
              <w:t xml:space="preserve"> locally-administered diagnostic evaluations</w:t>
            </w:r>
            <w:r w:rsidR="004806C6" w:rsidRPr="00930A2D">
              <w:rPr>
                <w:rFonts w:ascii="Calibri" w:hAnsi="Calibri"/>
                <w:sz w:val="22"/>
              </w:rPr>
              <w:t>;</w:t>
            </w:r>
            <w:r w:rsidR="00AF5F73">
              <w:rPr>
                <w:rFonts w:ascii="Calibri" w:hAnsi="Calibri"/>
                <w:sz w:val="22"/>
              </w:rPr>
              <w:t xml:space="preserve"> and</w:t>
            </w:r>
          </w:p>
          <w:p w:rsidR="004806C6" w:rsidRPr="00930A2D" w:rsidRDefault="004806C6" w:rsidP="009B64B5">
            <w:pPr>
              <w:widowControl w:val="0"/>
              <w:numPr>
                <w:ilvl w:val="0"/>
                <w:numId w:val="5"/>
              </w:numPr>
              <w:tabs>
                <w:tab w:val="clear" w:pos="720"/>
                <w:tab w:val="num" w:pos="0"/>
              </w:tabs>
              <w:ind w:left="432" w:hanging="270"/>
              <w:rPr>
                <w:rFonts w:ascii="Calibri" w:hAnsi="Calibri"/>
              </w:rPr>
            </w:pPr>
            <w:r w:rsidRPr="00930A2D">
              <w:rPr>
                <w:rFonts w:ascii="Calibri" w:hAnsi="Calibri"/>
              </w:rPr>
              <w:t>produce</w:t>
            </w:r>
            <w:r w:rsidR="00C57FD9">
              <w:rPr>
                <w:rFonts w:ascii="Calibri" w:hAnsi="Calibri"/>
              </w:rPr>
              <w:t>s</w:t>
            </w:r>
            <w:r w:rsidRPr="00930A2D">
              <w:rPr>
                <w:rFonts w:ascii="Calibri" w:hAnsi="Calibri"/>
              </w:rPr>
              <w:t xml:space="preserve"> understandable written work only when provided this accommodation, which the student uses during routine instruction</w:t>
            </w:r>
            <w:r w:rsidR="00EE5424" w:rsidRPr="00930A2D">
              <w:rPr>
                <w:rFonts w:ascii="Calibri" w:hAnsi="Calibri"/>
              </w:rPr>
              <w:t>;</w:t>
            </w:r>
            <w:r w:rsidR="00AF5F73">
              <w:rPr>
                <w:rFonts w:ascii="Calibri" w:hAnsi="Calibri"/>
              </w:rPr>
              <w:t xml:space="preserve"> and</w:t>
            </w:r>
          </w:p>
          <w:p w:rsidR="004806C6" w:rsidRPr="00930A2D" w:rsidRDefault="00EE5424" w:rsidP="00805971">
            <w:pPr>
              <w:widowControl w:val="0"/>
              <w:numPr>
                <w:ilvl w:val="0"/>
                <w:numId w:val="5"/>
              </w:numPr>
              <w:tabs>
                <w:tab w:val="clear" w:pos="720"/>
                <w:tab w:val="num" w:pos="0"/>
              </w:tabs>
              <w:spacing w:after="120" w:line="240" w:lineRule="atLeast"/>
              <w:ind w:left="432" w:hanging="274"/>
              <w:rPr>
                <w:rFonts w:ascii="Calibri" w:hAnsi="Calibri"/>
              </w:rPr>
            </w:pPr>
            <w:r w:rsidRPr="00930A2D">
              <w:rPr>
                <w:rFonts w:ascii="Calibri" w:hAnsi="Calibri"/>
              </w:rPr>
              <w:t>receive</w:t>
            </w:r>
            <w:r w:rsidR="00C57FD9">
              <w:rPr>
                <w:rFonts w:ascii="Calibri" w:hAnsi="Calibri"/>
              </w:rPr>
              <w:t>s</w:t>
            </w:r>
            <w:r w:rsidRPr="00930A2D">
              <w:rPr>
                <w:rFonts w:ascii="Calibri" w:hAnsi="Calibri"/>
              </w:rPr>
              <w:t xml:space="preserve"> ongoing intervention to learn the skill.</w:t>
            </w:r>
          </w:p>
          <w:p w:rsidR="004806C6" w:rsidRPr="00930A2D" w:rsidRDefault="00087E3F" w:rsidP="009A4CC0">
            <w:pPr>
              <w:widowControl w:val="0"/>
              <w:spacing w:after="80"/>
              <w:rPr>
                <w:rFonts w:ascii="Calibri" w:hAnsi="Calibri"/>
              </w:rPr>
            </w:pPr>
            <w:r>
              <w:rPr>
                <w:rFonts w:ascii="Calibri" w:hAnsi="Calibri"/>
              </w:rPr>
              <w:t>The s</w:t>
            </w:r>
            <w:r w:rsidR="004806C6" w:rsidRPr="00930A2D">
              <w:rPr>
                <w:rFonts w:ascii="Calibri" w:hAnsi="Calibri"/>
              </w:rPr>
              <w:t xml:space="preserve">tudent may </w:t>
            </w:r>
            <w:r w:rsidR="004806C6" w:rsidRPr="00861B37">
              <w:rPr>
                <w:rFonts w:ascii="Calibri" w:hAnsi="Calibri"/>
                <w:i/>
              </w:rPr>
              <w:t>not</w:t>
            </w:r>
            <w:r w:rsidR="004806C6" w:rsidRPr="00930A2D">
              <w:rPr>
                <w:rFonts w:ascii="Calibri" w:hAnsi="Calibri"/>
              </w:rPr>
              <w:t>use grammar check</w:t>
            </w:r>
            <w:r w:rsidR="00C57FD9">
              <w:rPr>
                <w:rFonts w:ascii="Calibri" w:hAnsi="Calibri"/>
              </w:rPr>
              <w:t xml:space="preserve"> or</w:t>
            </w:r>
            <w:r>
              <w:rPr>
                <w:rFonts w:ascii="Calibri" w:hAnsi="Calibri"/>
              </w:rPr>
              <w:t>access</w:t>
            </w:r>
            <w:r w:rsidR="004806C6" w:rsidRPr="00930A2D">
              <w:rPr>
                <w:rFonts w:ascii="Calibri" w:hAnsi="Calibri"/>
              </w:rPr>
              <w:t xml:space="preserve"> the internet</w:t>
            </w:r>
            <w:r w:rsidR="00804772" w:rsidRPr="00930A2D">
              <w:rPr>
                <w:rFonts w:ascii="Calibri" w:hAnsi="Calibri"/>
              </w:rPr>
              <w:t>.</w:t>
            </w:r>
          </w:p>
        </w:tc>
      </w:tr>
      <w:tr w:rsidR="004806C6" w:rsidTr="006A2AC2">
        <w:trPr>
          <w:trHeight w:val="4149"/>
        </w:trPr>
        <w:tc>
          <w:tcPr>
            <w:tcW w:w="752" w:type="dxa"/>
            <w:vAlign w:val="center"/>
          </w:tcPr>
          <w:p w:rsidR="004806C6" w:rsidRDefault="004806C6" w:rsidP="004806C6">
            <w:pPr>
              <w:autoSpaceDE w:val="0"/>
              <w:autoSpaceDN w:val="0"/>
              <w:adjustRightInd w:val="0"/>
              <w:ind w:left="0" w:firstLine="0"/>
              <w:jc w:val="center"/>
              <w:rPr>
                <w:rFonts w:ascii="Calibri" w:hAnsi="Calibri"/>
                <w:color w:val="000000" w:themeColor="text1"/>
              </w:rPr>
            </w:pPr>
            <w:r w:rsidRPr="00930A2D">
              <w:rPr>
                <w:rFonts w:ascii="Calibri" w:hAnsi="Calibri"/>
                <w:color w:val="000000" w:themeColor="text1"/>
              </w:rPr>
              <w:t>SA6</w:t>
            </w:r>
          </w:p>
          <w:p w:rsidR="00207864" w:rsidRPr="00930A2D" w:rsidRDefault="00207864" w:rsidP="004806C6">
            <w:pPr>
              <w:autoSpaceDE w:val="0"/>
              <w:autoSpaceDN w:val="0"/>
              <w:adjustRightInd w:val="0"/>
              <w:ind w:left="0" w:firstLine="0"/>
              <w:jc w:val="center"/>
              <w:rPr>
                <w:rFonts w:ascii="Calibri" w:hAnsi="Calibri"/>
                <w:color w:val="000000" w:themeColor="text1"/>
              </w:rPr>
            </w:pPr>
            <w:r w:rsidRPr="00E5736C">
              <w:rPr>
                <w:rFonts w:ascii="Calibri" w:hAnsi="Calibri"/>
                <w:i/>
                <w:color w:val="FF0000"/>
              </w:rPr>
              <w:t>(PNP)</w:t>
            </w:r>
          </w:p>
        </w:tc>
        <w:tc>
          <w:tcPr>
            <w:tcW w:w="9002" w:type="dxa"/>
          </w:tcPr>
          <w:p w:rsidR="00207864" w:rsidRDefault="004806C6" w:rsidP="00F4599D">
            <w:pPr>
              <w:autoSpaceDE w:val="0"/>
              <w:autoSpaceDN w:val="0"/>
              <w:adjustRightInd w:val="0"/>
              <w:ind w:left="0" w:firstLine="0"/>
              <w:rPr>
                <w:rFonts w:ascii="Calibri" w:hAnsi="Calibri"/>
                <w:color w:val="000000" w:themeColor="text1"/>
              </w:rPr>
            </w:pPr>
            <w:r w:rsidRPr="00930A2D">
              <w:rPr>
                <w:rFonts w:ascii="Calibri" w:hAnsi="Calibri"/>
                <w:b/>
                <w:color w:val="000000" w:themeColor="text1"/>
              </w:rPr>
              <w:t xml:space="preserve">Word prediction for </w:t>
            </w:r>
            <w:r w:rsidR="008B1A73">
              <w:rPr>
                <w:rFonts w:ascii="Calibri" w:hAnsi="Calibri"/>
                <w:b/>
                <w:color w:val="000000" w:themeColor="text1"/>
              </w:rPr>
              <w:t xml:space="preserve">the </w:t>
            </w:r>
            <w:r w:rsidRPr="00930A2D">
              <w:rPr>
                <w:rFonts w:ascii="Calibri" w:hAnsi="Calibri"/>
                <w:b/>
                <w:color w:val="000000" w:themeColor="text1"/>
              </w:rPr>
              <w:t>ELA test</w:t>
            </w:r>
            <w:r w:rsidRPr="00930A2D">
              <w:rPr>
                <w:rFonts w:ascii="Calibri" w:hAnsi="Calibri"/>
                <w:color w:val="000000" w:themeColor="text1"/>
              </w:rPr>
              <w:t>, using an external device</w:t>
            </w:r>
            <w:r w:rsidR="00C33E53" w:rsidRPr="00930A2D">
              <w:rPr>
                <w:rFonts w:ascii="Calibri" w:hAnsi="Calibri"/>
                <w:color w:val="000000" w:themeColor="text1"/>
              </w:rPr>
              <w:t>, application,</w:t>
            </w:r>
            <w:r w:rsidRPr="00930A2D">
              <w:rPr>
                <w:rFonts w:ascii="Calibri" w:hAnsi="Calibri"/>
                <w:color w:val="000000" w:themeColor="text1"/>
              </w:rPr>
              <w:t xml:space="preserve"> or software</w:t>
            </w:r>
            <w:r w:rsidR="00471FF4">
              <w:rPr>
                <w:rFonts w:ascii="Calibri" w:hAnsi="Calibri"/>
                <w:color w:val="000000" w:themeColor="text1"/>
              </w:rPr>
              <w:t xml:space="preserve"> compatible with </w:t>
            </w:r>
            <w:r w:rsidR="00207864">
              <w:rPr>
                <w:rFonts w:ascii="Calibri" w:hAnsi="Calibri"/>
                <w:color w:val="000000" w:themeColor="text1"/>
              </w:rPr>
              <w:t xml:space="preserve">the </w:t>
            </w:r>
            <w:r w:rsidR="00471FF4">
              <w:rPr>
                <w:rFonts w:ascii="Calibri" w:hAnsi="Calibri"/>
                <w:color w:val="000000" w:themeColor="text1"/>
              </w:rPr>
              <w:t>computer based test platform</w:t>
            </w:r>
            <w:r w:rsidR="00861B37">
              <w:rPr>
                <w:rFonts w:ascii="Calibri" w:hAnsi="Calibri"/>
                <w:color w:val="000000" w:themeColor="text1"/>
              </w:rPr>
              <w:t>(</w:t>
            </w:r>
            <w:r w:rsidR="00861B37">
              <w:rPr>
                <w:rFonts w:ascii="Calibri" w:hAnsi="Calibri" w:cs="Arial"/>
              </w:rPr>
              <w:t>W</w:t>
            </w:r>
            <w:r w:rsidR="00861B37" w:rsidRPr="00EC68B7">
              <w:rPr>
                <w:rFonts w:ascii="Calibri" w:hAnsi="Calibri" w:cs="Arial"/>
              </w:rPr>
              <w:t xml:space="preserve">ord prediction </w:t>
            </w:r>
            <w:r w:rsidR="00861B37">
              <w:rPr>
                <w:rFonts w:ascii="Calibri" w:hAnsi="Calibri" w:cs="Arial"/>
              </w:rPr>
              <w:t>provides student with a bank of frequently or recently</w:t>
            </w:r>
            <w:r w:rsidR="00861B37" w:rsidRPr="00EC68B7">
              <w:rPr>
                <w:rFonts w:ascii="Calibri" w:hAnsi="Calibri" w:cs="Arial"/>
              </w:rPr>
              <w:t xml:space="preserve"> used words </w:t>
            </w:r>
            <w:r w:rsidR="00861B37">
              <w:rPr>
                <w:rFonts w:ascii="Calibri" w:hAnsi="Calibri" w:cs="Arial"/>
              </w:rPr>
              <w:t xml:space="preserve">after the student keyboards </w:t>
            </w:r>
            <w:r w:rsidR="00861B37" w:rsidRPr="00EC68B7">
              <w:rPr>
                <w:rFonts w:ascii="Calibri" w:hAnsi="Calibri" w:cs="Arial"/>
              </w:rPr>
              <w:t>the first few letters of a word.</w:t>
            </w:r>
          </w:p>
          <w:p w:rsidR="00207864" w:rsidRDefault="00207864" w:rsidP="00F4599D">
            <w:pPr>
              <w:autoSpaceDE w:val="0"/>
              <w:autoSpaceDN w:val="0"/>
              <w:adjustRightInd w:val="0"/>
              <w:ind w:left="0" w:firstLine="0"/>
              <w:rPr>
                <w:rFonts w:ascii="Calibri" w:hAnsi="Calibri"/>
                <w:color w:val="000000" w:themeColor="text1"/>
              </w:rPr>
            </w:pPr>
          </w:p>
          <w:p w:rsidR="00AE6F1A" w:rsidRDefault="00640FDC" w:rsidP="00AE6F1A">
            <w:pPr>
              <w:autoSpaceDE w:val="0"/>
              <w:autoSpaceDN w:val="0"/>
              <w:adjustRightInd w:val="0"/>
              <w:ind w:left="0" w:firstLine="0"/>
            </w:pPr>
            <w:r>
              <w:rPr>
                <w:rFonts w:ascii="Calibri" w:hAnsi="Calibri"/>
                <w:color w:val="000000" w:themeColor="text1"/>
              </w:rPr>
              <w:t>A</w:t>
            </w:r>
            <w:r w:rsidR="00F35504">
              <w:rPr>
                <w:rFonts w:ascii="Calibri" w:hAnsi="Calibri"/>
                <w:color w:val="000000" w:themeColor="text1"/>
              </w:rPr>
              <w:t xml:space="preserve"> list of </w:t>
            </w:r>
            <w:r>
              <w:rPr>
                <w:rFonts w:ascii="Calibri" w:hAnsi="Calibri"/>
                <w:color w:val="000000" w:themeColor="text1"/>
              </w:rPr>
              <w:t xml:space="preserve">assistive technology devices </w:t>
            </w:r>
            <w:r w:rsidR="00207864">
              <w:rPr>
                <w:rFonts w:ascii="Calibri" w:hAnsi="Calibri"/>
                <w:color w:val="000000" w:themeColor="text1"/>
              </w:rPr>
              <w:t>compatibili</w:t>
            </w:r>
            <w:r w:rsidR="004437FE">
              <w:rPr>
                <w:rFonts w:ascii="Calibri" w:hAnsi="Calibri"/>
                <w:color w:val="000000" w:themeColor="text1"/>
              </w:rPr>
              <w:t xml:space="preserve">ty </w:t>
            </w:r>
            <w:r>
              <w:rPr>
                <w:rFonts w:ascii="Calibri" w:hAnsi="Calibri"/>
                <w:color w:val="000000" w:themeColor="text1"/>
              </w:rPr>
              <w:t xml:space="preserve">with TestNav </w:t>
            </w:r>
            <w:r w:rsidR="00784F0D">
              <w:rPr>
                <w:rFonts w:ascii="Calibri" w:hAnsi="Calibri"/>
                <w:color w:val="000000" w:themeColor="text1"/>
              </w:rPr>
              <w:t xml:space="preserve"> is described in the </w:t>
            </w:r>
            <w:hyperlink r:id="rId32" w:history="1">
              <w:r w:rsidR="00C74E0A" w:rsidRPr="00C74E0A">
                <w:rPr>
                  <w:rStyle w:val="Hyperlink"/>
                  <w:rFonts w:ascii="Calibri" w:hAnsi="Calibri"/>
                </w:rPr>
                <w:t>Guidelines for Using Assistive Technology as an MCAS Test Accommodation</w:t>
              </w:r>
            </w:hyperlink>
          </w:p>
          <w:p w:rsidR="00B90894" w:rsidRPr="00B90894" w:rsidRDefault="00B90894" w:rsidP="00387327">
            <w:pPr>
              <w:pStyle w:val="List"/>
              <w:spacing w:line="240" w:lineRule="auto"/>
              <w:ind w:left="0" w:firstLine="0"/>
              <w:rPr>
                <w:rFonts w:ascii="Calibri" w:hAnsi="Calibri"/>
                <w:color w:val="000000" w:themeColor="text1"/>
                <w:sz w:val="22"/>
                <w:szCs w:val="22"/>
              </w:rPr>
            </w:pPr>
          </w:p>
          <w:p w:rsidR="004806C6" w:rsidRPr="00930A2D" w:rsidRDefault="00804772" w:rsidP="00387327">
            <w:pPr>
              <w:pStyle w:val="List"/>
              <w:spacing w:line="240" w:lineRule="auto"/>
              <w:ind w:left="0" w:firstLine="0"/>
              <w:rPr>
                <w:rFonts w:ascii="Calibri" w:hAnsi="Calibri"/>
                <w:color w:val="000000" w:themeColor="text1"/>
                <w:sz w:val="22"/>
              </w:rPr>
            </w:pPr>
            <w:r w:rsidRPr="00930A2D">
              <w:rPr>
                <w:rFonts w:ascii="Calibri" w:hAnsi="Calibri"/>
                <w:color w:val="000000" w:themeColor="text1"/>
                <w:sz w:val="22"/>
              </w:rPr>
              <w:t>This accommodation is i</w:t>
            </w:r>
            <w:r w:rsidR="004806C6" w:rsidRPr="00930A2D">
              <w:rPr>
                <w:rFonts w:ascii="Calibri" w:hAnsi="Calibri"/>
                <w:color w:val="000000" w:themeColor="text1"/>
                <w:sz w:val="22"/>
              </w:rPr>
              <w:t>ntended for a</w:t>
            </w:r>
            <w:r w:rsidR="00C57E08">
              <w:rPr>
                <w:rFonts w:ascii="Calibri" w:hAnsi="Calibri"/>
                <w:color w:val="000000" w:themeColor="text1"/>
                <w:sz w:val="22"/>
              </w:rPr>
              <w:t xml:space="preserve">small number of </w:t>
            </w:r>
            <w:r w:rsidRPr="00930A2D">
              <w:rPr>
                <w:rFonts w:ascii="Calibri" w:hAnsi="Calibri"/>
                <w:color w:val="000000" w:themeColor="text1"/>
                <w:sz w:val="22"/>
              </w:rPr>
              <w:t>student</w:t>
            </w:r>
            <w:r w:rsidR="00C57E08">
              <w:rPr>
                <w:rFonts w:ascii="Calibri" w:hAnsi="Calibri"/>
                <w:color w:val="000000" w:themeColor="text1"/>
                <w:sz w:val="22"/>
              </w:rPr>
              <w:t>s</w:t>
            </w:r>
            <w:r w:rsidRPr="00930A2D">
              <w:rPr>
                <w:rFonts w:ascii="Calibri" w:hAnsi="Calibri"/>
                <w:color w:val="000000" w:themeColor="text1"/>
                <w:sz w:val="22"/>
              </w:rPr>
              <w:t xml:space="preserve"> who</w:t>
            </w:r>
            <w:r w:rsidR="004806C6" w:rsidRPr="00930A2D">
              <w:rPr>
                <w:rFonts w:ascii="Calibri" w:hAnsi="Calibri"/>
                <w:color w:val="000000" w:themeColor="text1"/>
                <w:sz w:val="22"/>
              </w:rPr>
              <w:t>:</w:t>
            </w:r>
          </w:p>
          <w:p w:rsidR="004806C6" w:rsidRPr="0006219C" w:rsidRDefault="00C57E08" w:rsidP="0006219C">
            <w:pPr>
              <w:pStyle w:val="List"/>
              <w:numPr>
                <w:ilvl w:val="0"/>
                <w:numId w:val="4"/>
              </w:numPr>
              <w:spacing w:line="240" w:lineRule="auto"/>
              <w:ind w:left="522"/>
              <w:rPr>
                <w:rFonts w:ascii="Calibri" w:hAnsi="Calibri"/>
                <w:sz w:val="22"/>
                <w:szCs w:val="24"/>
              </w:rPr>
            </w:pPr>
            <w:r>
              <w:rPr>
                <w:rFonts w:ascii="Calibri" w:hAnsi="Calibri"/>
                <w:sz w:val="22"/>
                <w:szCs w:val="24"/>
              </w:rPr>
              <w:t>have disabilities</w:t>
            </w:r>
            <w:r w:rsidR="004806C6" w:rsidRPr="00930A2D">
              <w:rPr>
                <w:rFonts w:ascii="Calibri" w:hAnsi="Calibri"/>
                <w:sz w:val="22"/>
                <w:szCs w:val="24"/>
              </w:rPr>
              <w:t xml:space="preserve"> that </w:t>
            </w:r>
            <w:r w:rsidR="00B74C25" w:rsidRPr="00930A2D">
              <w:rPr>
                <w:rFonts w:ascii="Calibri" w:hAnsi="Calibri"/>
                <w:b/>
                <w:sz w:val="22"/>
                <w:szCs w:val="24"/>
              </w:rPr>
              <w:t>severely</w:t>
            </w:r>
            <w:r w:rsidR="00B74C25" w:rsidRPr="00930A2D">
              <w:rPr>
                <w:rFonts w:ascii="Calibri" w:hAnsi="Calibri"/>
                <w:b/>
                <w:sz w:val="22"/>
              </w:rPr>
              <w:t>limit or</w:t>
            </w:r>
            <w:r w:rsidR="00B74C25" w:rsidRPr="00930A2D">
              <w:rPr>
                <w:rFonts w:ascii="Calibri" w:hAnsi="Calibri"/>
                <w:b/>
                <w:bCs/>
                <w:sz w:val="22"/>
              </w:rPr>
              <w:t>prevent</w:t>
            </w:r>
            <w:r w:rsidR="00383691">
              <w:rPr>
                <w:rFonts w:ascii="Calibri" w:hAnsi="Calibri"/>
                <w:b/>
                <w:bCs/>
                <w:sz w:val="22"/>
              </w:rPr>
              <w:t xml:space="preserve"> them </w:t>
            </w:r>
            <w:r w:rsidR="00EC68B7" w:rsidRPr="00EC68B7">
              <w:rPr>
                <w:rFonts w:ascii="Calibri" w:hAnsi="Calibri"/>
                <w:b/>
                <w:sz w:val="22"/>
                <w:szCs w:val="24"/>
              </w:rPr>
              <w:t>from recalling and processing language</w:t>
            </w:r>
            <w:r w:rsidR="00B74C25" w:rsidRPr="00930A2D">
              <w:rPr>
                <w:rFonts w:ascii="Calibri" w:hAnsi="Calibri"/>
                <w:sz w:val="22"/>
                <w:szCs w:val="24"/>
              </w:rPr>
              <w:t>to write or keyboard</w:t>
            </w:r>
            <w:r w:rsidR="004806C6" w:rsidRPr="00930A2D">
              <w:rPr>
                <w:rFonts w:ascii="Calibri" w:hAnsi="Calibri"/>
                <w:sz w:val="22"/>
                <w:szCs w:val="24"/>
              </w:rPr>
              <w:t xml:space="preserve"> responses without the use of </w:t>
            </w:r>
            <w:r w:rsidR="00804772" w:rsidRPr="00930A2D">
              <w:rPr>
                <w:rFonts w:ascii="Calibri" w:hAnsi="Calibri"/>
                <w:sz w:val="22"/>
                <w:szCs w:val="24"/>
              </w:rPr>
              <w:t xml:space="preserve">a </w:t>
            </w:r>
            <w:r w:rsidR="004806C6" w:rsidRPr="00930A2D">
              <w:rPr>
                <w:rFonts w:ascii="Calibri" w:hAnsi="Calibri"/>
                <w:sz w:val="22"/>
                <w:szCs w:val="24"/>
              </w:rPr>
              <w:t xml:space="preserve">word prediction </w:t>
            </w:r>
            <w:r w:rsidR="00B74C25" w:rsidRPr="00930A2D">
              <w:rPr>
                <w:rFonts w:ascii="Calibri" w:hAnsi="Calibri"/>
                <w:sz w:val="22"/>
                <w:szCs w:val="24"/>
              </w:rPr>
              <w:t>device, application, or software</w:t>
            </w:r>
            <w:r w:rsidR="004806C6" w:rsidRPr="00930A2D">
              <w:rPr>
                <w:rFonts w:ascii="Calibri" w:hAnsi="Calibri"/>
                <w:sz w:val="22"/>
                <w:szCs w:val="24"/>
              </w:rPr>
              <w:t>;</w:t>
            </w:r>
            <w:r w:rsidR="004806C6" w:rsidRPr="0006219C">
              <w:rPr>
                <w:rFonts w:ascii="Calibri" w:hAnsi="Calibri"/>
                <w:sz w:val="22"/>
                <w:szCs w:val="24"/>
              </w:rPr>
              <w:t>AND</w:t>
            </w:r>
          </w:p>
          <w:p w:rsidR="004806C6" w:rsidRPr="00930A2D" w:rsidRDefault="00C57E08" w:rsidP="00625BC2">
            <w:pPr>
              <w:pStyle w:val="List"/>
              <w:numPr>
                <w:ilvl w:val="0"/>
                <w:numId w:val="4"/>
              </w:numPr>
              <w:spacing w:line="240" w:lineRule="auto"/>
              <w:ind w:left="518"/>
              <w:rPr>
                <w:rFonts w:ascii="Calibri" w:hAnsi="Calibri"/>
                <w:b/>
                <w:szCs w:val="24"/>
              </w:rPr>
            </w:pPr>
            <w:r>
              <w:rPr>
                <w:rFonts w:ascii="Calibri" w:hAnsi="Calibri"/>
                <w:sz w:val="22"/>
                <w:szCs w:val="24"/>
              </w:rPr>
              <w:t xml:space="preserve">can </w:t>
            </w:r>
            <w:r w:rsidR="004806C6" w:rsidRPr="00930A2D">
              <w:rPr>
                <w:rFonts w:ascii="Calibri" w:hAnsi="Calibri"/>
                <w:sz w:val="22"/>
                <w:szCs w:val="24"/>
              </w:rPr>
              <w:t xml:space="preserve">access written expression only through the use of word prediction software </w:t>
            </w:r>
            <w:r w:rsidR="00804772" w:rsidRPr="00930A2D">
              <w:rPr>
                <w:rFonts w:ascii="Calibri" w:hAnsi="Calibri"/>
                <w:sz w:val="22"/>
                <w:szCs w:val="24"/>
              </w:rPr>
              <w:t xml:space="preserve">that </w:t>
            </w:r>
            <w:r>
              <w:rPr>
                <w:rFonts w:ascii="Calibri" w:hAnsi="Calibri"/>
                <w:sz w:val="22"/>
                <w:szCs w:val="24"/>
              </w:rPr>
              <w:t>they use</w:t>
            </w:r>
            <w:r w:rsidR="00804772" w:rsidRPr="00930A2D">
              <w:rPr>
                <w:rFonts w:ascii="Calibri" w:hAnsi="Calibri"/>
                <w:sz w:val="22"/>
                <w:szCs w:val="24"/>
              </w:rPr>
              <w:t xml:space="preserve"> routinely to </w:t>
            </w:r>
            <w:r w:rsidR="004806C6" w:rsidRPr="00930A2D">
              <w:rPr>
                <w:rFonts w:ascii="Calibri" w:hAnsi="Calibri"/>
                <w:sz w:val="22"/>
                <w:szCs w:val="24"/>
              </w:rPr>
              <w:t xml:space="preserve">generate written </w:t>
            </w:r>
            <w:r w:rsidR="00804772" w:rsidRPr="00930A2D">
              <w:rPr>
                <w:rFonts w:ascii="Calibri" w:hAnsi="Calibri"/>
                <w:sz w:val="22"/>
                <w:szCs w:val="24"/>
              </w:rPr>
              <w:t>responses</w:t>
            </w:r>
            <w:r w:rsidR="004806C6" w:rsidRPr="00930A2D">
              <w:rPr>
                <w:rFonts w:ascii="Calibri" w:hAnsi="Calibri"/>
                <w:sz w:val="22"/>
                <w:szCs w:val="24"/>
              </w:rPr>
              <w:t>.</w:t>
            </w:r>
          </w:p>
          <w:p w:rsidR="00F4599D" w:rsidRPr="00C57FD9" w:rsidRDefault="00F4599D" w:rsidP="00F4599D">
            <w:pPr>
              <w:pStyle w:val="List"/>
              <w:spacing w:line="240" w:lineRule="auto"/>
              <w:rPr>
                <w:rFonts w:ascii="Calibri" w:hAnsi="Calibri"/>
                <w:sz w:val="16"/>
                <w:szCs w:val="16"/>
              </w:rPr>
            </w:pPr>
          </w:p>
          <w:p w:rsidR="00F4599D" w:rsidRPr="00930A2D" w:rsidRDefault="00383691" w:rsidP="00804772">
            <w:pPr>
              <w:autoSpaceDE w:val="0"/>
              <w:autoSpaceDN w:val="0"/>
              <w:adjustRightInd w:val="0"/>
              <w:spacing w:after="120"/>
              <w:ind w:left="0" w:firstLine="0"/>
              <w:rPr>
                <w:rFonts w:ascii="Calibri" w:hAnsi="Calibri"/>
                <w:color w:val="000000" w:themeColor="text1"/>
              </w:rPr>
            </w:pPr>
            <w:r>
              <w:rPr>
                <w:rFonts w:ascii="Calibri" w:hAnsi="Calibri"/>
                <w:color w:val="000000" w:themeColor="text1"/>
              </w:rPr>
              <w:t>A</w:t>
            </w:r>
            <w:r w:rsidR="00B72541">
              <w:rPr>
                <w:rFonts w:ascii="Calibri" w:hAnsi="Calibri"/>
                <w:color w:val="000000" w:themeColor="text1"/>
              </w:rPr>
              <w:t xml:space="preserve"> test administrator </w:t>
            </w:r>
            <w:r w:rsidR="00C33E53" w:rsidRPr="00930A2D">
              <w:rPr>
                <w:rFonts w:ascii="Calibri" w:hAnsi="Calibri"/>
                <w:color w:val="000000" w:themeColor="text1"/>
              </w:rPr>
              <w:t xml:space="preserve">should facilitate the transfer of information from the external device or application to the </w:t>
            </w:r>
            <w:r>
              <w:rPr>
                <w:rFonts w:ascii="Calibri" w:hAnsi="Calibri"/>
                <w:color w:val="000000" w:themeColor="text1"/>
              </w:rPr>
              <w:t xml:space="preserve">answer booklet or </w:t>
            </w:r>
            <w:r w:rsidR="00C33E53" w:rsidRPr="00930A2D">
              <w:rPr>
                <w:rFonts w:ascii="Calibri" w:hAnsi="Calibri"/>
                <w:color w:val="000000" w:themeColor="text1"/>
              </w:rPr>
              <w:t xml:space="preserve">onscreen. </w:t>
            </w:r>
            <w:r w:rsidR="00F4599D" w:rsidRPr="00930A2D">
              <w:rPr>
                <w:rFonts w:ascii="Calibri" w:hAnsi="Calibri"/>
                <w:color w:val="000000" w:themeColor="text1"/>
              </w:rPr>
              <w:t>Written responses must either be transcribed by the student at the time of testing or</w:t>
            </w:r>
            <w:r w:rsidR="00804772" w:rsidRPr="00930A2D">
              <w:rPr>
                <w:rFonts w:ascii="Calibri" w:hAnsi="Calibri"/>
                <w:color w:val="000000" w:themeColor="text1"/>
              </w:rPr>
              <w:t xml:space="preserve"> be </w:t>
            </w:r>
            <w:r w:rsidR="00F4599D" w:rsidRPr="00930A2D">
              <w:rPr>
                <w:rFonts w:ascii="Calibri" w:hAnsi="Calibri"/>
                <w:color w:val="000000" w:themeColor="text1"/>
              </w:rPr>
              <w:t xml:space="preserve">transcribed by an adult prior to the end of </w:t>
            </w:r>
            <w:r w:rsidR="00AF5F73">
              <w:rPr>
                <w:rFonts w:ascii="Calibri" w:hAnsi="Calibri"/>
                <w:color w:val="000000" w:themeColor="text1"/>
              </w:rPr>
              <w:t xml:space="preserve">the </w:t>
            </w:r>
            <w:r w:rsidR="00F4599D" w:rsidRPr="00930A2D">
              <w:rPr>
                <w:rFonts w:ascii="Calibri" w:hAnsi="Calibri"/>
                <w:color w:val="000000" w:themeColor="text1"/>
              </w:rPr>
              <w:t>testing</w:t>
            </w:r>
            <w:r w:rsidR="00AF5F73">
              <w:rPr>
                <w:rFonts w:ascii="Calibri" w:hAnsi="Calibri"/>
                <w:color w:val="000000" w:themeColor="text1"/>
              </w:rPr>
              <w:t xml:space="preserve"> window</w:t>
            </w:r>
            <w:r w:rsidR="00F4599D" w:rsidRPr="00930A2D">
              <w:rPr>
                <w:rFonts w:ascii="Calibri" w:hAnsi="Calibri"/>
                <w:color w:val="000000" w:themeColor="text1"/>
              </w:rPr>
              <w:t>.</w:t>
            </w:r>
          </w:p>
          <w:p w:rsidR="00471FF4" w:rsidRPr="00255049" w:rsidRDefault="00804772" w:rsidP="00E15C1C">
            <w:pPr>
              <w:pStyle w:val="BodyText"/>
              <w:tabs>
                <w:tab w:val="clear" w:pos="720"/>
                <w:tab w:val="clear" w:pos="1440"/>
              </w:tabs>
              <w:spacing w:after="80"/>
              <w:rPr>
                <w:rFonts w:ascii="Calibri" w:hAnsi="Calibri"/>
                <w:b w:val="0"/>
                <w:sz w:val="22"/>
              </w:rPr>
            </w:pPr>
            <w:r w:rsidRPr="00930A2D">
              <w:rPr>
                <w:rFonts w:ascii="Calibri" w:hAnsi="Calibri"/>
                <w:b w:val="0"/>
                <w:sz w:val="22"/>
              </w:rPr>
              <w:t>During testing,</w:t>
            </w:r>
            <w:r w:rsidRPr="00930A2D">
              <w:rPr>
                <w:rFonts w:ascii="Calibri" w:hAnsi="Calibri"/>
                <w:b w:val="0"/>
                <w:color w:val="000000" w:themeColor="text1"/>
                <w:sz w:val="22"/>
              </w:rPr>
              <w:t>i</w:t>
            </w:r>
            <w:r w:rsidR="00F4599D" w:rsidRPr="00930A2D">
              <w:rPr>
                <w:rFonts w:ascii="Calibri" w:hAnsi="Calibri"/>
                <w:b w:val="0"/>
                <w:color w:val="000000" w:themeColor="text1"/>
                <w:sz w:val="22"/>
              </w:rPr>
              <w:t>nternet access must be turned off</w:t>
            </w:r>
            <w:r w:rsidR="00087E3F">
              <w:rPr>
                <w:rFonts w:ascii="Calibri" w:hAnsi="Calibri"/>
                <w:b w:val="0"/>
                <w:color w:val="000000" w:themeColor="text1"/>
                <w:sz w:val="22"/>
              </w:rPr>
              <w:t>/restricted</w:t>
            </w:r>
            <w:r w:rsidR="00A742F9" w:rsidRPr="00930A2D">
              <w:rPr>
                <w:rFonts w:ascii="Calibri" w:hAnsi="Calibri"/>
                <w:b w:val="0"/>
                <w:color w:val="000000" w:themeColor="text1"/>
                <w:sz w:val="22"/>
              </w:rPr>
              <w:t>; and</w:t>
            </w:r>
            <w:r w:rsidR="00A742F9" w:rsidRPr="00930A2D">
              <w:rPr>
                <w:rFonts w:ascii="Calibri" w:hAnsi="Calibri"/>
                <w:b w:val="0"/>
                <w:sz w:val="22"/>
              </w:rPr>
              <w:t>t</w:t>
            </w:r>
            <w:r w:rsidR="00F4599D" w:rsidRPr="00930A2D">
              <w:rPr>
                <w:rFonts w:ascii="Calibri" w:hAnsi="Calibri"/>
                <w:b w:val="0"/>
                <w:sz w:val="22"/>
              </w:rPr>
              <w:t>he “predict-ahead” and “predict online” functions must be turned off</w:t>
            </w:r>
            <w:r w:rsidR="009D6AE1">
              <w:rPr>
                <w:rFonts w:ascii="Calibri" w:hAnsi="Calibri"/>
                <w:b w:val="0"/>
                <w:sz w:val="22"/>
              </w:rPr>
              <w:t>, since these functions automatically select words for the student.</w:t>
            </w:r>
          </w:p>
        </w:tc>
      </w:tr>
    </w:tbl>
    <w:p w:rsidR="00D426EF" w:rsidRDefault="00D426EF" w:rsidP="00C017CB">
      <w:pPr>
        <w:pStyle w:val="Heading1"/>
        <w:spacing w:before="0"/>
        <w:ind w:left="0" w:firstLine="0"/>
        <w:rPr>
          <w:color w:val="auto"/>
          <w:sz w:val="36"/>
        </w:rPr>
      </w:pPr>
      <w:bookmarkStart w:id="50" w:name="_Toc452022715"/>
    </w:p>
    <w:p w:rsidR="00D426EF" w:rsidRDefault="00D426EF" w:rsidP="00D426EF">
      <w:pPr>
        <w:rPr>
          <w:rFonts w:asciiTheme="majorHAnsi" w:eastAsiaTheme="majorEastAsia" w:hAnsiTheme="majorHAnsi" w:cstheme="majorBidi"/>
          <w:szCs w:val="28"/>
        </w:rPr>
      </w:pPr>
      <w:r>
        <w:br w:type="page"/>
      </w:r>
    </w:p>
    <w:p w:rsidR="001B6FB5" w:rsidRPr="0075032D" w:rsidRDefault="0075032D" w:rsidP="00697D86">
      <w:pPr>
        <w:pStyle w:val="Heading1"/>
        <w:spacing w:before="0"/>
        <w:ind w:left="720" w:hanging="720"/>
        <w:rPr>
          <w:color w:val="auto"/>
          <w:sz w:val="36"/>
        </w:rPr>
      </w:pPr>
      <w:r w:rsidRPr="0075032D">
        <w:rPr>
          <w:color w:val="auto"/>
          <w:sz w:val="36"/>
        </w:rPr>
        <w:lastRenderedPageBreak/>
        <w:t xml:space="preserve">V. </w:t>
      </w:r>
      <w:r w:rsidRPr="0075032D">
        <w:rPr>
          <w:color w:val="auto"/>
          <w:sz w:val="36"/>
        </w:rPr>
        <w:tab/>
      </w:r>
      <w:r w:rsidR="00697D86">
        <w:rPr>
          <w:color w:val="auto"/>
          <w:sz w:val="36"/>
        </w:rPr>
        <w:t xml:space="preserve">MCAS </w:t>
      </w:r>
      <w:r w:rsidR="001B6FB5" w:rsidRPr="0075032D">
        <w:rPr>
          <w:color w:val="auto"/>
          <w:sz w:val="36"/>
        </w:rPr>
        <w:t xml:space="preserve">Participation Requirements for </w:t>
      </w:r>
      <w:r w:rsidR="00A12DFE">
        <w:rPr>
          <w:color w:val="auto"/>
          <w:sz w:val="36"/>
        </w:rPr>
        <w:t xml:space="preserve">Students Who Are </w:t>
      </w:r>
      <w:r w:rsidR="001B6FB5" w:rsidRPr="0075032D">
        <w:rPr>
          <w:color w:val="auto"/>
          <w:sz w:val="36"/>
        </w:rPr>
        <w:t>English Language Learner</w:t>
      </w:r>
      <w:r w:rsidR="00A12DFE">
        <w:rPr>
          <w:color w:val="auto"/>
          <w:sz w:val="36"/>
        </w:rPr>
        <w:t>s</w:t>
      </w:r>
      <w:r w:rsidR="001B6FB5" w:rsidRPr="0075032D">
        <w:rPr>
          <w:color w:val="auto"/>
          <w:sz w:val="36"/>
        </w:rPr>
        <w:t xml:space="preserve"> (ELL</w:t>
      </w:r>
      <w:r w:rsidR="00A12DFE">
        <w:rPr>
          <w:color w:val="auto"/>
          <w:sz w:val="36"/>
        </w:rPr>
        <w:t>s</w:t>
      </w:r>
      <w:r w:rsidR="001B6FB5" w:rsidRPr="0075032D">
        <w:rPr>
          <w:color w:val="auto"/>
          <w:sz w:val="36"/>
        </w:rPr>
        <w:t>)</w:t>
      </w:r>
      <w:bookmarkEnd w:id="50"/>
    </w:p>
    <w:p w:rsidR="00571E15" w:rsidRDefault="00571E15" w:rsidP="00571E15">
      <w:pPr>
        <w:spacing w:after="0"/>
        <w:ind w:left="0" w:firstLine="0"/>
      </w:pPr>
    </w:p>
    <w:p w:rsidR="00AE2C14" w:rsidRPr="00C57E08" w:rsidRDefault="00571E15" w:rsidP="00A313CE">
      <w:pPr>
        <w:ind w:left="0" w:firstLine="0"/>
        <w:rPr>
          <w:rFonts w:ascii="Calibri" w:hAnsi="Calibri"/>
          <w:sz w:val="24"/>
          <w:szCs w:val="24"/>
        </w:rPr>
      </w:pPr>
      <w:r w:rsidRPr="00C57E08">
        <w:rPr>
          <w:rFonts w:ascii="Calibri" w:hAnsi="Calibri"/>
          <w:sz w:val="24"/>
          <w:szCs w:val="24"/>
        </w:rPr>
        <w:t>ELL students must participate in allMCAS tests scheduled for their grades</w:t>
      </w:r>
      <w:r w:rsidR="00927DB7" w:rsidRPr="00C57E08">
        <w:rPr>
          <w:rFonts w:ascii="Calibri" w:hAnsi="Calibri"/>
          <w:sz w:val="24"/>
          <w:szCs w:val="24"/>
        </w:rPr>
        <w:t>,</w:t>
      </w:r>
      <w:r w:rsidRPr="00C57E08">
        <w:rPr>
          <w:rFonts w:ascii="Calibri" w:hAnsi="Calibri"/>
          <w:sz w:val="24"/>
          <w:szCs w:val="24"/>
        </w:rPr>
        <w:t xml:space="preserve"> regardless of the language program and services they are receiving or the amount of time they have been in the United States. </w:t>
      </w:r>
    </w:p>
    <w:p w:rsidR="00571E15" w:rsidRPr="00C57E08" w:rsidRDefault="00571E15" w:rsidP="00A2286B">
      <w:pPr>
        <w:tabs>
          <w:tab w:val="left" w:pos="9810"/>
        </w:tabs>
        <w:ind w:left="0" w:right="-187" w:firstLine="0"/>
        <w:rPr>
          <w:rFonts w:ascii="Calibri" w:hAnsi="Calibri"/>
          <w:sz w:val="24"/>
          <w:szCs w:val="24"/>
        </w:rPr>
      </w:pPr>
      <w:r w:rsidRPr="00AF5F73">
        <w:rPr>
          <w:rFonts w:ascii="Calibri" w:hAnsi="Calibri"/>
          <w:sz w:val="24"/>
          <w:szCs w:val="24"/>
        </w:rPr>
        <w:t xml:space="preserve">The one </w:t>
      </w:r>
      <w:r w:rsidRPr="00C85938">
        <w:rPr>
          <w:rFonts w:ascii="Calibri" w:hAnsi="Calibri"/>
          <w:b/>
          <w:sz w:val="24"/>
          <w:szCs w:val="24"/>
        </w:rPr>
        <w:t>exception</w:t>
      </w:r>
      <w:r w:rsidRPr="00AF5F73">
        <w:rPr>
          <w:rFonts w:ascii="Calibri" w:hAnsi="Calibri"/>
          <w:sz w:val="24"/>
          <w:szCs w:val="24"/>
        </w:rPr>
        <w:t xml:space="preserve"> applies to first-year ELL students who enrolled in U.S. schools </w:t>
      </w:r>
      <w:r w:rsidRPr="00AF5F73">
        <w:rPr>
          <w:rFonts w:ascii="Calibri" w:hAnsi="Calibri"/>
          <w:b/>
          <w:sz w:val="24"/>
          <w:szCs w:val="24"/>
        </w:rPr>
        <w:t>after March 1, 201</w:t>
      </w:r>
      <w:r w:rsidR="00A2286B">
        <w:rPr>
          <w:rFonts w:ascii="Calibri" w:hAnsi="Calibri"/>
          <w:b/>
          <w:sz w:val="24"/>
          <w:szCs w:val="24"/>
        </w:rPr>
        <w:t>7</w:t>
      </w:r>
      <w:r w:rsidRPr="00AF5F73">
        <w:rPr>
          <w:rFonts w:ascii="Calibri" w:hAnsi="Calibri"/>
          <w:sz w:val="24"/>
          <w:szCs w:val="24"/>
        </w:rPr>
        <w:t xml:space="preserve">and who </w:t>
      </w:r>
      <w:r w:rsidR="00CC765D" w:rsidRPr="00AF5F73">
        <w:rPr>
          <w:rFonts w:ascii="Calibri" w:hAnsi="Calibri"/>
          <w:sz w:val="24"/>
          <w:szCs w:val="24"/>
        </w:rPr>
        <w:t>were not reported in the March 201</w:t>
      </w:r>
      <w:r w:rsidR="00A2286B">
        <w:rPr>
          <w:rFonts w:ascii="Calibri" w:hAnsi="Calibri"/>
          <w:sz w:val="24"/>
          <w:szCs w:val="24"/>
        </w:rPr>
        <w:t>7</w:t>
      </w:r>
      <w:r w:rsidRPr="00AF5F73">
        <w:rPr>
          <w:rFonts w:ascii="Calibri" w:hAnsi="Calibri"/>
          <w:sz w:val="24"/>
          <w:szCs w:val="24"/>
        </w:rPr>
        <w:t xml:space="preserve"> SIMS report</w:t>
      </w:r>
      <w:r w:rsidR="00A313CE">
        <w:rPr>
          <w:rFonts w:ascii="Calibri" w:hAnsi="Calibri"/>
          <w:sz w:val="24"/>
          <w:szCs w:val="24"/>
        </w:rPr>
        <w:t>,</w:t>
      </w:r>
      <w:r w:rsidR="009F4E30">
        <w:rPr>
          <w:rFonts w:ascii="Calibri" w:hAnsi="Calibri"/>
          <w:sz w:val="24"/>
          <w:szCs w:val="24"/>
        </w:rPr>
        <w:t xml:space="preserve"> for whom ELA testing is </w:t>
      </w:r>
      <w:r w:rsidR="009F4E30" w:rsidRPr="00A313CE">
        <w:rPr>
          <w:rFonts w:ascii="Calibri" w:hAnsi="Calibri"/>
          <w:i/>
          <w:sz w:val="24"/>
          <w:szCs w:val="24"/>
        </w:rPr>
        <w:t>optional</w:t>
      </w:r>
      <w:r w:rsidRPr="00AF5F73">
        <w:rPr>
          <w:rFonts w:ascii="Calibri" w:hAnsi="Calibri"/>
          <w:sz w:val="24"/>
          <w:szCs w:val="24"/>
        </w:rPr>
        <w:t xml:space="preserve">. </w:t>
      </w:r>
      <w:r w:rsidR="00453296">
        <w:rPr>
          <w:rFonts w:ascii="Calibri" w:hAnsi="Calibri"/>
          <w:sz w:val="24"/>
          <w:szCs w:val="24"/>
        </w:rPr>
        <w:t>S</w:t>
      </w:r>
      <w:r w:rsidRPr="00AF5F73">
        <w:rPr>
          <w:rFonts w:ascii="Calibri" w:hAnsi="Calibri"/>
          <w:sz w:val="24"/>
          <w:szCs w:val="24"/>
        </w:rPr>
        <w:t xml:space="preserve">chools </w:t>
      </w:r>
      <w:r w:rsidR="00A313CE">
        <w:rPr>
          <w:rFonts w:ascii="Calibri" w:hAnsi="Calibri"/>
          <w:sz w:val="24"/>
          <w:szCs w:val="24"/>
        </w:rPr>
        <w:t xml:space="preserve">may elect to administer the MCAS ELA tests to first-year ELLs, </w:t>
      </w:r>
      <w:r w:rsidR="00453296">
        <w:rPr>
          <w:rFonts w:ascii="Calibri" w:hAnsi="Calibri"/>
          <w:sz w:val="24"/>
          <w:szCs w:val="24"/>
        </w:rPr>
        <w:t>and</w:t>
      </w:r>
      <w:r w:rsidR="00A313CE" w:rsidRPr="00A313CE">
        <w:rPr>
          <w:rFonts w:ascii="Calibri" w:hAnsi="Calibri"/>
          <w:i/>
          <w:sz w:val="24"/>
          <w:szCs w:val="24"/>
        </w:rPr>
        <w:t>must</w:t>
      </w:r>
      <w:r w:rsidR="00A313CE">
        <w:rPr>
          <w:rFonts w:ascii="Calibri" w:hAnsi="Calibri"/>
          <w:sz w:val="24"/>
          <w:szCs w:val="24"/>
        </w:rPr>
        <w:t xml:space="preserve"> administer the ACCESS for ELLs test to first-year and all other ELL students. </w:t>
      </w:r>
      <w:r w:rsidR="00453296">
        <w:rPr>
          <w:rFonts w:ascii="Calibri" w:hAnsi="Calibri"/>
          <w:sz w:val="24"/>
        </w:rPr>
        <w:t>S</w:t>
      </w:r>
      <w:r w:rsidR="00AF5F73" w:rsidRPr="00AF5F73">
        <w:rPr>
          <w:rFonts w:ascii="Calibri" w:hAnsi="Calibri"/>
          <w:sz w:val="24"/>
        </w:rPr>
        <w:t xml:space="preserve">tudents who enter a U.S. school for the first time </w:t>
      </w:r>
      <w:r w:rsidR="00AF5F73" w:rsidRPr="00453296">
        <w:rPr>
          <w:rFonts w:ascii="Calibri" w:hAnsi="Calibri"/>
          <w:i/>
          <w:sz w:val="24"/>
        </w:rPr>
        <w:t>after</w:t>
      </w:r>
      <w:r w:rsidR="00AF5F73" w:rsidRPr="00AF5F73">
        <w:rPr>
          <w:rFonts w:ascii="Calibri" w:hAnsi="Calibri"/>
          <w:sz w:val="24"/>
        </w:rPr>
        <w:t xml:space="preserve"> ACCESS for ELLs testing </w:t>
      </w:r>
      <w:r w:rsidR="00453296">
        <w:rPr>
          <w:rFonts w:ascii="Calibri" w:hAnsi="Calibri"/>
          <w:sz w:val="24"/>
        </w:rPr>
        <w:t xml:space="preserve">is completed </w:t>
      </w:r>
      <w:r w:rsidR="00AF5F73" w:rsidRPr="00AF5F73">
        <w:rPr>
          <w:rFonts w:ascii="Calibri" w:hAnsi="Calibri"/>
          <w:sz w:val="24"/>
        </w:rPr>
        <w:t xml:space="preserve">are </w:t>
      </w:r>
      <w:r w:rsidR="00A313CE">
        <w:rPr>
          <w:rFonts w:ascii="Calibri" w:hAnsi="Calibri"/>
          <w:sz w:val="24"/>
        </w:rPr>
        <w:t xml:space="preserve">not required to participate in </w:t>
      </w:r>
      <w:r w:rsidR="00AF5F73" w:rsidRPr="00AF5F73">
        <w:rPr>
          <w:rFonts w:ascii="Calibri" w:hAnsi="Calibri"/>
          <w:sz w:val="24"/>
        </w:rPr>
        <w:t xml:space="preserve">ELA testing.) </w:t>
      </w:r>
      <w:r w:rsidRPr="00C57E08">
        <w:rPr>
          <w:rFonts w:ascii="Calibri" w:hAnsi="Calibri"/>
          <w:b/>
          <w:sz w:val="24"/>
          <w:szCs w:val="24"/>
        </w:rPr>
        <w:t xml:space="preserve">First-year ELL students </w:t>
      </w:r>
      <w:r w:rsidRPr="00C57E08">
        <w:rPr>
          <w:rFonts w:ascii="Calibri" w:hAnsi="Calibri"/>
          <w:b/>
          <w:i/>
          <w:sz w:val="24"/>
          <w:szCs w:val="24"/>
        </w:rPr>
        <w:t>must</w:t>
      </w:r>
      <w:r w:rsidRPr="00C57E08">
        <w:rPr>
          <w:rFonts w:ascii="Calibri" w:hAnsi="Calibri"/>
          <w:b/>
          <w:sz w:val="24"/>
          <w:szCs w:val="24"/>
        </w:rPr>
        <w:t xml:space="preserve"> participate in MCAS </w:t>
      </w:r>
      <w:r w:rsidR="00927DB7" w:rsidRPr="00C57E08">
        <w:rPr>
          <w:rFonts w:ascii="Calibri" w:hAnsi="Calibri"/>
          <w:b/>
          <w:sz w:val="24"/>
          <w:szCs w:val="24"/>
        </w:rPr>
        <w:t>M</w:t>
      </w:r>
      <w:r w:rsidRPr="00C57E08">
        <w:rPr>
          <w:rFonts w:ascii="Calibri" w:hAnsi="Calibri"/>
          <w:b/>
          <w:sz w:val="24"/>
          <w:szCs w:val="24"/>
        </w:rPr>
        <w:t xml:space="preserve">athematics and </w:t>
      </w:r>
      <w:r w:rsidR="00927DB7" w:rsidRPr="00C57E08">
        <w:rPr>
          <w:rFonts w:ascii="Calibri" w:hAnsi="Calibri"/>
          <w:b/>
          <w:sz w:val="24"/>
          <w:szCs w:val="24"/>
        </w:rPr>
        <w:t>S</w:t>
      </w:r>
      <w:r w:rsidRPr="00C57E08">
        <w:rPr>
          <w:rFonts w:ascii="Calibri" w:hAnsi="Calibri"/>
          <w:b/>
          <w:sz w:val="24"/>
          <w:szCs w:val="24"/>
        </w:rPr>
        <w:t xml:space="preserve">cience and </w:t>
      </w:r>
      <w:r w:rsidR="00927DB7" w:rsidRPr="00C57E08">
        <w:rPr>
          <w:rFonts w:ascii="Calibri" w:hAnsi="Calibri"/>
          <w:b/>
          <w:sz w:val="24"/>
          <w:szCs w:val="24"/>
        </w:rPr>
        <w:t>T</w:t>
      </w:r>
      <w:r w:rsidRPr="00C57E08">
        <w:rPr>
          <w:rFonts w:ascii="Calibri" w:hAnsi="Calibri"/>
          <w:b/>
          <w:sz w:val="24"/>
          <w:szCs w:val="24"/>
        </w:rPr>
        <w:t>echnology/</w:t>
      </w:r>
      <w:r w:rsidR="00927DB7" w:rsidRPr="00C57E08">
        <w:rPr>
          <w:rFonts w:ascii="Calibri" w:hAnsi="Calibri"/>
          <w:b/>
          <w:sz w:val="24"/>
          <w:szCs w:val="24"/>
        </w:rPr>
        <w:t>E</w:t>
      </w:r>
      <w:r w:rsidRPr="00C57E08">
        <w:rPr>
          <w:rFonts w:ascii="Calibri" w:hAnsi="Calibri"/>
          <w:b/>
          <w:sz w:val="24"/>
          <w:szCs w:val="24"/>
        </w:rPr>
        <w:t>ngineeringtests</w:t>
      </w:r>
      <w:r w:rsidRPr="00A313CE">
        <w:rPr>
          <w:rFonts w:ascii="Calibri" w:hAnsi="Calibri"/>
          <w:sz w:val="24"/>
          <w:szCs w:val="24"/>
        </w:rPr>
        <w:t xml:space="preserve">, </w:t>
      </w:r>
      <w:r w:rsidRPr="00C57E08">
        <w:rPr>
          <w:rFonts w:ascii="Calibri" w:hAnsi="Calibri"/>
          <w:sz w:val="24"/>
          <w:szCs w:val="24"/>
        </w:rPr>
        <w:t xml:space="preserve">although results will be reported for diagnostic purposes </w:t>
      </w:r>
      <w:r w:rsidR="00AF5F73">
        <w:rPr>
          <w:rFonts w:ascii="Calibri" w:hAnsi="Calibri"/>
          <w:sz w:val="24"/>
          <w:szCs w:val="24"/>
        </w:rPr>
        <w:t xml:space="preserve">only </w:t>
      </w:r>
      <w:r w:rsidRPr="00C57E08">
        <w:rPr>
          <w:rFonts w:ascii="Calibri" w:hAnsi="Calibri"/>
          <w:sz w:val="24"/>
          <w:szCs w:val="24"/>
        </w:rPr>
        <w:t xml:space="preserve">and </w:t>
      </w:r>
      <w:r w:rsidR="00AF5F73">
        <w:rPr>
          <w:rFonts w:ascii="Calibri" w:hAnsi="Calibri"/>
          <w:sz w:val="24"/>
          <w:szCs w:val="24"/>
        </w:rPr>
        <w:t xml:space="preserve">students’ results </w:t>
      </w:r>
      <w:r w:rsidRPr="00C57E08">
        <w:rPr>
          <w:rFonts w:ascii="Calibri" w:hAnsi="Calibri"/>
          <w:sz w:val="24"/>
          <w:szCs w:val="24"/>
        </w:rPr>
        <w:t xml:space="preserve">will not be included in school and district summary results or in state accountability reporting. </w:t>
      </w:r>
    </w:p>
    <w:p w:rsidR="00571E15" w:rsidRPr="00C57E08" w:rsidRDefault="00571E15" w:rsidP="004211D3">
      <w:pPr>
        <w:tabs>
          <w:tab w:val="left" w:pos="360"/>
        </w:tabs>
        <w:spacing w:after="120"/>
        <w:jc w:val="center"/>
        <w:rPr>
          <w:rFonts w:ascii="Calibri" w:hAnsi="Calibri"/>
          <w:b/>
          <w:sz w:val="24"/>
          <w:szCs w:val="24"/>
        </w:rPr>
      </w:pPr>
      <w:r w:rsidRPr="00C57E08">
        <w:rPr>
          <w:rFonts w:ascii="Calibri" w:hAnsi="Calibri"/>
          <w:b/>
          <w:sz w:val="24"/>
          <w:szCs w:val="24"/>
        </w:rPr>
        <w:t>ELL Participation Requirements for Spring 201</w:t>
      </w:r>
      <w:r w:rsidR="00A2286B">
        <w:rPr>
          <w:rFonts w:ascii="Calibri" w:hAnsi="Calibri"/>
          <w:b/>
          <w:sz w:val="24"/>
          <w:szCs w:val="24"/>
        </w:rPr>
        <w:t>8</w:t>
      </w:r>
      <w:r w:rsidR="00B72541">
        <w:rPr>
          <w:rFonts w:ascii="Calibri" w:hAnsi="Calibri"/>
          <w:b/>
          <w:sz w:val="24"/>
          <w:szCs w:val="24"/>
        </w:rPr>
        <w:t>Grades 3</w:t>
      </w:r>
      <w:r w:rsidR="00B72541">
        <w:rPr>
          <w:rFonts w:ascii="Calibri" w:hAnsi="Calibri"/>
          <w:b/>
          <w:sz w:val="24"/>
          <w:szCs w:val="24"/>
        </w:rPr>
        <w:sym w:font="Symbol" w:char="F02D"/>
      </w:r>
      <w:r w:rsidR="00B72541">
        <w:rPr>
          <w:rFonts w:ascii="Calibri" w:hAnsi="Calibri"/>
          <w:b/>
          <w:sz w:val="24"/>
          <w:szCs w:val="24"/>
        </w:rPr>
        <w:t xml:space="preserve">8 </w:t>
      </w:r>
      <w:r w:rsidRPr="00C57E08">
        <w:rPr>
          <w:rFonts w:ascii="Calibri" w:hAnsi="Calibri"/>
          <w:b/>
          <w:sz w:val="24"/>
          <w:szCs w:val="24"/>
        </w:rPr>
        <w:t>MCAS Tests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10"/>
        <w:gridCol w:w="2070"/>
        <w:gridCol w:w="2250"/>
        <w:gridCol w:w="2646"/>
      </w:tblGrid>
      <w:tr w:rsidR="00571E15" w:rsidRPr="00C57E08" w:rsidTr="00E15C1C">
        <w:trPr>
          <w:trHeight w:val="359"/>
        </w:trPr>
        <w:tc>
          <w:tcPr>
            <w:tcW w:w="2610" w:type="dxa"/>
            <w:vMerge w:val="restart"/>
          </w:tcPr>
          <w:p w:rsidR="00571E15" w:rsidRPr="00C57E08" w:rsidRDefault="00571E15" w:rsidP="00571E15">
            <w:pPr>
              <w:tabs>
                <w:tab w:val="left" w:pos="360"/>
              </w:tabs>
              <w:jc w:val="center"/>
              <w:rPr>
                <w:rFonts w:ascii="Calibri" w:hAnsi="Calibri"/>
                <w:b/>
                <w:sz w:val="24"/>
                <w:szCs w:val="24"/>
              </w:rPr>
            </w:pPr>
          </w:p>
        </w:tc>
        <w:tc>
          <w:tcPr>
            <w:tcW w:w="6966" w:type="dxa"/>
            <w:gridSpan w:val="3"/>
            <w:vAlign w:val="center"/>
          </w:tcPr>
          <w:p w:rsidR="00571E15" w:rsidRPr="00C57E08" w:rsidRDefault="00571E15" w:rsidP="00CC765D">
            <w:pPr>
              <w:tabs>
                <w:tab w:val="left" w:pos="360"/>
              </w:tabs>
              <w:spacing w:after="0"/>
              <w:jc w:val="center"/>
              <w:rPr>
                <w:rFonts w:ascii="Calibri" w:hAnsi="Calibri"/>
                <w:b/>
                <w:sz w:val="24"/>
                <w:szCs w:val="24"/>
              </w:rPr>
            </w:pPr>
            <w:r w:rsidRPr="00C57E08">
              <w:rPr>
                <w:rFonts w:ascii="Calibri" w:hAnsi="Calibri"/>
                <w:b/>
                <w:sz w:val="24"/>
                <w:szCs w:val="24"/>
              </w:rPr>
              <w:t>Content Area Test</w:t>
            </w:r>
          </w:p>
        </w:tc>
      </w:tr>
      <w:tr w:rsidR="00571E15" w:rsidRPr="00C57E08" w:rsidTr="00E15C1C">
        <w:trPr>
          <w:trHeight w:val="359"/>
        </w:trPr>
        <w:tc>
          <w:tcPr>
            <w:tcW w:w="2610" w:type="dxa"/>
            <w:vMerge/>
          </w:tcPr>
          <w:p w:rsidR="00571E15" w:rsidRPr="00C57E08" w:rsidRDefault="00571E15" w:rsidP="00571E15">
            <w:pPr>
              <w:tabs>
                <w:tab w:val="left" w:pos="360"/>
              </w:tabs>
              <w:jc w:val="center"/>
              <w:rPr>
                <w:rFonts w:ascii="Calibri" w:hAnsi="Calibri"/>
                <w:b/>
                <w:sz w:val="24"/>
                <w:szCs w:val="24"/>
              </w:rPr>
            </w:pPr>
          </w:p>
        </w:tc>
        <w:tc>
          <w:tcPr>
            <w:tcW w:w="2070" w:type="dxa"/>
            <w:vAlign w:val="center"/>
          </w:tcPr>
          <w:p w:rsidR="00571E15" w:rsidRPr="00C57E08" w:rsidRDefault="00571E15" w:rsidP="00CC765D">
            <w:pPr>
              <w:tabs>
                <w:tab w:val="left" w:pos="360"/>
              </w:tabs>
              <w:spacing w:after="0"/>
              <w:jc w:val="center"/>
              <w:rPr>
                <w:rFonts w:ascii="Calibri" w:hAnsi="Calibri"/>
                <w:b/>
                <w:sz w:val="24"/>
                <w:szCs w:val="24"/>
              </w:rPr>
            </w:pPr>
            <w:r w:rsidRPr="00C57E08">
              <w:rPr>
                <w:rFonts w:ascii="Calibri" w:hAnsi="Calibri"/>
                <w:b/>
                <w:sz w:val="24"/>
                <w:szCs w:val="24"/>
              </w:rPr>
              <w:t>ELA</w:t>
            </w:r>
          </w:p>
        </w:tc>
        <w:tc>
          <w:tcPr>
            <w:tcW w:w="2250" w:type="dxa"/>
            <w:vAlign w:val="center"/>
          </w:tcPr>
          <w:p w:rsidR="00571E15" w:rsidRPr="00C57E08" w:rsidRDefault="00571E15" w:rsidP="00CC765D">
            <w:pPr>
              <w:spacing w:after="0"/>
              <w:ind w:left="0" w:firstLine="0"/>
              <w:jc w:val="center"/>
              <w:rPr>
                <w:rFonts w:ascii="Calibri" w:hAnsi="Calibri"/>
                <w:b/>
                <w:sz w:val="24"/>
                <w:szCs w:val="24"/>
              </w:rPr>
            </w:pPr>
            <w:r w:rsidRPr="00C57E08">
              <w:rPr>
                <w:rFonts w:ascii="Calibri" w:hAnsi="Calibri"/>
                <w:b/>
                <w:sz w:val="24"/>
                <w:szCs w:val="24"/>
              </w:rPr>
              <w:t>Mathematics</w:t>
            </w:r>
          </w:p>
        </w:tc>
        <w:tc>
          <w:tcPr>
            <w:tcW w:w="2646" w:type="dxa"/>
            <w:vAlign w:val="center"/>
          </w:tcPr>
          <w:p w:rsidR="00571E15" w:rsidRPr="00C57E08" w:rsidRDefault="00571E15" w:rsidP="00CC765D">
            <w:pPr>
              <w:tabs>
                <w:tab w:val="left" w:pos="360"/>
              </w:tabs>
              <w:spacing w:after="0"/>
              <w:jc w:val="center"/>
              <w:rPr>
                <w:rFonts w:ascii="Calibri" w:hAnsi="Calibri"/>
                <w:b/>
                <w:sz w:val="24"/>
                <w:szCs w:val="24"/>
              </w:rPr>
            </w:pPr>
            <w:r w:rsidRPr="00C57E08">
              <w:rPr>
                <w:rFonts w:ascii="Calibri" w:hAnsi="Calibri"/>
                <w:b/>
                <w:sz w:val="24"/>
                <w:szCs w:val="24"/>
              </w:rPr>
              <w:t>S</w:t>
            </w:r>
            <w:r w:rsidR="00B75F68" w:rsidRPr="00C57E08">
              <w:rPr>
                <w:rFonts w:ascii="Calibri" w:hAnsi="Calibri"/>
                <w:b/>
                <w:sz w:val="24"/>
                <w:szCs w:val="24"/>
              </w:rPr>
              <w:t xml:space="preserve">cience and </w:t>
            </w:r>
            <w:r w:rsidRPr="00C57E08">
              <w:rPr>
                <w:rFonts w:ascii="Calibri" w:hAnsi="Calibri"/>
                <w:b/>
                <w:sz w:val="24"/>
                <w:szCs w:val="24"/>
              </w:rPr>
              <w:t>T</w:t>
            </w:r>
            <w:r w:rsidR="00B75F68" w:rsidRPr="00C57E08">
              <w:rPr>
                <w:rFonts w:ascii="Calibri" w:hAnsi="Calibri"/>
                <w:b/>
                <w:sz w:val="24"/>
                <w:szCs w:val="24"/>
              </w:rPr>
              <w:t>ech/</w:t>
            </w:r>
            <w:r w:rsidRPr="00C57E08">
              <w:rPr>
                <w:rFonts w:ascii="Calibri" w:hAnsi="Calibri"/>
                <w:b/>
                <w:sz w:val="24"/>
                <w:szCs w:val="24"/>
              </w:rPr>
              <w:t>E</w:t>
            </w:r>
            <w:r w:rsidR="00B75F68" w:rsidRPr="00C57E08">
              <w:rPr>
                <w:rFonts w:ascii="Calibri" w:hAnsi="Calibri"/>
                <w:b/>
                <w:sz w:val="24"/>
                <w:szCs w:val="24"/>
              </w:rPr>
              <w:t>ng</w:t>
            </w:r>
          </w:p>
        </w:tc>
      </w:tr>
      <w:tr w:rsidR="00571E15" w:rsidRPr="00C57E08" w:rsidTr="00E15C1C">
        <w:trPr>
          <w:trHeight w:val="431"/>
        </w:trPr>
        <w:tc>
          <w:tcPr>
            <w:tcW w:w="2610" w:type="dxa"/>
            <w:vAlign w:val="center"/>
          </w:tcPr>
          <w:p w:rsidR="00571E15" w:rsidRPr="00C57E08" w:rsidRDefault="00571E15" w:rsidP="00B75F68">
            <w:pPr>
              <w:tabs>
                <w:tab w:val="left" w:pos="360"/>
              </w:tabs>
              <w:spacing w:after="0"/>
              <w:rPr>
                <w:rFonts w:ascii="Calibri" w:hAnsi="Calibri"/>
                <w:b/>
                <w:sz w:val="24"/>
                <w:szCs w:val="24"/>
              </w:rPr>
            </w:pPr>
            <w:r w:rsidRPr="00C57E08">
              <w:rPr>
                <w:rFonts w:ascii="Calibri" w:hAnsi="Calibri"/>
                <w:b/>
                <w:sz w:val="24"/>
                <w:szCs w:val="24"/>
              </w:rPr>
              <w:t>First-Year ELL Students</w:t>
            </w:r>
            <w:r w:rsidRPr="00C57E08">
              <w:rPr>
                <w:rFonts w:ascii="Calibri" w:hAnsi="Calibri"/>
                <w:sz w:val="24"/>
                <w:szCs w:val="24"/>
                <w:vertAlign w:val="superscript"/>
              </w:rPr>
              <w:t>1</w:t>
            </w:r>
          </w:p>
        </w:tc>
        <w:tc>
          <w:tcPr>
            <w:tcW w:w="2070" w:type="dxa"/>
            <w:vAlign w:val="center"/>
          </w:tcPr>
          <w:p w:rsidR="00571E15" w:rsidRPr="00C57E08" w:rsidRDefault="00571E15" w:rsidP="00CC765D">
            <w:pPr>
              <w:tabs>
                <w:tab w:val="left" w:pos="360"/>
              </w:tabs>
              <w:spacing w:after="0"/>
              <w:jc w:val="center"/>
              <w:rPr>
                <w:rFonts w:ascii="Calibri" w:hAnsi="Calibri"/>
                <w:sz w:val="24"/>
                <w:szCs w:val="24"/>
              </w:rPr>
            </w:pPr>
            <w:r w:rsidRPr="00C57E08">
              <w:rPr>
                <w:rFonts w:ascii="Calibri" w:hAnsi="Calibri"/>
                <w:i/>
                <w:sz w:val="24"/>
                <w:szCs w:val="24"/>
              </w:rPr>
              <w:t>Optional</w:t>
            </w:r>
            <w:r w:rsidRPr="00C57E08">
              <w:rPr>
                <w:rFonts w:ascii="Calibri" w:hAnsi="Calibri"/>
                <w:i/>
                <w:sz w:val="24"/>
                <w:szCs w:val="24"/>
                <w:vertAlign w:val="superscript"/>
              </w:rPr>
              <w:t>2</w:t>
            </w:r>
          </w:p>
        </w:tc>
        <w:tc>
          <w:tcPr>
            <w:tcW w:w="2250" w:type="dxa"/>
            <w:vAlign w:val="center"/>
          </w:tcPr>
          <w:p w:rsidR="00571E15" w:rsidRPr="00C57E08" w:rsidRDefault="00571E15" w:rsidP="00CC765D">
            <w:pPr>
              <w:tabs>
                <w:tab w:val="left" w:pos="360"/>
              </w:tabs>
              <w:spacing w:after="0"/>
              <w:jc w:val="center"/>
              <w:rPr>
                <w:rFonts w:ascii="Calibri" w:hAnsi="Calibri"/>
                <w:sz w:val="24"/>
                <w:szCs w:val="24"/>
              </w:rPr>
            </w:pPr>
            <w:r w:rsidRPr="00C57E08">
              <w:rPr>
                <w:rFonts w:ascii="Calibri" w:hAnsi="Calibri"/>
                <w:sz w:val="24"/>
                <w:szCs w:val="24"/>
              </w:rPr>
              <w:t>Required</w:t>
            </w:r>
          </w:p>
        </w:tc>
        <w:tc>
          <w:tcPr>
            <w:tcW w:w="2646" w:type="dxa"/>
            <w:vAlign w:val="center"/>
          </w:tcPr>
          <w:p w:rsidR="00571E15" w:rsidRPr="00C57E08" w:rsidRDefault="00571E15" w:rsidP="00CC765D">
            <w:pPr>
              <w:tabs>
                <w:tab w:val="left" w:pos="360"/>
              </w:tabs>
              <w:spacing w:after="0"/>
              <w:jc w:val="center"/>
              <w:rPr>
                <w:rFonts w:ascii="Calibri" w:hAnsi="Calibri"/>
                <w:sz w:val="24"/>
                <w:szCs w:val="24"/>
              </w:rPr>
            </w:pPr>
            <w:r w:rsidRPr="00C57E08">
              <w:rPr>
                <w:rFonts w:ascii="Calibri" w:hAnsi="Calibri"/>
                <w:sz w:val="24"/>
                <w:szCs w:val="24"/>
              </w:rPr>
              <w:t>Required</w:t>
            </w:r>
          </w:p>
        </w:tc>
      </w:tr>
      <w:tr w:rsidR="00571E15" w:rsidRPr="00C57E08" w:rsidTr="00E15C1C">
        <w:trPr>
          <w:trHeight w:val="440"/>
        </w:trPr>
        <w:tc>
          <w:tcPr>
            <w:tcW w:w="2610" w:type="dxa"/>
            <w:vAlign w:val="center"/>
          </w:tcPr>
          <w:p w:rsidR="00571E15" w:rsidRPr="00C57E08" w:rsidRDefault="00571E15" w:rsidP="00B75F68">
            <w:pPr>
              <w:tabs>
                <w:tab w:val="left" w:pos="360"/>
              </w:tabs>
              <w:spacing w:after="0"/>
              <w:rPr>
                <w:rFonts w:ascii="Calibri" w:hAnsi="Calibri"/>
                <w:b/>
                <w:sz w:val="24"/>
                <w:szCs w:val="24"/>
              </w:rPr>
            </w:pPr>
            <w:r w:rsidRPr="00C57E08">
              <w:rPr>
                <w:rFonts w:ascii="Calibri" w:hAnsi="Calibri"/>
                <w:b/>
                <w:sz w:val="24"/>
                <w:szCs w:val="24"/>
              </w:rPr>
              <w:t>All Other Students</w:t>
            </w:r>
          </w:p>
        </w:tc>
        <w:tc>
          <w:tcPr>
            <w:tcW w:w="2070" w:type="dxa"/>
            <w:vAlign w:val="center"/>
          </w:tcPr>
          <w:p w:rsidR="00571E15" w:rsidRPr="00C57E08" w:rsidRDefault="00571E15" w:rsidP="00CC765D">
            <w:pPr>
              <w:tabs>
                <w:tab w:val="left" w:pos="360"/>
              </w:tabs>
              <w:spacing w:after="0"/>
              <w:jc w:val="center"/>
              <w:rPr>
                <w:rFonts w:ascii="Calibri" w:hAnsi="Calibri"/>
                <w:sz w:val="24"/>
                <w:szCs w:val="24"/>
              </w:rPr>
            </w:pPr>
            <w:r w:rsidRPr="00C57E08">
              <w:rPr>
                <w:rFonts w:ascii="Calibri" w:hAnsi="Calibri"/>
                <w:sz w:val="24"/>
                <w:szCs w:val="24"/>
              </w:rPr>
              <w:t>Required</w:t>
            </w:r>
          </w:p>
        </w:tc>
        <w:tc>
          <w:tcPr>
            <w:tcW w:w="2250" w:type="dxa"/>
            <w:vAlign w:val="center"/>
          </w:tcPr>
          <w:p w:rsidR="00571E15" w:rsidRPr="00C57E08" w:rsidRDefault="00571E15" w:rsidP="00CC765D">
            <w:pPr>
              <w:tabs>
                <w:tab w:val="left" w:pos="360"/>
              </w:tabs>
              <w:spacing w:after="0"/>
              <w:jc w:val="center"/>
              <w:rPr>
                <w:rFonts w:ascii="Calibri" w:hAnsi="Calibri"/>
                <w:sz w:val="24"/>
                <w:szCs w:val="24"/>
              </w:rPr>
            </w:pPr>
            <w:r w:rsidRPr="00C57E08">
              <w:rPr>
                <w:rFonts w:ascii="Calibri" w:hAnsi="Calibri"/>
                <w:sz w:val="24"/>
                <w:szCs w:val="24"/>
              </w:rPr>
              <w:t>Required</w:t>
            </w:r>
          </w:p>
        </w:tc>
        <w:tc>
          <w:tcPr>
            <w:tcW w:w="2646" w:type="dxa"/>
            <w:vAlign w:val="center"/>
          </w:tcPr>
          <w:p w:rsidR="00571E15" w:rsidRPr="00C57E08" w:rsidRDefault="00571E15" w:rsidP="00CC765D">
            <w:pPr>
              <w:tabs>
                <w:tab w:val="left" w:pos="360"/>
              </w:tabs>
              <w:spacing w:after="0"/>
              <w:jc w:val="center"/>
              <w:rPr>
                <w:rFonts w:ascii="Calibri" w:hAnsi="Calibri"/>
                <w:sz w:val="24"/>
                <w:szCs w:val="24"/>
              </w:rPr>
            </w:pPr>
            <w:r w:rsidRPr="00C57E08">
              <w:rPr>
                <w:rFonts w:ascii="Calibri" w:hAnsi="Calibri"/>
                <w:sz w:val="24"/>
                <w:szCs w:val="24"/>
              </w:rPr>
              <w:t>Required</w:t>
            </w:r>
          </w:p>
        </w:tc>
      </w:tr>
    </w:tbl>
    <w:p w:rsidR="00571E15" w:rsidRPr="00C57E08" w:rsidRDefault="00571E15" w:rsidP="00C57E08">
      <w:pPr>
        <w:spacing w:before="60" w:after="0"/>
        <w:ind w:left="0" w:firstLine="0"/>
        <w:rPr>
          <w:rFonts w:ascii="Calibri" w:hAnsi="Calibri"/>
          <w:bCs/>
          <w:i/>
          <w:szCs w:val="24"/>
        </w:rPr>
      </w:pPr>
      <w:r w:rsidRPr="00C57E08">
        <w:rPr>
          <w:rFonts w:ascii="Calibri" w:hAnsi="Calibri"/>
          <w:sz w:val="24"/>
          <w:szCs w:val="24"/>
          <w:vertAlign w:val="superscript"/>
        </w:rPr>
        <w:t>1</w:t>
      </w:r>
      <w:r w:rsidRPr="00C57E08">
        <w:rPr>
          <w:rFonts w:ascii="Calibri" w:hAnsi="Calibri"/>
          <w:szCs w:val="24"/>
        </w:rPr>
        <w:t xml:space="preserve">Results for first-year ELL students are </w:t>
      </w:r>
      <w:r w:rsidRPr="00C57E08">
        <w:rPr>
          <w:rFonts w:ascii="Calibri" w:hAnsi="Calibri"/>
          <w:b/>
          <w:szCs w:val="24"/>
        </w:rPr>
        <w:t>not</w:t>
      </w:r>
      <w:r w:rsidRPr="00C57E08">
        <w:rPr>
          <w:rFonts w:ascii="Calibri" w:hAnsi="Calibri"/>
          <w:szCs w:val="24"/>
        </w:rPr>
        <w:t xml:space="preserve"> included in MCAS school and district summary results.</w:t>
      </w:r>
    </w:p>
    <w:p w:rsidR="00571E15" w:rsidRPr="00C57E08" w:rsidRDefault="00571E15" w:rsidP="00930A2D">
      <w:pPr>
        <w:tabs>
          <w:tab w:val="left" w:pos="360"/>
        </w:tabs>
        <w:spacing w:after="360"/>
        <w:rPr>
          <w:rFonts w:ascii="Calibri" w:hAnsi="Calibri"/>
          <w:sz w:val="24"/>
          <w:szCs w:val="24"/>
        </w:rPr>
      </w:pPr>
      <w:r w:rsidRPr="00C57E08">
        <w:rPr>
          <w:rFonts w:ascii="Calibri" w:hAnsi="Calibri"/>
          <w:sz w:val="24"/>
          <w:szCs w:val="24"/>
          <w:vertAlign w:val="superscript"/>
        </w:rPr>
        <w:t>2</w:t>
      </w:r>
      <w:r w:rsidRPr="00C57E08">
        <w:rPr>
          <w:rFonts w:ascii="Calibri" w:hAnsi="Calibri"/>
          <w:szCs w:val="24"/>
        </w:rPr>
        <w:t>Optional</w:t>
      </w:r>
      <w:r w:rsidR="00927DB7" w:rsidRPr="00C57E08">
        <w:rPr>
          <w:rFonts w:ascii="Calibri" w:hAnsi="Calibri"/>
          <w:szCs w:val="24"/>
        </w:rPr>
        <w:t>,</w:t>
      </w:r>
      <w:r w:rsidRPr="00C57E08">
        <w:rPr>
          <w:rFonts w:ascii="Calibri" w:hAnsi="Calibri"/>
          <w:szCs w:val="24"/>
        </w:rPr>
        <w:t xml:space="preserve"> provided that the student has participated in ACCESS for ELLs</w:t>
      </w:r>
      <w:r w:rsidR="00927DB7" w:rsidRPr="00C57E08">
        <w:rPr>
          <w:rFonts w:ascii="Calibri" w:hAnsi="Calibri"/>
          <w:szCs w:val="24"/>
        </w:rPr>
        <w:t xml:space="preserve"> testing</w:t>
      </w:r>
      <w:r w:rsidRPr="00C57E08">
        <w:rPr>
          <w:rFonts w:ascii="Calibri" w:hAnsi="Calibri"/>
          <w:szCs w:val="24"/>
        </w:rPr>
        <w:t xml:space="preserve">. </w:t>
      </w:r>
    </w:p>
    <w:p w:rsidR="00E1418F" w:rsidRPr="00C57E08" w:rsidRDefault="00E1418F" w:rsidP="00E1418F">
      <w:pPr>
        <w:ind w:left="0" w:firstLine="0"/>
        <w:rPr>
          <w:rStyle w:val="Hyperlink"/>
          <w:rFonts w:ascii="Calibri" w:hAnsi="Calibri"/>
          <w:color w:val="auto"/>
          <w:sz w:val="24"/>
          <w:szCs w:val="24"/>
        </w:rPr>
      </w:pPr>
      <w:r w:rsidRPr="00C57E08">
        <w:rPr>
          <w:rFonts w:ascii="Calibri" w:hAnsi="Calibri"/>
          <w:sz w:val="24"/>
          <w:szCs w:val="24"/>
        </w:rPr>
        <w:t xml:space="preserve">Questions regarding the </w:t>
      </w:r>
      <w:r w:rsidRPr="00C57E08">
        <w:rPr>
          <w:rFonts w:ascii="Calibri" w:hAnsi="Calibri"/>
          <w:b/>
          <w:sz w:val="24"/>
          <w:szCs w:val="24"/>
        </w:rPr>
        <w:t xml:space="preserve">identification screening, placement, and reclassification of ELL students </w:t>
      </w:r>
      <w:r w:rsidRPr="00C57E08">
        <w:rPr>
          <w:rFonts w:ascii="Calibri" w:hAnsi="Calibri"/>
          <w:sz w:val="24"/>
          <w:szCs w:val="24"/>
        </w:rPr>
        <w:t xml:space="preserve">should be directed to the Office of English Language Acquisition and Academic Achievement at 781-338-3584 or via email at </w:t>
      </w:r>
      <w:hyperlink r:id="rId33" w:history="1">
        <w:r w:rsidRPr="00C57E08">
          <w:rPr>
            <w:rStyle w:val="Hyperlink"/>
            <w:rFonts w:ascii="Calibri" w:hAnsi="Calibri"/>
            <w:color w:val="auto"/>
            <w:sz w:val="24"/>
            <w:szCs w:val="24"/>
          </w:rPr>
          <w:t>ell@doe.mass.edu</w:t>
        </w:r>
      </w:hyperlink>
      <w:r w:rsidRPr="00C57E08">
        <w:rPr>
          <w:rFonts w:ascii="Calibri" w:hAnsi="Calibri"/>
          <w:sz w:val="24"/>
          <w:szCs w:val="24"/>
        </w:rPr>
        <w:t>. For additional details, refer to</w:t>
      </w:r>
      <w:r w:rsidR="00087E3F">
        <w:rPr>
          <w:rFonts w:ascii="Calibri" w:hAnsi="Calibri"/>
          <w:sz w:val="24"/>
          <w:szCs w:val="24"/>
        </w:rPr>
        <w:t xml:space="preserve"> the</w:t>
      </w:r>
      <w:r w:rsidR="00865697" w:rsidRPr="00865697">
        <w:rPr>
          <w:rFonts w:ascii="Calibri" w:hAnsi="Calibri"/>
          <w:sz w:val="24"/>
          <w:szCs w:val="24"/>
        </w:rPr>
        <w:fldChar w:fldCharType="begin"/>
      </w:r>
      <w:r w:rsidR="00453296">
        <w:rPr>
          <w:rFonts w:ascii="Calibri" w:hAnsi="Calibri"/>
          <w:sz w:val="24"/>
          <w:szCs w:val="24"/>
        </w:rPr>
        <w:instrText>HYPERLINK "http://www.doe.mass.edu/ell/guidance/default.html"</w:instrText>
      </w:r>
      <w:r w:rsidR="00865697" w:rsidRPr="00865697">
        <w:rPr>
          <w:rFonts w:ascii="Calibri" w:hAnsi="Calibri"/>
          <w:sz w:val="24"/>
          <w:szCs w:val="24"/>
        </w:rPr>
        <w:fldChar w:fldCharType="separate"/>
      </w:r>
      <w:r w:rsidR="00153345" w:rsidRPr="00E15C1C">
        <w:rPr>
          <w:rStyle w:val="Hyperlink"/>
          <w:rFonts w:ascii="Calibri" w:hAnsi="Calibri"/>
          <w:color w:val="0033CC"/>
          <w:sz w:val="24"/>
          <w:szCs w:val="24"/>
        </w:rPr>
        <w:t>Guidance on Identification, Assessment, Placement, and Reclassification of English Language Learners</w:t>
      </w:r>
      <w:r w:rsidR="00153345" w:rsidRPr="00C57E08">
        <w:rPr>
          <w:rStyle w:val="Hyperlink"/>
          <w:rFonts w:ascii="Calibri" w:hAnsi="Calibri"/>
          <w:color w:val="auto"/>
          <w:sz w:val="24"/>
          <w:szCs w:val="24"/>
        </w:rPr>
        <w:t>.</w:t>
      </w:r>
    </w:p>
    <w:p w:rsidR="00571E15" w:rsidRPr="00C57E08" w:rsidRDefault="00865697" w:rsidP="001B6FB5">
      <w:pPr>
        <w:pStyle w:val="ListParagraph"/>
        <w:ind w:left="0"/>
        <w:rPr>
          <w:rFonts w:asciiTheme="majorHAnsi" w:hAnsiTheme="majorHAnsi" w:cstheme="majorHAnsi"/>
          <w:b/>
          <w:szCs w:val="24"/>
        </w:rPr>
      </w:pPr>
      <w:r w:rsidRPr="00C57E08">
        <w:rPr>
          <w:rFonts w:ascii="Calibri" w:hAnsi="Calibri"/>
          <w:szCs w:val="24"/>
        </w:rPr>
        <w:fldChar w:fldCharType="end"/>
      </w:r>
      <w:r w:rsidR="00571E15" w:rsidRPr="00C57E08">
        <w:rPr>
          <w:rFonts w:asciiTheme="majorHAnsi" w:hAnsiTheme="majorHAnsi" w:cstheme="majorHAnsi"/>
          <w:b/>
          <w:szCs w:val="24"/>
        </w:rPr>
        <w:t>Foreign Exchange Students</w:t>
      </w:r>
    </w:p>
    <w:p w:rsidR="00927DB7" w:rsidRPr="00C57E08" w:rsidRDefault="00927DB7" w:rsidP="001B6FB5">
      <w:pPr>
        <w:pStyle w:val="ListParagraph"/>
        <w:ind w:left="0"/>
        <w:rPr>
          <w:rFonts w:ascii="Calibri" w:hAnsi="Calibri"/>
          <w:b/>
          <w:sz w:val="20"/>
          <w:szCs w:val="24"/>
        </w:rPr>
      </w:pPr>
    </w:p>
    <w:p w:rsidR="00571E15" w:rsidRPr="00C57E08" w:rsidRDefault="00571E15" w:rsidP="009A50BC">
      <w:pPr>
        <w:ind w:left="0" w:firstLine="0"/>
        <w:rPr>
          <w:rFonts w:ascii="Calibri" w:hAnsi="Calibri"/>
          <w:sz w:val="24"/>
          <w:szCs w:val="24"/>
        </w:rPr>
      </w:pPr>
      <w:r w:rsidRPr="00C57E08">
        <w:rPr>
          <w:rFonts w:ascii="Calibri" w:hAnsi="Calibri"/>
          <w:sz w:val="24"/>
          <w:szCs w:val="24"/>
        </w:rPr>
        <w:t>Foreign exchange students who are coded as #11 under “Rea</w:t>
      </w:r>
      <w:r w:rsidR="009A50BC" w:rsidRPr="00C57E08">
        <w:rPr>
          <w:rFonts w:ascii="Calibri" w:hAnsi="Calibri"/>
          <w:sz w:val="24"/>
          <w:szCs w:val="24"/>
        </w:rPr>
        <w:t xml:space="preserve">son for Enrollment” in SIMS </w:t>
      </w:r>
      <w:r w:rsidR="00AF5F73">
        <w:rPr>
          <w:rFonts w:ascii="Calibri" w:hAnsi="Calibri"/>
          <w:sz w:val="24"/>
          <w:szCs w:val="24"/>
        </w:rPr>
        <w:t>in grades 3</w:t>
      </w:r>
      <w:r w:rsidR="00AF5F73">
        <w:rPr>
          <w:rFonts w:ascii="Calibri" w:hAnsi="Calibri"/>
          <w:sz w:val="24"/>
          <w:szCs w:val="24"/>
        </w:rPr>
        <w:sym w:font="Symbol" w:char="F02D"/>
      </w:r>
      <w:r w:rsidR="00AF5F73">
        <w:rPr>
          <w:rFonts w:ascii="Calibri" w:hAnsi="Calibri"/>
          <w:sz w:val="24"/>
          <w:szCs w:val="24"/>
        </w:rPr>
        <w:t xml:space="preserve">8 and 10 </w:t>
      </w:r>
      <w:r w:rsidR="009A50BC" w:rsidRPr="00C57E08">
        <w:rPr>
          <w:rFonts w:ascii="Calibri" w:hAnsi="Calibri"/>
          <w:sz w:val="24"/>
          <w:szCs w:val="24"/>
        </w:rPr>
        <w:t xml:space="preserve">are </w:t>
      </w:r>
      <w:r w:rsidRPr="00C57E08">
        <w:rPr>
          <w:rFonts w:ascii="Calibri" w:hAnsi="Calibri"/>
          <w:sz w:val="24"/>
          <w:szCs w:val="24"/>
        </w:rPr>
        <w:t xml:space="preserve">required to participate in </w:t>
      </w:r>
      <w:r w:rsidR="004211D3" w:rsidRPr="00C57E08">
        <w:rPr>
          <w:rFonts w:ascii="Calibri" w:hAnsi="Calibri"/>
          <w:sz w:val="24"/>
          <w:szCs w:val="24"/>
        </w:rPr>
        <w:t xml:space="preserve">the </w:t>
      </w:r>
      <w:r w:rsidRPr="00C57E08">
        <w:rPr>
          <w:rFonts w:ascii="Calibri" w:hAnsi="Calibri"/>
          <w:sz w:val="24"/>
          <w:szCs w:val="24"/>
        </w:rPr>
        <w:t>MCAS tests</w:t>
      </w:r>
      <w:r w:rsidR="004211D3" w:rsidRPr="00C57E08">
        <w:rPr>
          <w:rFonts w:ascii="Calibri" w:hAnsi="Calibri"/>
          <w:sz w:val="24"/>
          <w:szCs w:val="24"/>
        </w:rPr>
        <w:t xml:space="preserve"> specified for the grade in which they are reported</w:t>
      </w:r>
      <w:r w:rsidR="00C57E08">
        <w:rPr>
          <w:rFonts w:ascii="Calibri" w:hAnsi="Calibri"/>
          <w:sz w:val="24"/>
          <w:szCs w:val="24"/>
        </w:rPr>
        <w:t xml:space="preserve">, </w:t>
      </w:r>
      <w:r w:rsidR="00AF5F73">
        <w:rPr>
          <w:rFonts w:ascii="Calibri" w:hAnsi="Calibri"/>
          <w:sz w:val="24"/>
          <w:szCs w:val="24"/>
        </w:rPr>
        <w:t xml:space="preserve">unless they are already </w:t>
      </w:r>
      <w:r w:rsidR="00453296">
        <w:rPr>
          <w:rFonts w:ascii="Calibri" w:hAnsi="Calibri"/>
          <w:sz w:val="24"/>
          <w:szCs w:val="24"/>
        </w:rPr>
        <w:t xml:space="preserve">considered </w:t>
      </w:r>
      <w:r w:rsidR="00C57E08">
        <w:rPr>
          <w:rFonts w:ascii="Calibri" w:hAnsi="Calibri"/>
          <w:sz w:val="24"/>
          <w:szCs w:val="24"/>
        </w:rPr>
        <w:t>English proficient</w:t>
      </w:r>
      <w:r w:rsidR="00930A2D" w:rsidRPr="00C57E08">
        <w:rPr>
          <w:rFonts w:ascii="Calibri" w:hAnsi="Calibri"/>
          <w:sz w:val="24"/>
          <w:szCs w:val="24"/>
        </w:rPr>
        <w:t>.</w:t>
      </w:r>
    </w:p>
    <w:p w:rsidR="00470386" w:rsidRDefault="00470386" w:rsidP="00470386">
      <w:pPr>
        <w:ind w:left="0" w:firstLine="0"/>
        <w:rPr>
          <w:sz w:val="24"/>
        </w:rPr>
      </w:pPr>
      <w:r>
        <w:rPr>
          <w:sz w:val="24"/>
        </w:rPr>
        <w:br w:type="page"/>
      </w:r>
    </w:p>
    <w:p w:rsidR="001B6FB5" w:rsidRPr="00A25EA4" w:rsidRDefault="0075032D" w:rsidP="00A25EA4">
      <w:pPr>
        <w:pStyle w:val="Heading1"/>
        <w:spacing w:after="120"/>
        <w:ind w:left="533" w:hanging="720"/>
        <w:rPr>
          <w:color w:val="auto"/>
          <w:sz w:val="36"/>
        </w:rPr>
      </w:pPr>
      <w:bookmarkStart w:id="51" w:name="_Toc452022716"/>
      <w:r w:rsidRPr="0075032D">
        <w:rPr>
          <w:color w:val="auto"/>
          <w:sz w:val="36"/>
        </w:rPr>
        <w:lastRenderedPageBreak/>
        <w:t>V</w:t>
      </w:r>
      <w:r w:rsidR="00A13B2E">
        <w:rPr>
          <w:color w:val="auto"/>
          <w:sz w:val="36"/>
        </w:rPr>
        <w:t>I</w:t>
      </w:r>
      <w:r w:rsidRPr="0075032D">
        <w:rPr>
          <w:color w:val="auto"/>
          <w:sz w:val="36"/>
        </w:rPr>
        <w:t xml:space="preserve">. </w:t>
      </w:r>
      <w:r>
        <w:rPr>
          <w:color w:val="auto"/>
          <w:sz w:val="36"/>
        </w:rPr>
        <w:tab/>
      </w:r>
      <w:r w:rsidR="001B6FB5" w:rsidRPr="0075032D">
        <w:rPr>
          <w:color w:val="auto"/>
          <w:sz w:val="36"/>
        </w:rPr>
        <w:t>MCAS Accessibility and Accommodations for ELL Students</w:t>
      </w:r>
      <w:bookmarkEnd w:id="51"/>
    </w:p>
    <w:p w:rsidR="00930A2D" w:rsidRDefault="00E87534" w:rsidP="00A313CE">
      <w:pPr>
        <w:pStyle w:val="Heading2"/>
        <w:ind w:left="0" w:firstLine="0"/>
        <w:rPr>
          <w:color w:val="auto"/>
          <w:sz w:val="28"/>
        </w:rPr>
      </w:pPr>
      <w:bookmarkStart w:id="52" w:name="_Toc452022717"/>
      <w:r>
        <w:rPr>
          <w:rFonts w:ascii="Calibri" w:hAnsi="Calibri"/>
          <w:b w:val="0"/>
          <w:color w:val="auto"/>
          <w:sz w:val="24"/>
        </w:rPr>
        <w:t>In addition to the universal and designated accessibility features listed elsewhere in this manual</w:t>
      </w:r>
      <w:r w:rsidR="00AF5F73">
        <w:rPr>
          <w:rFonts w:ascii="Calibri" w:hAnsi="Calibri"/>
          <w:b w:val="0"/>
          <w:color w:val="auto"/>
          <w:sz w:val="24"/>
        </w:rPr>
        <w:t>that are available to ELLs</w:t>
      </w:r>
      <w:r>
        <w:rPr>
          <w:rFonts w:ascii="Calibri" w:hAnsi="Calibri"/>
          <w:b w:val="0"/>
          <w:color w:val="auto"/>
          <w:sz w:val="24"/>
        </w:rPr>
        <w:t>, s</w:t>
      </w:r>
      <w:r w:rsidR="00930A2D" w:rsidRPr="00930A2D">
        <w:rPr>
          <w:rFonts w:ascii="Calibri" w:hAnsi="Calibri"/>
          <w:b w:val="0"/>
          <w:color w:val="auto"/>
          <w:sz w:val="24"/>
        </w:rPr>
        <w:t>everal</w:t>
      </w:r>
      <w:r w:rsidR="00AF5F73">
        <w:rPr>
          <w:rFonts w:ascii="Calibri" w:hAnsi="Calibri"/>
          <w:b w:val="0"/>
          <w:color w:val="auto"/>
          <w:sz w:val="24"/>
        </w:rPr>
        <w:t xml:space="preserve">additional </w:t>
      </w:r>
      <w:r w:rsidR="00930A2D">
        <w:rPr>
          <w:rFonts w:ascii="Calibri" w:hAnsi="Calibri"/>
          <w:b w:val="0"/>
          <w:color w:val="auto"/>
          <w:sz w:val="24"/>
        </w:rPr>
        <w:t xml:space="preserve">accommodations are </w:t>
      </w:r>
      <w:r>
        <w:rPr>
          <w:rFonts w:ascii="Calibri" w:hAnsi="Calibri"/>
          <w:b w:val="0"/>
          <w:color w:val="auto"/>
          <w:sz w:val="24"/>
        </w:rPr>
        <w:t xml:space="preserve">also </w:t>
      </w:r>
      <w:r w:rsidR="00930A2D">
        <w:rPr>
          <w:rFonts w:ascii="Calibri" w:hAnsi="Calibri"/>
          <w:b w:val="0"/>
          <w:color w:val="auto"/>
          <w:sz w:val="24"/>
        </w:rPr>
        <w:t>available to</w:t>
      </w:r>
      <w:r w:rsidR="00AF5F73">
        <w:rPr>
          <w:rFonts w:ascii="Calibri" w:hAnsi="Calibri"/>
          <w:b w:val="0"/>
          <w:color w:val="auto"/>
          <w:sz w:val="24"/>
        </w:rPr>
        <w:t>ELLs</w:t>
      </w:r>
      <w:r>
        <w:rPr>
          <w:rFonts w:ascii="Calibri" w:hAnsi="Calibri"/>
          <w:b w:val="0"/>
          <w:color w:val="auto"/>
          <w:sz w:val="24"/>
        </w:rPr>
        <w:t xml:space="preserve">. Table </w:t>
      </w:r>
      <w:r w:rsidR="00795238">
        <w:rPr>
          <w:rFonts w:ascii="Calibri" w:hAnsi="Calibri"/>
          <w:b w:val="0"/>
          <w:color w:val="auto"/>
          <w:sz w:val="24"/>
        </w:rPr>
        <w:t>6</w:t>
      </w:r>
      <w:r>
        <w:rPr>
          <w:rFonts w:ascii="Calibri" w:hAnsi="Calibri"/>
          <w:b w:val="0"/>
          <w:color w:val="auto"/>
          <w:sz w:val="24"/>
        </w:rPr>
        <w:t xml:space="preserve"> describes which accommodations may be used by ELLs, while Table </w:t>
      </w:r>
      <w:r w:rsidR="00795238">
        <w:rPr>
          <w:rFonts w:ascii="Calibri" w:hAnsi="Calibri"/>
          <w:b w:val="0"/>
          <w:color w:val="auto"/>
          <w:sz w:val="24"/>
        </w:rPr>
        <w:t>7</w:t>
      </w:r>
      <w:r>
        <w:rPr>
          <w:rFonts w:ascii="Calibri" w:hAnsi="Calibri"/>
          <w:b w:val="0"/>
          <w:color w:val="auto"/>
          <w:sz w:val="24"/>
        </w:rPr>
        <w:t xml:space="preserve"> describes the relative</w:t>
      </w:r>
      <w:r w:rsidR="00D859E7">
        <w:rPr>
          <w:rFonts w:ascii="Calibri" w:hAnsi="Calibri"/>
          <w:b w:val="0"/>
          <w:color w:val="auto"/>
          <w:sz w:val="24"/>
        </w:rPr>
        <w:t xml:space="preserve"> suitability</w:t>
      </w:r>
      <w:r>
        <w:rPr>
          <w:rFonts w:ascii="Calibri" w:hAnsi="Calibri"/>
          <w:b w:val="0"/>
          <w:color w:val="auto"/>
          <w:sz w:val="24"/>
        </w:rPr>
        <w:t xml:space="preserve"> of each accommodation for students </w:t>
      </w:r>
      <w:r w:rsidR="00AF5F73">
        <w:rPr>
          <w:rFonts w:ascii="Calibri" w:hAnsi="Calibri"/>
          <w:b w:val="0"/>
          <w:color w:val="auto"/>
          <w:sz w:val="24"/>
        </w:rPr>
        <w:t xml:space="preserve">at </w:t>
      </w:r>
      <w:r>
        <w:rPr>
          <w:rFonts w:ascii="Calibri" w:hAnsi="Calibri"/>
          <w:b w:val="0"/>
          <w:color w:val="auto"/>
          <w:sz w:val="24"/>
        </w:rPr>
        <w:t>beginning, intermediate, and advanced levels of English proficiency.</w:t>
      </w:r>
    </w:p>
    <w:p w:rsidR="009D1D64" w:rsidRPr="0075032D" w:rsidRDefault="0075032D" w:rsidP="0075032D">
      <w:pPr>
        <w:pStyle w:val="Heading2"/>
        <w:ind w:left="540" w:hanging="540"/>
        <w:rPr>
          <w:color w:val="auto"/>
          <w:spacing w:val="47"/>
          <w:sz w:val="28"/>
        </w:rPr>
      </w:pPr>
      <w:r w:rsidRPr="0075032D">
        <w:rPr>
          <w:color w:val="auto"/>
          <w:sz w:val="28"/>
        </w:rPr>
        <w:t xml:space="preserve">A. </w:t>
      </w:r>
      <w:r>
        <w:rPr>
          <w:color w:val="auto"/>
          <w:sz w:val="28"/>
        </w:rPr>
        <w:tab/>
      </w:r>
      <w:r w:rsidR="009D1D64" w:rsidRPr="0075032D">
        <w:rPr>
          <w:color w:val="auto"/>
          <w:sz w:val="28"/>
        </w:rPr>
        <w:t xml:space="preserve">IndividualsInvolvedin Selecting </w:t>
      </w:r>
      <w:r w:rsidR="000B5BBF" w:rsidRPr="0075032D">
        <w:rPr>
          <w:color w:val="auto"/>
          <w:sz w:val="28"/>
        </w:rPr>
        <w:t xml:space="preserve">Accessibility </w:t>
      </w:r>
      <w:r w:rsidR="009D1D64" w:rsidRPr="0075032D">
        <w:rPr>
          <w:color w:val="auto"/>
          <w:sz w:val="28"/>
        </w:rPr>
        <w:t>Features and Accommodations</w:t>
      </w:r>
      <w:r w:rsidR="009D1D64" w:rsidRPr="0075032D">
        <w:rPr>
          <w:color w:val="auto"/>
          <w:spacing w:val="-2"/>
          <w:sz w:val="28"/>
        </w:rPr>
        <w:t xml:space="preserve"> for</w:t>
      </w:r>
      <w:r w:rsidR="00D72B56" w:rsidRPr="0075032D">
        <w:rPr>
          <w:color w:val="auto"/>
          <w:sz w:val="28"/>
        </w:rPr>
        <w:t>ELL Students</w:t>
      </w:r>
      <w:bookmarkEnd w:id="52"/>
    </w:p>
    <w:p w:rsidR="009D1D64" w:rsidRPr="00453296" w:rsidRDefault="009D1D64" w:rsidP="004211D3">
      <w:pPr>
        <w:pStyle w:val="BodyText"/>
        <w:ind w:right="40"/>
        <w:rPr>
          <w:rFonts w:cs="Calibri"/>
          <w:bCs/>
          <w:spacing w:val="47"/>
          <w:sz w:val="16"/>
          <w:szCs w:val="16"/>
        </w:rPr>
      </w:pPr>
    </w:p>
    <w:p w:rsidR="00453296" w:rsidRPr="00453296" w:rsidRDefault="009D1D64" w:rsidP="00453296">
      <w:pPr>
        <w:spacing w:after="0"/>
        <w:ind w:left="0" w:firstLine="0"/>
        <w:rPr>
          <w:rFonts w:ascii="Calibri" w:hAnsi="Calibri" w:cs="Arial"/>
          <w:b/>
          <w:bCs/>
          <w:spacing w:val="12"/>
          <w:sz w:val="24"/>
          <w:szCs w:val="24"/>
        </w:rPr>
      </w:pPr>
      <w:r w:rsidRPr="00453296">
        <w:rPr>
          <w:rFonts w:ascii="Calibri" w:hAnsi="Calibri"/>
          <w:spacing w:val="-1"/>
          <w:sz w:val="24"/>
          <w:szCs w:val="24"/>
        </w:rPr>
        <w:t>Decisionsabout</w:t>
      </w:r>
      <w:r w:rsidR="00967803" w:rsidRPr="00453296">
        <w:rPr>
          <w:rFonts w:ascii="Calibri" w:hAnsi="Calibri"/>
          <w:spacing w:val="-1"/>
          <w:sz w:val="24"/>
          <w:szCs w:val="24"/>
        </w:rPr>
        <w:t>universal</w:t>
      </w:r>
      <w:r w:rsidR="000B5BBF" w:rsidRPr="00453296">
        <w:rPr>
          <w:rFonts w:ascii="Calibri" w:hAnsi="Calibri"/>
          <w:spacing w:val="-1"/>
          <w:sz w:val="24"/>
          <w:szCs w:val="24"/>
        </w:rPr>
        <w:t xml:space="preserve">and </w:t>
      </w:r>
      <w:r w:rsidR="00967803" w:rsidRPr="00453296">
        <w:rPr>
          <w:rFonts w:ascii="Calibri" w:hAnsi="Calibri"/>
          <w:spacing w:val="-1"/>
          <w:sz w:val="24"/>
          <w:szCs w:val="24"/>
        </w:rPr>
        <w:t>designated features,</w:t>
      </w:r>
      <w:r w:rsidRPr="00453296">
        <w:rPr>
          <w:rFonts w:ascii="Calibri" w:hAnsi="Calibri"/>
          <w:spacing w:val="-1"/>
          <w:sz w:val="24"/>
          <w:szCs w:val="24"/>
        </w:rPr>
        <w:t>andaccommodationsfor</w:t>
      </w:r>
      <w:r w:rsidRPr="00453296">
        <w:rPr>
          <w:rFonts w:ascii="Calibri" w:hAnsi="Calibri"/>
          <w:spacing w:val="-2"/>
          <w:sz w:val="24"/>
          <w:szCs w:val="24"/>
        </w:rPr>
        <w:t>E</w:t>
      </w:r>
      <w:r w:rsidR="00D72B56" w:rsidRPr="00453296">
        <w:rPr>
          <w:rFonts w:ascii="Calibri" w:hAnsi="Calibri"/>
          <w:spacing w:val="-2"/>
          <w:sz w:val="24"/>
          <w:szCs w:val="24"/>
        </w:rPr>
        <w:t xml:space="preserve">LL students </w:t>
      </w:r>
      <w:r w:rsidRPr="00453296">
        <w:rPr>
          <w:rFonts w:ascii="Calibri" w:hAnsi="Calibri"/>
          <w:spacing w:val="-1"/>
          <w:sz w:val="24"/>
          <w:szCs w:val="24"/>
        </w:rPr>
        <w:t>shouldbemad</w:t>
      </w:r>
      <w:r w:rsidR="00927DB7" w:rsidRPr="00453296">
        <w:rPr>
          <w:rFonts w:ascii="Calibri" w:hAnsi="Calibri"/>
          <w:spacing w:val="-1"/>
          <w:sz w:val="24"/>
          <w:szCs w:val="24"/>
        </w:rPr>
        <w:t xml:space="preserve">e </w:t>
      </w:r>
      <w:r w:rsidRPr="00453296">
        <w:rPr>
          <w:rFonts w:ascii="Calibri" w:hAnsi="Calibri"/>
          <w:spacing w:val="-1"/>
          <w:sz w:val="24"/>
          <w:szCs w:val="24"/>
        </w:rPr>
        <w:t>by</w:t>
      </w:r>
      <w:r w:rsidR="00D72B56" w:rsidRPr="00453296">
        <w:rPr>
          <w:rFonts w:ascii="Calibri" w:hAnsi="Calibri"/>
          <w:sz w:val="24"/>
          <w:szCs w:val="24"/>
        </w:rPr>
        <w:t>an</w:t>
      </w:r>
      <w:r w:rsidR="00D72B56" w:rsidRPr="00453296">
        <w:rPr>
          <w:rFonts w:ascii="Calibri" w:hAnsi="Calibri"/>
          <w:spacing w:val="-1"/>
          <w:sz w:val="24"/>
          <w:szCs w:val="24"/>
        </w:rPr>
        <w:t>informalgroup</w:t>
      </w:r>
      <w:r w:rsidR="00D72B56" w:rsidRPr="00453296">
        <w:rPr>
          <w:rFonts w:ascii="Calibri" w:hAnsi="Calibri"/>
          <w:sz w:val="24"/>
          <w:szCs w:val="24"/>
        </w:rPr>
        <w:t>of</w:t>
      </w:r>
      <w:r w:rsidR="00D72B56" w:rsidRPr="00453296">
        <w:rPr>
          <w:rFonts w:ascii="Calibri" w:hAnsi="Calibri"/>
          <w:spacing w:val="-1"/>
          <w:sz w:val="24"/>
          <w:szCs w:val="24"/>
        </w:rPr>
        <w:t>educatorsfamiliar</w:t>
      </w:r>
      <w:r w:rsidR="00D72B56" w:rsidRPr="00453296">
        <w:rPr>
          <w:rFonts w:ascii="Calibri" w:hAnsi="Calibri"/>
          <w:sz w:val="24"/>
          <w:szCs w:val="24"/>
        </w:rPr>
        <w:t>withthe</w:t>
      </w:r>
      <w:r w:rsidR="00D72B56" w:rsidRPr="00453296">
        <w:rPr>
          <w:rFonts w:ascii="Calibri" w:hAnsi="Calibri"/>
          <w:spacing w:val="-1"/>
          <w:sz w:val="24"/>
          <w:szCs w:val="24"/>
        </w:rPr>
        <w:t>student</w:t>
      </w:r>
      <w:r w:rsidR="009035BC" w:rsidRPr="00453296">
        <w:rPr>
          <w:rFonts w:ascii="Calibri" w:hAnsi="Calibri"/>
          <w:spacing w:val="-1"/>
          <w:sz w:val="24"/>
          <w:szCs w:val="24"/>
        </w:rPr>
        <w:t>;the group</w:t>
      </w:r>
      <w:r w:rsidR="00D72B56" w:rsidRPr="00453296">
        <w:rPr>
          <w:rFonts w:ascii="Calibri" w:hAnsi="Calibri"/>
          <w:sz w:val="24"/>
          <w:szCs w:val="24"/>
        </w:rPr>
        <w:t xml:space="preserve">will </w:t>
      </w:r>
      <w:r w:rsidRPr="00453296">
        <w:rPr>
          <w:rFonts w:ascii="Calibri" w:hAnsi="Calibri"/>
          <w:spacing w:val="-1"/>
          <w:sz w:val="24"/>
          <w:szCs w:val="24"/>
        </w:rPr>
        <w:t>identifytheappropriatefeature</w:t>
      </w:r>
      <w:r w:rsidR="00927DB7" w:rsidRPr="00453296">
        <w:rPr>
          <w:rFonts w:ascii="Calibri" w:hAnsi="Calibri"/>
          <w:spacing w:val="-1"/>
          <w:sz w:val="24"/>
          <w:szCs w:val="24"/>
        </w:rPr>
        <w:t xml:space="preserve">s </w:t>
      </w:r>
      <w:r w:rsidRPr="00453296">
        <w:rPr>
          <w:rFonts w:ascii="Calibri" w:hAnsi="Calibri"/>
          <w:spacing w:val="-1"/>
          <w:sz w:val="24"/>
          <w:szCs w:val="24"/>
        </w:rPr>
        <w:t>andaccommodationsforeach</w:t>
      </w:r>
      <w:r w:rsidR="00795238" w:rsidRPr="00453296">
        <w:rPr>
          <w:rFonts w:ascii="Calibri" w:hAnsi="Calibri" w:cs="Calibri"/>
          <w:spacing w:val="-1"/>
          <w:sz w:val="24"/>
          <w:szCs w:val="24"/>
        </w:rPr>
        <w:t>ELL student</w:t>
      </w:r>
      <w:r w:rsidRPr="00453296">
        <w:rPr>
          <w:rFonts w:ascii="Calibri" w:hAnsi="Calibri" w:cs="Calibri"/>
          <w:spacing w:val="-1"/>
          <w:sz w:val="24"/>
          <w:szCs w:val="24"/>
        </w:rPr>
        <w:t>.</w:t>
      </w:r>
      <w:r w:rsidR="00D72B56" w:rsidRPr="00453296">
        <w:rPr>
          <w:rFonts w:ascii="Calibri" w:hAnsi="Calibri"/>
          <w:sz w:val="24"/>
          <w:szCs w:val="24"/>
        </w:rPr>
        <w:t xml:space="preserve">The decisions of </w:t>
      </w:r>
      <w:r w:rsidRPr="00453296">
        <w:rPr>
          <w:rFonts w:ascii="Calibri" w:hAnsi="Calibri"/>
          <w:sz w:val="24"/>
          <w:szCs w:val="24"/>
        </w:rPr>
        <w:t>the</w:t>
      </w:r>
      <w:r w:rsidR="009035BC" w:rsidRPr="00453296">
        <w:rPr>
          <w:rFonts w:ascii="Calibri" w:hAnsi="Calibri"/>
          <w:spacing w:val="-1"/>
          <w:sz w:val="24"/>
          <w:szCs w:val="24"/>
        </w:rPr>
        <w:t>informal decision-making team should be d</w:t>
      </w:r>
      <w:r w:rsidRPr="00453296">
        <w:rPr>
          <w:rFonts w:ascii="Calibri" w:hAnsi="Calibri"/>
          <w:spacing w:val="-1"/>
          <w:sz w:val="24"/>
          <w:szCs w:val="24"/>
        </w:rPr>
        <w:t>ocument</w:t>
      </w:r>
      <w:r w:rsidR="00D72B56" w:rsidRPr="00453296">
        <w:rPr>
          <w:rFonts w:ascii="Calibri" w:hAnsi="Calibri"/>
          <w:spacing w:val="-1"/>
          <w:sz w:val="24"/>
          <w:szCs w:val="24"/>
        </w:rPr>
        <w:t>e</w:t>
      </w:r>
      <w:r w:rsidR="009035BC" w:rsidRPr="00453296">
        <w:rPr>
          <w:rFonts w:ascii="Calibri" w:hAnsi="Calibri"/>
          <w:spacing w:val="-1"/>
          <w:sz w:val="24"/>
          <w:szCs w:val="24"/>
        </w:rPr>
        <w:t xml:space="preserve">d </w:t>
      </w:r>
      <w:r w:rsidR="00D72B56" w:rsidRPr="00453296">
        <w:rPr>
          <w:rFonts w:ascii="Calibri" w:hAnsi="Calibri"/>
          <w:sz w:val="24"/>
          <w:szCs w:val="24"/>
        </w:rPr>
        <w:t xml:space="preserve">using either the sample form </w:t>
      </w:r>
      <w:r w:rsidR="00453296" w:rsidRPr="00453296">
        <w:rPr>
          <w:rFonts w:ascii="Calibri" w:hAnsi="Calibri"/>
          <w:sz w:val="24"/>
          <w:szCs w:val="24"/>
        </w:rPr>
        <w:t xml:space="preserve">for </w:t>
      </w:r>
      <w:r w:rsidR="00453296" w:rsidRPr="00453296">
        <w:rPr>
          <w:rFonts w:ascii="Calibri" w:hAnsi="Calibri" w:cs="Arial"/>
          <w:b/>
          <w:bCs/>
          <w:spacing w:val="12"/>
          <w:sz w:val="24"/>
          <w:szCs w:val="24"/>
        </w:rPr>
        <w:t xml:space="preserve">Documentation of MCAS Accommodations </w:t>
      </w:r>
    </w:p>
    <w:p w:rsidR="009D1D64" w:rsidRPr="00453296" w:rsidRDefault="00453296" w:rsidP="00453296">
      <w:pPr>
        <w:spacing w:after="0"/>
        <w:ind w:left="0" w:firstLine="0"/>
        <w:rPr>
          <w:rFonts w:ascii="Calibri" w:hAnsi="Calibri" w:cs="Arial"/>
          <w:bCs/>
          <w:spacing w:val="12"/>
          <w:sz w:val="24"/>
          <w:szCs w:val="24"/>
        </w:rPr>
      </w:pPr>
      <w:r w:rsidRPr="00453296">
        <w:rPr>
          <w:rFonts w:ascii="Calibri" w:hAnsi="Calibri" w:cs="Arial"/>
          <w:b/>
          <w:bCs/>
          <w:spacing w:val="12"/>
          <w:sz w:val="24"/>
          <w:szCs w:val="24"/>
        </w:rPr>
        <w:t xml:space="preserve">for an </w:t>
      </w:r>
      <w:r w:rsidRPr="00453296">
        <w:rPr>
          <w:rFonts w:ascii="Calibri" w:hAnsi="Calibri" w:cs="Calibri"/>
          <w:b/>
          <w:sz w:val="24"/>
          <w:szCs w:val="24"/>
        </w:rPr>
        <w:t>ELL Student</w:t>
      </w:r>
      <w:r w:rsidR="00D72B56" w:rsidRPr="00453296">
        <w:rPr>
          <w:rFonts w:ascii="Calibri" w:hAnsi="Calibri"/>
        </w:rPr>
        <w:t xml:space="preserve">provided in Appendix B, or </w:t>
      </w:r>
      <w:r w:rsidR="002F1D14" w:rsidRPr="00453296">
        <w:rPr>
          <w:rFonts w:ascii="Calibri" w:hAnsi="Calibri"/>
        </w:rPr>
        <w:t>using</w:t>
      </w:r>
      <w:r w:rsidR="00D72B56" w:rsidRPr="00453296">
        <w:rPr>
          <w:rFonts w:ascii="Calibri" w:hAnsi="Calibri"/>
        </w:rPr>
        <w:t xml:space="preserve"> a similar, locallydesigned form</w:t>
      </w:r>
      <w:r w:rsidR="009D1D64" w:rsidRPr="00453296">
        <w:rPr>
          <w:rFonts w:ascii="Calibri" w:hAnsi="Calibri"/>
          <w:spacing w:val="-1"/>
        </w:rPr>
        <w:t>.</w:t>
      </w:r>
    </w:p>
    <w:p w:rsidR="009D1D64" w:rsidRPr="00A12DFE" w:rsidRDefault="009D1D64" w:rsidP="00520ADD">
      <w:pPr>
        <w:pStyle w:val="BodyText"/>
        <w:spacing w:line="240" w:lineRule="auto"/>
        <w:ind w:right="43"/>
        <w:rPr>
          <w:rFonts w:ascii="Calibri" w:hAnsi="Calibri"/>
        </w:rPr>
      </w:pPr>
    </w:p>
    <w:p w:rsidR="009D1D64" w:rsidRPr="00E87534" w:rsidRDefault="009D1D64" w:rsidP="00453296">
      <w:pPr>
        <w:pStyle w:val="BodyText"/>
        <w:spacing w:after="120" w:line="240" w:lineRule="auto"/>
        <w:ind w:right="43"/>
        <w:rPr>
          <w:rFonts w:ascii="Calibri" w:hAnsi="Calibri"/>
          <w:b w:val="0"/>
          <w:szCs w:val="24"/>
        </w:rPr>
      </w:pPr>
      <w:r w:rsidRPr="00E87534">
        <w:rPr>
          <w:rFonts w:ascii="Calibri" w:hAnsi="Calibri"/>
          <w:b w:val="0"/>
          <w:spacing w:val="-1"/>
          <w:szCs w:val="24"/>
        </w:rPr>
        <w:t>Individualsinvolved</w:t>
      </w:r>
      <w:r w:rsidRPr="00E87534">
        <w:rPr>
          <w:rFonts w:ascii="Calibri" w:hAnsi="Calibri"/>
          <w:b w:val="0"/>
          <w:szCs w:val="24"/>
        </w:rPr>
        <w:t xml:space="preserve"> inthe</w:t>
      </w:r>
      <w:r w:rsidRPr="00E87534">
        <w:rPr>
          <w:rFonts w:ascii="Calibri" w:hAnsi="Calibri"/>
          <w:b w:val="0"/>
          <w:spacing w:val="-1"/>
          <w:szCs w:val="24"/>
        </w:rPr>
        <w:t>decision-making processmayinclude</w:t>
      </w:r>
      <w:r w:rsidRPr="00E87534">
        <w:rPr>
          <w:rFonts w:ascii="Calibri" w:hAnsi="Calibri"/>
          <w:b w:val="0"/>
          <w:spacing w:val="-2"/>
          <w:szCs w:val="24"/>
        </w:rPr>
        <w:t xml:space="preserve">any </w:t>
      </w:r>
      <w:r w:rsidRPr="00E87534">
        <w:rPr>
          <w:rFonts w:ascii="Calibri" w:hAnsi="Calibri"/>
          <w:b w:val="0"/>
          <w:szCs w:val="24"/>
        </w:rPr>
        <w:t xml:space="preserve">of </w:t>
      </w:r>
      <w:r w:rsidRPr="00E87534">
        <w:rPr>
          <w:rFonts w:ascii="Calibri" w:hAnsi="Calibri"/>
          <w:b w:val="0"/>
          <w:spacing w:val="-1"/>
          <w:szCs w:val="24"/>
        </w:rPr>
        <w:t>thefollowing:</w:t>
      </w:r>
    </w:p>
    <w:p w:rsidR="009D1D64" w:rsidRPr="00E87534" w:rsidRDefault="00AF5F73" w:rsidP="00932636">
      <w:pPr>
        <w:pStyle w:val="BodyText"/>
        <w:numPr>
          <w:ilvl w:val="0"/>
          <w:numId w:val="26"/>
        </w:numPr>
        <w:spacing w:line="240" w:lineRule="auto"/>
        <w:ind w:right="40"/>
        <w:rPr>
          <w:rFonts w:ascii="Calibri" w:hAnsi="Calibri"/>
          <w:b w:val="0"/>
          <w:szCs w:val="24"/>
        </w:rPr>
      </w:pPr>
      <w:r>
        <w:rPr>
          <w:rFonts w:ascii="Calibri" w:hAnsi="Calibri"/>
          <w:b w:val="0"/>
          <w:szCs w:val="24"/>
        </w:rPr>
        <w:t xml:space="preserve">the </w:t>
      </w:r>
      <w:r w:rsidR="00520ADD" w:rsidRPr="00E87534">
        <w:rPr>
          <w:rFonts w:ascii="Calibri" w:hAnsi="Calibri"/>
          <w:b w:val="0"/>
          <w:szCs w:val="24"/>
        </w:rPr>
        <w:t>s</w:t>
      </w:r>
      <w:r w:rsidR="009D1D64" w:rsidRPr="00E87534">
        <w:rPr>
          <w:rFonts w:ascii="Calibri" w:hAnsi="Calibri"/>
          <w:b w:val="0"/>
          <w:szCs w:val="24"/>
        </w:rPr>
        <w:t>tudent</w:t>
      </w:r>
      <w:r>
        <w:rPr>
          <w:rFonts w:ascii="Calibri" w:hAnsi="Calibri"/>
          <w:b w:val="0"/>
          <w:szCs w:val="24"/>
        </w:rPr>
        <w:t xml:space="preserve"> him- or herself</w:t>
      </w:r>
    </w:p>
    <w:p w:rsidR="009D1D64" w:rsidRPr="00E87534" w:rsidRDefault="00B72541" w:rsidP="00932636">
      <w:pPr>
        <w:pStyle w:val="BodyText"/>
        <w:numPr>
          <w:ilvl w:val="0"/>
          <w:numId w:val="26"/>
        </w:numPr>
        <w:spacing w:line="240" w:lineRule="auto"/>
        <w:ind w:right="40"/>
        <w:rPr>
          <w:rFonts w:ascii="Calibri" w:hAnsi="Calibri"/>
          <w:b w:val="0"/>
          <w:szCs w:val="24"/>
        </w:rPr>
      </w:pPr>
      <w:r>
        <w:rPr>
          <w:rFonts w:ascii="Calibri" w:hAnsi="Calibri"/>
          <w:b w:val="0"/>
          <w:szCs w:val="24"/>
        </w:rPr>
        <w:t>t</w:t>
      </w:r>
      <w:r w:rsidR="00AF5F73">
        <w:rPr>
          <w:rFonts w:ascii="Calibri" w:hAnsi="Calibri"/>
          <w:b w:val="0"/>
          <w:szCs w:val="24"/>
        </w:rPr>
        <w:t>he student’s English as a Second Language (</w:t>
      </w:r>
      <w:r w:rsidR="009D1D64" w:rsidRPr="00E87534">
        <w:rPr>
          <w:rFonts w:ascii="Calibri" w:hAnsi="Calibri"/>
          <w:b w:val="0"/>
          <w:szCs w:val="24"/>
        </w:rPr>
        <w:t>ESL</w:t>
      </w:r>
      <w:r w:rsidR="00AF5F73">
        <w:rPr>
          <w:rFonts w:ascii="Calibri" w:hAnsi="Calibri"/>
          <w:b w:val="0"/>
          <w:szCs w:val="24"/>
        </w:rPr>
        <w:t>)</w:t>
      </w:r>
      <w:r w:rsidR="009D1D64" w:rsidRPr="00E87534">
        <w:rPr>
          <w:rFonts w:ascii="Calibri" w:hAnsi="Calibri"/>
          <w:b w:val="0"/>
          <w:szCs w:val="24"/>
        </w:rPr>
        <w:t xml:space="preserve"> educator</w:t>
      </w:r>
    </w:p>
    <w:p w:rsidR="009D1D64" w:rsidRPr="00E87534" w:rsidRDefault="00520ADD" w:rsidP="00932636">
      <w:pPr>
        <w:pStyle w:val="ListParagraph"/>
        <w:numPr>
          <w:ilvl w:val="0"/>
          <w:numId w:val="26"/>
        </w:numPr>
        <w:ind w:right="40"/>
        <w:rPr>
          <w:rFonts w:ascii="Calibri" w:eastAsia="Calibri" w:hAnsi="Calibri" w:cs="Calibri"/>
          <w:szCs w:val="24"/>
        </w:rPr>
      </w:pPr>
      <w:r w:rsidRPr="00E87534">
        <w:rPr>
          <w:rFonts w:ascii="Calibri" w:hAnsi="Calibri"/>
          <w:spacing w:val="-1"/>
          <w:szCs w:val="24"/>
        </w:rPr>
        <w:t>s</w:t>
      </w:r>
      <w:r w:rsidR="009D1D64" w:rsidRPr="00E87534">
        <w:rPr>
          <w:rFonts w:ascii="Calibri" w:hAnsi="Calibri"/>
          <w:spacing w:val="-1"/>
          <w:szCs w:val="24"/>
        </w:rPr>
        <w:t>chool</w:t>
      </w:r>
      <w:r w:rsidRPr="00E87534">
        <w:rPr>
          <w:rFonts w:ascii="Calibri" w:hAnsi="Calibri"/>
          <w:szCs w:val="24"/>
        </w:rPr>
        <w:t>a</w:t>
      </w:r>
      <w:r w:rsidR="009D1D64" w:rsidRPr="00E87534">
        <w:rPr>
          <w:rFonts w:ascii="Calibri" w:hAnsi="Calibri"/>
          <w:spacing w:val="-1"/>
          <w:szCs w:val="24"/>
        </w:rPr>
        <w:t>dministrator(</w:t>
      </w:r>
      <w:r w:rsidR="009035BC" w:rsidRPr="00E87534">
        <w:rPr>
          <w:rFonts w:ascii="Calibri" w:hAnsi="Calibri"/>
          <w:spacing w:val="-1"/>
          <w:szCs w:val="24"/>
        </w:rPr>
        <w:t>p</w:t>
      </w:r>
      <w:r w:rsidR="009D1D64" w:rsidRPr="00E87534">
        <w:rPr>
          <w:rFonts w:ascii="Calibri" w:hAnsi="Calibri"/>
          <w:spacing w:val="-1"/>
          <w:szCs w:val="24"/>
        </w:rPr>
        <w:t>rincipal/</w:t>
      </w:r>
      <w:r w:rsidR="009035BC" w:rsidRPr="00E87534">
        <w:rPr>
          <w:rFonts w:ascii="Calibri" w:hAnsi="Calibri"/>
          <w:spacing w:val="-1"/>
          <w:szCs w:val="24"/>
        </w:rPr>
        <w:t>a</w:t>
      </w:r>
      <w:r w:rsidR="009D1D64" w:rsidRPr="00E87534">
        <w:rPr>
          <w:rFonts w:ascii="Calibri" w:hAnsi="Calibri"/>
          <w:spacing w:val="-1"/>
          <w:szCs w:val="24"/>
        </w:rPr>
        <w:t>ssistant</w:t>
      </w:r>
      <w:r w:rsidR="009035BC" w:rsidRPr="00E87534">
        <w:rPr>
          <w:rFonts w:ascii="Calibri" w:hAnsi="Calibri"/>
          <w:szCs w:val="24"/>
        </w:rPr>
        <w:t>p</w:t>
      </w:r>
      <w:r w:rsidR="009D1D64" w:rsidRPr="00E87534">
        <w:rPr>
          <w:rFonts w:ascii="Calibri" w:hAnsi="Calibri"/>
          <w:spacing w:val="-2"/>
          <w:szCs w:val="24"/>
        </w:rPr>
        <w:t>rincipal)</w:t>
      </w:r>
    </w:p>
    <w:p w:rsidR="009D1D64" w:rsidRPr="00E87534" w:rsidRDefault="00520ADD" w:rsidP="00932636">
      <w:pPr>
        <w:pStyle w:val="ListParagraph"/>
        <w:numPr>
          <w:ilvl w:val="0"/>
          <w:numId w:val="26"/>
        </w:numPr>
        <w:ind w:right="40"/>
        <w:rPr>
          <w:rFonts w:ascii="Calibri" w:eastAsia="Calibri" w:hAnsi="Calibri" w:cs="Calibri"/>
          <w:szCs w:val="24"/>
        </w:rPr>
      </w:pPr>
      <w:r w:rsidRPr="00E87534">
        <w:rPr>
          <w:rFonts w:ascii="Calibri" w:hAnsi="Calibri"/>
          <w:spacing w:val="-1"/>
          <w:szCs w:val="24"/>
        </w:rPr>
        <w:t>g</w:t>
      </w:r>
      <w:r w:rsidR="009D1D64" w:rsidRPr="00E87534">
        <w:rPr>
          <w:rFonts w:ascii="Calibri" w:hAnsi="Calibri"/>
          <w:spacing w:val="-1"/>
          <w:szCs w:val="24"/>
        </w:rPr>
        <w:t>eneral</w:t>
      </w:r>
      <w:r w:rsidRPr="00E87534">
        <w:rPr>
          <w:rFonts w:ascii="Calibri" w:hAnsi="Calibri"/>
          <w:szCs w:val="24"/>
        </w:rPr>
        <w:t>e</w:t>
      </w:r>
      <w:r w:rsidR="009D1D64" w:rsidRPr="00E87534">
        <w:rPr>
          <w:rFonts w:ascii="Calibri" w:hAnsi="Calibri"/>
          <w:spacing w:val="-1"/>
          <w:szCs w:val="24"/>
        </w:rPr>
        <w:t>ducator(</w:t>
      </w:r>
      <w:r w:rsidR="009035BC" w:rsidRPr="00E87534">
        <w:rPr>
          <w:rFonts w:ascii="Calibri" w:hAnsi="Calibri"/>
          <w:spacing w:val="-1"/>
          <w:szCs w:val="24"/>
        </w:rPr>
        <w:t>c</w:t>
      </w:r>
      <w:r w:rsidR="009D1D64" w:rsidRPr="00E87534">
        <w:rPr>
          <w:rFonts w:ascii="Calibri" w:hAnsi="Calibri"/>
          <w:spacing w:val="-1"/>
          <w:szCs w:val="24"/>
        </w:rPr>
        <w:t>ontent</w:t>
      </w:r>
      <w:r w:rsidR="009035BC" w:rsidRPr="00E87534">
        <w:rPr>
          <w:rFonts w:ascii="Calibri" w:hAnsi="Calibri"/>
          <w:szCs w:val="24"/>
        </w:rPr>
        <w:t>a</w:t>
      </w:r>
      <w:r w:rsidR="009D1D64" w:rsidRPr="00E87534">
        <w:rPr>
          <w:rFonts w:ascii="Calibri" w:hAnsi="Calibri"/>
          <w:szCs w:val="24"/>
        </w:rPr>
        <w:t>rea</w:t>
      </w:r>
      <w:r w:rsidR="009035BC" w:rsidRPr="00E87534">
        <w:rPr>
          <w:rFonts w:ascii="Calibri" w:hAnsi="Calibri"/>
          <w:spacing w:val="-3"/>
          <w:szCs w:val="24"/>
        </w:rPr>
        <w:t>t</w:t>
      </w:r>
      <w:r w:rsidR="009D1D64" w:rsidRPr="00E87534">
        <w:rPr>
          <w:rFonts w:ascii="Calibri" w:hAnsi="Calibri"/>
          <w:spacing w:val="-1"/>
          <w:szCs w:val="24"/>
        </w:rPr>
        <w:t>eacher)</w:t>
      </w:r>
    </w:p>
    <w:p w:rsidR="009D1D64" w:rsidRPr="00E87534" w:rsidRDefault="00520ADD" w:rsidP="00932636">
      <w:pPr>
        <w:pStyle w:val="ListParagraph"/>
        <w:numPr>
          <w:ilvl w:val="0"/>
          <w:numId w:val="26"/>
        </w:numPr>
        <w:ind w:right="40"/>
        <w:rPr>
          <w:rFonts w:ascii="Calibri" w:eastAsia="Calibri" w:hAnsi="Calibri" w:cs="Calibri"/>
          <w:szCs w:val="24"/>
        </w:rPr>
      </w:pPr>
      <w:r w:rsidRPr="00E87534">
        <w:rPr>
          <w:rFonts w:ascii="Calibri" w:hAnsi="Calibri"/>
          <w:spacing w:val="-1"/>
          <w:szCs w:val="24"/>
        </w:rPr>
        <w:t>s</w:t>
      </w:r>
      <w:r w:rsidR="009D1D64" w:rsidRPr="00E87534">
        <w:rPr>
          <w:rFonts w:ascii="Calibri" w:hAnsi="Calibri"/>
          <w:spacing w:val="-1"/>
          <w:szCs w:val="24"/>
        </w:rPr>
        <w:t>pecial</w:t>
      </w:r>
      <w:r w:rsidRPr="00E87534">
        <w:rPr>
          <w:rFonts w:ascii="Calibri" w:hAnsi="Calibri"/>
          <w:szCs w:val="24"/>
        </w:rPr>
        <w:t>e</w:t>
      </w:r>
      <w:r w:rsidR="009D1D64" w:rsidRPr="00E87534">
        <w:rPr>
          <w:rFonts w:ascii="Calibri" w:hAnsi="Calibri"/>
          <w:spacing w:val="-1"/>
          <w:szCs w:val="24"/>
        </w:rPr>
        <w:t>ducator (if appropriate)</w:t>
      </w:r>
    </w:p>
    <w:p w:rsidR="004C3E18" w:rsidRPr="00E87534" w:rsidRDefault="00520ADD" w:rsidP="00932636">
      <w:pPr>
        <w:pStyle w:val="ListParagraph"/>
        <w:numPr>
          <w:ilvl w:val="0"/>
          <w:numId w:val="26"/>
        </w:numPr>
        <w:spacing w:line="267" w:lineRule="exact"/>
        <w:ind w:right="40"/>
        <w:rPr>
          <w:rFonts w:ascii="Calibri" w:eastAsia="Calibri" w:hAnsi="Calibri" w:cs="Calibri"/>
          <w:szCs w:val="24"/>
        </w:rPr>
      </w:pPr>
      <w:r w:rsidRPr="00E87534">
        <w:rPr>
          <w:rFonts w:ascii="Calibri" w:hAnsi="Calibri"/>
          <w:spacing w:val="-1"/>
          <w:szCs w:val="24"/>
        </w:rPr>
        <w:t>parent or g</w:t>
      </w:r>
      <w:r w:rsidR="004C3E18" w:rsidRPr="00E87534">
        <w:rPr>
          <w:rFonts w:ascii="Calibri" w:hAnsi="Calibri"/>
          <w:spacing w:val="-1"/>
          <w:szCs w:val="24"/>
        </w:rPr>
        <w:t>uardian</w:t>
      </w:r>
    </w:p>
    <w:p w:rsidR="009D1D64" w:rsidRPr="00E87534" w:rsidRDefault="009D1D64" w:rsidP="004211D3">
      <w:pPr>
        <w:pStyle w:val="BodyText"/>
        <w:spacing w:line="240" w:lineRule="auto"/>
        <w:ind w:right="40"/>
        <w:rPr>
          <w:rFonts w:ascii="Calibri" w:hAnsi="Calibri"/>
        </w:rPr>
      </w:pPr>
    </w:p>
    <w:p w:rsidR="004C3E18" w:rsidRPr="00E87534" w:rsidRDefault="004C3E18" w:rsidP="00A25EA4">
      <w:pPr>
        <w:pStyle w:val="BodyText"/>
        <w:spacing w:after="240"/>
        <w:ind w:right="-43"/>
        <w:rPr>
          <w:rFonts w:ascii="Calibri" w:hAnsi="Calibri"/>
          <w:b w:val="0"/>
        </w:rPr>
      </w:pPr>
      <w:r w:rsidRPr="00E87534">
        <w:rPr>
          <w:rFonts w:ascii="Calibri" w:hAnsi="Calibri"/>
          <w:b w:val="0"/>
          <w:spacing w:val="-1"/>
        </w:rPr>
        <w:t>Decision-makingteams</w:t>
      </w:r>
      <w:r w:rsidRPr="00E87534">
        <w:rPr>
          <w:rFonts w:ascii="Calibri" w:hAnsi="Calibri"/>
          <w:b w:val="0"/>
        </w:rPr>
        <w:t>are</w:t>
      </w:r>
      <w:r w:rsidRPr="00E87534">
        <w:rPr>
          <w:rFonts w:ascii="Calibri" w:hAnsi="Calibri"/>
          <w:b w:val="0"/>
          <w:spacing w:val="-1"/>
        </w:rPr>
        <w:t>encouragedto determine</w:t>
      </w:r>
      <w:r w:rsidRPr="00E87534">
        <w:rPr>
          <w:rFonts w:ascii="Calibri" w:hAnsi="Calibri"/>
          <w:b w:val="0"/>
          <w:spacing w:val="-2"/>
        </w:rPr>
        <w:t>and</w:t>
      </w:r>
      <w:r w:rsidRPr="00E87534">
        <w:rPr>
          <w:rFonts w:ascii="Calibri" w:hAnsi="Calibri"/>
          <w:b w:val="0"/>
          <w:spacing w:val="-1"/>
        </w:rPr>
        <w:t>assignfeaturesandaccommodations</w:t>
      </w:r>
      <w:r w:rsidRPr="00E87534">
        <w:rPr>
          <w:rFonts w:ascii="Calibri" w:hAnsi="Calibri"/>
          <w:b w:val="0"/>
        </w:rPr>
        <w:t>to</w:t>
      </w:r>
      <w:r w:rsidR="00795238">
        <w:rPr>
          <w:rFonts w:ascii="Calibri" w:hAnsi="Calibri"/>
          <w:b w:val="0"/>
          <w:spacing w:val="-1"/>
        </w:rPr>
        <w:t xml:space="preserve">ELL students </w:t>
      </w:r>
      <w:r w:rsidRPr="00E87534">
        <w:rPr>
          <w:rFonts w:ascii="Calibri" w:hAnsi="Calibri"/>
          <w:b w:val="0"/>
        </w:rPr>
        <w:t>as</w:t>
      </w:r>
      <w:r w:rsidRPr="00E87534">
        <w:rPr>
          <w:rFonts w:ascii="Calibri" w:hAnsi="Calibri"/>
          <w:b w:val="0"/>
          <w:spacing w:val="-1"/>
        </w:rPr>
        <w:t>early</w:t>
      </w:r>
      <w:r w:rsidRPr="00E87534">
        <w:rPr>
          <w:rFonts w:ascii="Calibri" w:hAnsi="Calibri"/>
          <w:b w:val="0"/>
        </w:rPr>
        <w:t>as</w:t>
      </w:r>
      <w:r w:rsidRPr="00E87534">
        <w:rPr>
          <w:rFonts w:ascii="Calibri" w:hAnsi="Calibri"/>
          <w:b w:val="0"/>
          <w:spacing w:val="-1"/>
        </w:rPr>
        <w:t>possible</w:t>
      </w:r>
      <w:r w:rsidRPr="00E87534">
        <w:rPr>
          <w:rFonts w:ascii="Calibri" w:hAnsi="Calibri"/>
          <w:b w:val="0"/>
        </w:rPr>
        <w:t>in</w:t>
      </w:r>
      <w:r w:rsidRPr="00E87534">
        <w:rPr>
          <w:rFonts w:ascii="Calibri" w:hAnsi="Calibri"/>
          <w:b w:val="0"/>
          <w:spacing w:val="-1"/>
        </w:rPr>
        <w:t>theschoolyeartoensure</w:t>
      </w:r>
      <w:r w:rsidRPr="00E87534">
        <w:rPr>
          <w:rFonts w:ascii="Calibri" w:hAnsi="Calibri"/>
          <w:b w:val="0"/>
        </w:rPr>
        <w:t>that</w:t>
      </w:r>
      <w:r w:rsidRPr="00E87534">
        <w:rPr>
          <w:rFonts w:ascii="Calibri" w:hAnsi="Calibri"/>
          <w:b w:val="0"/>
          <w:spacing w:val="-1"/>
        </w:rPr>
        <w:t>thestudent</w:t>
      </w:r>
      <w:r w:rsidRPr="00E87534">
        <w:rPr>
          <w:rFonts w:ascii="Calibri" w:hAnsi="Calibri"/>
          <w:b w:val="0"/>
        </w:rPr>
        <w:t>is</w:t>
      </w:r>
      <w:r w:rsidRPr="00E87534">
        <w:rPr>
          <w:rFonts w:ascii="Calibri" w:hAnsi="Calibri"/>
          <w:b w:val="0"/>
          <w:spacing w:val="-1"/>
        </w:rPr>
        <w:t>familiar</w:t>
      </w:r>
      <w:r w:rsidRPr="00E87534">
        <w:rPr>
          <w:rFonts w:ascii="Calibri" w:hAnsi="Calibri"/>
          <w:b w:val="0"/>
        </w:rPr>
        <w:t>withtheir</w:t>
      </w:r>
      <w:r w:rsidRPr="00E87534">
        <w:rPr>
          <w:rFonts w:ascii="Calibri" w:hAnsi="Calibri"/>
          <w:b w:val="0"/>
          <w:spacing w:val="-1"/>
        </w:rPr>
        <w:t>use.</w:t>
      </w:r>
      <w:r w:rsidRPr="00E87534">
        <w:rPr>
          <w:rFonts w:ascii="Calibri" w:hAnsi="Calibri"/>
          <w:b w:val="0"/>
          <w:spacing w:val="-2"/>
        </w:rPr>
        <w:t>Th</w:t>
      </w:r>
      <w:r w:rsidR="009035BC" w:rsidRPr="00E87534">
        <w:rPr>
          <w:rFonts w:ascii="Calibri" w:hAnsi="Calibri"/>
          <w:b w:val="0"/>
          <w:spacing w:val="-2"/>
        </w:rPr>
        <w:t xml:space="preserve">e </w:t>
      </w:r>
      <w:r w:rsidRPr="00E87534">
        <w:rPr>
          <w:rFonts w:ascii="Calibri" w:hAnsi="Calibri"/>
          <w:b w:val="0"/>
          <w:spacing w:val="-1"/>
        </w:rPr>
        <w:t>studentshoul</w:t>
      </w:r>
      <w:r w:rsidR="009035BC" w:rsidRPr="00E87534">
        <w:rPr>
          <w:rFonts w:ascii="Calibri" w:hAnsi="Calibri"/>
          <w:b w:val="0"/>
          <w:spacing w:val="-1"/>
        </w:rPr>
        <w:t xml:space="preserve">d </w:t>
      </w:r>
      <w:r w:rsidRPr="00E87534">
        <w:rPr>
          <w:rFonts w:ascii="Calibri" w:hAnsi="Calibri"/>
          <w:b w:val="0"/>
        </w:rPr>
        <w:t>no</w:t>
      </w:r>
      <w:r w:rsidR="009035BC" w:rsidRPr="00E87534">
        <w:rPr>
          <w:rFonts w:ascii="Calibri" w:hAnsi="Calibri"/>
          <w:b w:val="0"/>
        </w:rPr>
        <w:t xml:space="preserve">t </w:t>
      </w:r>
      <w:r w:rsidRPr="00E87534">
        <w:rPr>
          <w:rFonts w:ascii="Calibri" w:hAnsi="Calibri"/>
          <w:b w:val="0"/>
          <w:spacing w:val="-1"/>
        </w:rPr>
        <w:t>b</w:t>
      </w:r>
      <w:r w:rsidR="009035BC" w:rsidRPr="00E87534">
        <w:rPr>
          <w:rFonts w:ascii="Calibri" w:hAnsi="Calibri"/>
          <w:b w:val="0"/>
          <w:spacing w:val="-1"/>
        </w:rPr>
        <w:t xml:space="preserve">e </w:t>
      </w:r>
      <w:r w:rsidRPr="00E87534">
        <w:rPr>
          <w:rFonts w:ascii="Calibri" w:hAnsi="Calibri"/>
          <w:b w:val="0"/>
          <w:spacing w:val="-1"/>
        </w:rPr>
        <w:t>introduce</w:t>
      </w:r>
      <w:r w:rsidR="009035BC" w:rsidRPr="00E87534">
        <w:rPr>
          <w:rFonts w:ascii="Calibri" w:hAnsi="Calibri"/>
          <w:b w:val="0"/>
          <w:spacing w:val="-1"/>
        </w:rPr>
        <w:t xml:space="preserve">d </w:t>
      </w:r>
      <w:r w:rsidRPr="00E87534">
        <w:rPr>
          <w:rFonts w:ascii="Calibri" w:hAnsi="Calibri"/>
          <w:b w:val="0"/>
          <w:spacing w:val="-1"/>
        </w:rPr>
        <w:t>t</w:t>
      </w:r>
      <w:r w:rsidR="009035BC" w:rsidRPr="00E87534">
        <w:rPr>
          <w:rFonts w:ascii="Calibri" w:hAnsi="Calibri"/>
          <w:b w:val="0"/>
          <w:spacing w:val="-1"/>
        </w:rPr>
        <w:t xml:space="preserve">o </w:t>
      </w:r>
      <w:r w:rsidRPr="00E87534">
        <w:rPr>
          <w:rFonts w:ascii="Calibri" w:hAnsi="Calibri"/>
          <w:b w:val="0"/>
        </w:rPr>
        <w:t>a</w:t>
      </w:r>
      <w:r w:rsidR="00A25EA4" w:rsidRPr="00E87534">
        <w:rPr>
          <w:rFonts w:ascii="Calibri" w:hAnsi="Calibri"/>
          <w:b w:val="0"/>
        </w:rPr>
        <w:t>n accessibility</w:t>
      </w:r>
      <w:r w:rsidRPr="00E87534">
        <w:rPr>
          <w:rFonts w:ascii="Calibri" w:hAnsi="Calibri"/>
          <w:b w:val="0"/>
          <w:spacing w:val="-1"/>
        </w:rPr>
        <w:t>featureoraccommodation</w:t>
      </w:r>
      <w:r w:rsidRPr="00E87534">
        <w:rPr>
          <w:rFonts w:ascii="Calibri" w:hAnsi="Calibri"/>
          <w:b w:val="0"/>
        </w:rPr>
        <w:t>onth</w:t>
      </w:r>
      <w:r w:rsidR="009035BC" w:rsidRPr="00E87534">
        <w:rPr>
          <w:rFonts w:ascii="Calibri" w:hAnsi="Calibri"/>
          <w:b w:val="0"/>
        </w:rPr>
        <w:t xml:space="preserve">e </w:t>
      </w:r>
      <w:r w:rsidRPr="00E87534">
        <w:rPr>
          <w:rFonts w:ascii="Calibri" w:hAnsi="Calibri"/>
          <w:b w:val="0"/>
          <w:spacing w:val="-2"/>
        </w:rPr>
        <w:t>da</w:t>
      </w:r>
      <w:r w:rsidR="009035BC" w:rsidRPr="00E87534">
        <w:rPr>
          <w:rFonts w:ascii="Calibri" w:hAnsi="Calibri"/>
          <w:b w:val="0"/>
          <w:spacing w:val="-2"/>
        </w:rPr>
        <w:t xml:space="preserve">y </w:t>
      </w:r>
      <w:r w:rsidRPr="00E87534">
        <w:rPr>
          <w:rFonts w:ascii="Calibri" w:hAnsi="Calibri"/>
          <w:b w:val="0"/>
        </w:rPr>
        <w:t>o</w:t>
      </w:r>
      <w:r w:rsidR="009035BC" w:rsidRPr="00E87534">
        <w:rPr>
          <w:rFonts w:ascii="Calibri" w:hAnsi="Calibri"/>
          <w:b w:val="0"/>
        </w:rPr>
        <w:t xml:space="preserve">f </w:t>
      </w:r>
      <w:r w:rsidRPr="00E87534">
        <w:rPr>
          <w:rFonts w:ascii="Calibri" w:hAnsi="Calibri"/>
          <w:b w:val="0"/>
          <w:spacing w:val="-1"/>
        </w:rPr>
        <w:t>th</w:t>
      </w:r>
      <w:r w:rsidR="009035BC" w:rsidRPr="00E87534">
        <w:rPr>
          <w:rFonts w:ascii="Calibri" w:hAnsi="Calibri"/>
          <w:b w:val="0"/>
          <w:spacing w:val="-1"/>
        </w:rPr>
        <w:t xml:space="preserve">e </w:t>
      </w:r>
      <w:r w:rsidRPr="00E87534">
        <w:rPr>
          <w:rFonts w:ascii="Calibri" w:hAnsi="Calibri"/>
          <w:b w:val="0"/>
          <w:spacing w:val="-1"/>
        </w:rPr>
        <w:t>assessment.</w:t>
      </w:r>
      <w:r w:rsidR="00A25EA4" w:rsidRPr="00E87534">
        <w:rPr>
          <w:rFonts w:ascii="Calibri" w:hAnsi="Calibri"/>
          <w:b w:val="0"/>
          <w:spacing w:val="-1"/>
        </w:rPr>
        <w:t xml:space="preserve"> Appropriatefeaturesandaccommodations</w:t>
      </w:r>
      <w:r w:rsidR="00A25EA4" w:rsidRPr="00E87534">
        <w:rPr>
          <w:rFonts w:ascii="Calibri" w:hAnsi="Calibri"/>
          <w:b w:val="0"/>
          <w:spacing w:val="5"/>
        </w:rPr>
        <w:t xml:space="preserve"> are intended to </w:t>
      </w:r>
      <w:r w:rsidR="00A25EA4" w:rsidRPr="00E87534">
        <w:rPr>
          <w:rFonts w:ascii="Calibri" w:hAnsi="Calibri"/>
          <w:b w:val="0"/>
          <w:spacing w:val="-1"/>
        </w:rPr>
        <w:t xml:space="preserve">allow ELL students </w:t>
      </w:r>
      <w:r w:rsidR="00A25EA4" w:rsidRPr="00E87534">
        <w:rPr>
          <w:rFonts w:ascii="Calibri" w:hAnsi="Calibri"/>
          <w:b w:val="0"/>
        </w:rPr>
        <w:t>to</w:t>
      </w:r>
      <w:r w:rsidR="00A25EA4" w:rsidRPr="00E87534">
        <w:rPr>
          <w:rFonts w:ascii="Calibri" w:hAnsi="Calibri"/>
          <w:b w:val="0"/>
          <w:spacing w:val="-2"/>
        </w:rPr>
        <w:t>demonstrate</w:t>
      </w:r>
      <w:r w:rsidR="00A25EA4" w:rsidRPr="00E87534">
        <w:rPr>
          <w:rFonts w:ascii="Calibri" w:hAnsi="Calibri"/>
          <w:b w:val="0"/>
        </w:rPr>
        <w:t>their</w:t>
      </w:r>
      <w:r w:rsidR="00A25EA4" w:rsidRPr="00E87534">
        <w:rPr>
          <w:rFonts w:ascii="Calibri" w:hAnsi="Calibri"/>
          <w:b w:val="0"/>
          <w:spacing w:val="-1"/>
        </w:rPr>
        <w:t>knowledge</w:t>
      </w:r>
      <w:r w:rsidR="00A25EA4" w:rsidRPr="00E87534">
        <w:rPr>
          <w:rFonts w:ascii="Calibri" w:hAnsi="Calibri"/>
          <w:b w:val="0"/>
        </w:rPr>
        <w:t xml:space="preserve">and skills </w:t>
      </w:r>
      <w:r w:rsidR="00A25EA4" w:rsidRPr="00E87534">
        <w:rPr>
          <w:rFonts w:ascii="Calibri" w:hAnsi="Calibri"/>
          <w:b w:val="0"/>
          <w:spacing w:val="-1"/>
        </w:rPr>
        <w:t>more effectively.</w:t>
      </w:r>
    </w:p>
    <w:p w:rsidR="009D1D64" w:rsidRPr="0075032D" w:rsidRDefault="0075032D" w:rsidP="00A25EA4">
      <w:pPr>
        <w:pStyle w:val="Heading2"/>
        <w:spacing w:before="0"/>
        <w:ind w:left="547" w:hanging="547"/>
        <w:rPr>
          <w:color w:val="auto"/>
          <w:sz w:val="28"/>
        </w:rPr>
      </w:pPr>
      <w:bookmarkStart w:id="53" w:name="_Toc452022718"/>
      <w:r w:rsidRPr="0075032D">
        <w:rPr>
          <w:color w:val="auto"/>
          <w:sz w:val="28"/>
        </w:rPr>
        <w:t xml:space="preserve">B. </w:t>
      </w:r>
      <w:r>
        <w:rPr>
          <w:color w:val="auto"/>
          <w:sz w:val="28"/>
        </w:rPr>
        <w:tab/>
      </w:r>
      <w:r w:rsidR="009D1D64" w:rsidRPr="0075032D">
        <w:rPr>
          <w:color w:val="auto"/>
          <w:sz w:val="28"/>
        </w:rPr>
        <w:t xml:space="preserve">Guidelines </w:t>
      </w:r>
      <w:r w:rsidR="004C3E18" w:rsidRPr="0075032D">
        <w:rPr>
          <w:color w:val="auto"/>
          <w:sz w:val="28"/>
        </w:rPr>
        <w:t>for</w:t>
      </w:r>
      <w:r w:rsidR="009D1D64" w:rsidRPr="0075032D">
        <w:rPr>
          <w:color w:val="auto"/>
          <w:sz w:val="28"/>
        </w:rPr>
        <w:t xml:space="preserve"> Selecting Appropriate </w:t>
      </w:r>
      <w:r w:rsidR="00A25EA4">
        <w:rPr>
          <w:color w:val="auto"/>
          <w:sz w:val="28"/>
        </w:rPr>
        <w:t xml:space="preserve">Accessibility </w:t>
      </w:r>
      <w:r w:rsidR="004C3E18" w:rsidRPr="0075032D">
        <w:rPr>
          <w:color w:val="auto"/>
          <w:sz w:val="28"/>
        </w:rPr>
        <w:t xml:space="preserve">Features and </w:t>
      </w:r>
      <w:r w:rsidR="009D1D64" w:rsidRPr="0075032D">
        <w:rPr>
          <w:color w:val="auto"/>
          <w:sz w:val="28"/>
        </w:rPr>
        <w:t>Accommodations for ELL Students</w:t>
      </w:r>
      <w:bookmarkEnd w:id="53"/>
    </w:p>
    <w:p w:rsidR="009D1D64" w:rsidRDefault="009D1D64" w:rsidP="00A062F2">
      <w:pPr>
        <w:pStyle w:val="BodyText"/>
        <w:spacing w:line="240" w:lineRule="auto"/>
        <w:ind w:right="-50"/>
        <w:rPr>
          <w:rFonts w:asciiTheme="minorHAnsi" w:hAnsiTheme="minorHAnsi"/>
          <w:b w:val="0"/>
        </w:rPr>
      </w:pPr>
    </w:p>
    <w:p w:rsidR="00681457" w:rsidRPr="00E87534" w:rsidRDefault="00681457" w:rsidP="00795238">
      <w:pPr>
        <w:pStyle w:val="BodyText"/>
        <w:spacing w:line="240" w:lineRule="auto"/>
        <w:ind w:right="-90"/>
        <w:rPr>
          <w:rFonts w:ascii="Calibri" w:hAnsi="Calibri"/>
          <w:b w:val="0"/>
        </w:rPr>
      </w:pPr>
      <w:r w:rsidRPr="00E87534">
        <w:rPr>
          <w:rFonts w:ascii="Calibri" w:hAnsi="Calibri"/>
          <w:b w:val="0"/>
        </w:rPr>
        <w:t>Becaus</w:t>
      </w:r>
      <w:r w:rsidR="009035BC" w:rsidRPr="00E87534">
        <w:rPr>
          <w:rFonts w:ascii="Calibri" w:hAnsi="Calibri"/>
          <w:b w:val="0"/>
        </w:rPr>
        <w:t xml:space="preserve">e a </w:t>
      </w:r>
      <w:r w:rsidR="009035BC" w:rsidRPr="00E87534">
        <w:rPr>
          <w:rFonts w:ascii="Calibri" w:hAnsi="Calibri"/>
          <w:b w:val="0"/>
          <w:spacing w:val="-1"/>
        </w:rPr>
        <w:t>student’s level of E</w:t>
      </w:r>
      <w:r w:rsidRPr="00E87534">
        <w:rPr>
          <w:rFonts w:ascii="Calibri" w:hAnsi="Calibri"/>
          <w:b w:val="0"/>
          <w:spacing w:val="-1"/>
        </w:rPr>
        <w:t>nglish</w:t>
      </w:r>
      <w:r w:rsidR="00F55F14" w:rsidRPr="00E87534">
        <w:rPr>
          <w:rFonts w:ascii="Calibri" w:hAnsi="Calibri"/>
          <w:b w:val="0"/>
        </w:rPr>
        <w:t xml:space="preserve">language </w:t>
      </w:r>
      <w:r w:rsidR="00C40361" w:rsidRPr="00E87534">
        <w:rPr>
          <w:rFonts w:ascii="Calibri" w:hAnsi="Calibri"/>
          <w:b w:val="0"/>
          <w:spacing w:val="-1"/>
        </w:rPr>
        <w:t xml:space="preserve">proficiency </w:t>
      </w:r>
      <w:r w:rsidRPr="00E87534">
        <w:rPr>
          <w:rFonts w:ascii="Calibri" w:hAnsi="Calibri"/>
          <w:b w:val="0"/>
        </w:rPr>
        <w:t>is</w:t>
      </w:r>
      <w:r w:rsidRPr="00E87534">
        <w:rPr>
          <w:rFonts w:ascii="Calibri" w:hAnsi="Calibri"/>
          <w:b w:val="0"/>
          <w:spacing w:val="-1"/>
        </w:rPr>
        <w:t>transitional</w:t>
      </w:r>
      <w:r w:rsidR="000C7CB9" w:rsidRPr="00E87534">
        <w:rPr>
          <w:rFonts w:ascii="Calibri" w:hAnsi="Calibri"/>
          <w:b w:val="0"/>
        </w:rPr>
        <w:t xml:space="preserve">and the student’s linguistic needs will differ from one year to the next, </w:t>
      </w:r>
      <w:r w:rsidR="00967803" w:rsidRPr="00E87534">
        <w:rPr>
          <w:rFonts w:ascii="Calibri" w:hAnsi="Calibri"/>
          <w:b w:val="0"/>
          <w:spacing w:val="-1"/>
        </w:rPr>
        <w:t>universal</w:t>
      </w:r>
      <w:r w:rsidR="00A25EA4" w:rsidRPr="00E87534">
        <w:rPr>
          <w:rFonts w:ascii="Calibri" w:hAnsi="Calibri"/>
          <w:b w:val="0"/>
          <w:spacing w:val="-1"/>
        </w:rPr>
        <w:t xml:space="preserve">and </w:t>
      </w:r>
      <w:r w:rsidR="00967803" w:rsidRPr="00E87534">
        <w:rPr>
          <w:rFonts w:ascii="Calibri" w:hAnsi="Calibri"/>
          <w:b w:val="0"/>
          <w:spacing w:val="-1"/>
        </w:rPr>
        <w:t xml:space="preserve">designated </w:t>
      </w:r>
      <w:r w:rsidR="00A25EA4" w:rsidRPr="00E87534">
        <w:rPr>
          <w:rFonts w:ascii="Calibri" w:hAnsi="Calibri"/>
          <w:b w:val="0"/>
          <w:spacing w:val="-1"/>
        </w:rPr>
        <w:t xml:space="preserve">accessibility </w:t>
      </w:r>
      <w:r w:rsidR="00967803" w:rsidRPr="00E87534">
        <w:rPr>
          <w:rFonts w:ascii="Calibri" w:hAnsi="Calibri"/>
          <w:b w:val="0"/>
          <w:spacing w:val="-1"/>
        </w:rPr>
        <w:t>features</w:t>
      </w:r>
      <w:r w:rsidRPr="00E87534">
        <w:rPr>
          <w:rFonts w:ascii="Calibri" w:hAnsi="Calibri"/>
          <w:b w:val="0"/>
          <w:spacing w:val="-1"/>
        </w:rPr>
        <w:t>andaccommodationss</w:t>
      </w:r>
      <w:r w:rsidR="00C40361" w:rsidRPr="00E87534">
        <w:rPr>
          <w:rFonts w:ascii="Calibri" w:hAnsi="Calibri"/>
          <w:b w:val="0"/>
          <w:spacing w:val="-1"/>
        </w:rPr>
        <w:t>hould be examined and revised</w:t>
      </w:r>
      <w:r w:rsidR="000C7CB9" w:rsidRPr="00E87534">
        <w:rPr>
          <w:rFonts w:ascii="Calibri" w:hAnsi="Calibri"/>
          <w:b w:val="0"/>
        </w:rPr>
        <w:t xml:space="preserve">annually </w:t>
      </w:r>
      <w:r w:rsidRPr="00E87534">
        <w:rPr>
          <w:rFonts w:ascii="Calibri" w:hAnsi="Calibri"/>
          <w:b w:val="0"/>
        </w:rPr>
        <w:t>as</w:t>
      </w:r>
      <w:r w:rsidR="000C7CB9" w:rsidRPr="00E87534">
        <w:rPr>
          <w:rFonts w:ascii="Calibri" w:hAnsi="Calibri"/>
          <w:b w:val="0"/>
          <w:spacing w:val="-3"/>
        </w:rPr>
        <w:t xml:space="preserve">the </w:t>
      </w:r>
      <w:r w:rsidR="000C7CB9" w:rsidRPr="00E87534">
        <w:rPr>
          <w:rFonts w:ascii="Calibri" w:hAnsi="Calibri"/>
          <w:b w:val="0"/>
          <w:spacing w:val="-1"/>
        </w:rPr>
        <w:t>ELL student</w:t>
      </w:r>
      <w:r w:rsidR="00C40361" w:rsidRPr="00E87534">
        <w:rPr>
          <w:rFonts w:ascii="Calibri" w:hAnsi="Calibri"/>
          <w:b w:val="0"/>
          <w:spacing w:val="-1"/>
        </w:rPr>
        <w:t xml:space="preserve"> make</w:t>
      </w:r>
      <w:r w:rsidR="000C7CB9" w:rsidRPr="00E87534">
        <w:rPr>
          <w:rFonts w:ascii="Calibri" w:hAnsi="Calibri"/>
          <w:b w:val="0"/>
          <w:spacing w:val="-1"/>
        </w:rPr>
        <w:t>s</w:t>
      </w:r>
      <w:r w:rsidRPr="00E87534">
        <w:rPr>
          <w:rFonts w:ascii="Calibri" w:hAnsi="Calibri"/>
          <w:b w:val="0"/>
          <w:spacing w:val="-1"/>
        </w:rPr>
        <w:t>progress</w:t>
      </w:r>
      <w:r w:rsidR="00C40361" w:rsidRPr="00E87534">
        <w:rPr>
          <w:rFonts w:ascii="Calibri" w:hAnsi="Calibri"/>
          <w:b w:val="0"/>
          <w:spacing w:val="-1"/>
        </w:rPr>
        <w:t xml:space="preserve">toward </w:t>
      </w:r>
      <w:r w:rsidRPr="00E87534">
        <w:rPr>
          <w:rFonts w:ascii="Calibri" w:hAnsi="Calibri"/>
          <w:b w:val="0"/>
          <w:spacing w:val="-1"/>
        </w:rPr>
        <w:t>Englishproficiency.</w:t>
      </w:r>
    </w:p>
    <w:p w:rsidR="009035BC" w:rsidRPr="0075032D" w:rsidRDefault="0075032D" w:rsidP="0075032D">
      <w:pPr>
        <w:pStyle w:val="Heading3"/>
        <w:rPr>
          <w:color w:val="auto"/>
          <w:sz w:val="24"/>
        </w:rPr>
      </w:pPr>
      <w:bookmarkStart w:id="54" w:name="_Toc452022719"/>
      <w:r w:rsidRPr="0075032D">
        <w:rPr>
          <w:color w:val="auto"/>
          <w:sz w:val="24"/>
        </w:rPr>
        <w:t xml:space="preserve">1. </w:t>
      </w:r>
      <w:r>
        <w:rPr>
          <w:color w:val="auto"/>
          <w:sz w:val="24"/>
        </w:rPr>
        <w:tab/>
      </w:r>
      <w:r w:rsidR="009035BC" w:rsidRPr="0075032D">
        <w:rPr>
          <w:color w:val="auto"/>
          <w:sz w:val="24"/>
        </w:rPr>
        <w:t>Decision-Making Procedures</w:t>
      </w:r>
      <w:bookmarkEnd w:id="54"/>
    </w:p>
    <w:p w:rsidR="009035BC" w:rsidRPr="00453296" w:rsidRDefault="009035BC" w:rsidP="00453296">
      <w:pPr>
        <w:pStyle w:val="BodyText"/>
        <w:spacing w:line="240" w:lineRule="auto"/>
        <w:ind w:right="-43"/>
        <w:rPr>
          <w:rFonts w:asciiTheme="minorHAnsi" w:hAnsiTheme="minorHAnsi"/>
          <w:b w:val="0"/>
          <w:spacing w:val="-1"/>
          <w:sz w:val="16"/>
          <w:szCs w:val="16"/>
        </w:rPr>
      </w:pPr>
    </w:p>
    <w:p w:rsidR="00681457" w:rsidRPr="00E87534" w:rsidRDefault="00681457" w:rsidP="003558FC">
      <w:pPr>
        <w:pStyle w:val="BodyText"/>
        <w:ind w:right="-50"/>
        <w:rPr>
          <w:rFonts w:ascii="Calibri" w:hAnsi="Calibri"/>
          <w:b w:val="0"/>
          <w:spacing w:val="-1"/>
        </w:rPr>
      </w:pPr>
      <w:r w:rsidRPr="00E87534">
        <w:rPr>
          <w:rFonts w:ascii="Calibri" w:hAnsi="Calibri"/>
          <w:b w:val="0"/>
          <w:spacing w:val="-1"/>
        </w:rPr>
        <w:t xml:space="preserve">Thefollowing </w:t>
      </w:r>
      <w:r w:rsidR="00F55F14" w:rsidRPr="00E87534">
        <w:rPr>
          <w:rFonts w:ascii="Calibri" w:hAnsi="Calibri"/>
          <w:b w:val="0"/>
          <w:spacing w:val="-1"/>
        </w:rPr>
        <w:t xml:space="preserve">procedures </w:t>
      </w:r>
      <w:r w:rsidRPr="00E87534">
        <w:rPr>
          <w:rFonts w:ascii="Calibri" w:hAnsi="Calibri"/>
          <w:b w:val="0"/>
          <w:spacing w:val="-1"/>
        </w:rPr>
        <w:t>canbeusedto</w:t>
      </w:r>
      <w:r w:rsidR="00F55F14" w:rsidRPr="00E87534">
        <w:rPr>
          <w:rFonts w:ascii="Calibri" w:hAnsi="Calibri"/>
          <w:b w:val="0"/>
          <w:spacing w:val="-1"/>
        </w:rPr>
        <w:t xml:space="preserve">make </w:t>
      </w:r>
      <w:r w:rsidR="00F55F14" w:rsidRPr="00E87534">
        <w:rPr>
          <w:rFonts w:ascii="Calibri" w:hAnsi="Calibri"/>
          <w:b w:val="0"/>
          <w:spacing w:val="2"/>
        </w:rPr>
        <w:t xml:space="preserve">appropriate decisions regarding selection of </w:t>
      </w:r>
      <w:r w:rsidRPr="00E87534">
        <w:rPr>
          <w:rFonts w:ascii="Calibri" w:hAnsi="Calibri"/>
          <w:b w:val="0"/>
          <w:spacing w:val="-1"/>
        </w:rPr>
        <w:t>features</w:t>
      </w:r>
      <w:r w:rsidRPr="00E87534">
        <w:rPr>
          <w:rFonts w:ascii="Calibri" w:hAnsi="Calibri"/>
          <w:b w:val="0"/>
        </w:rPr>
        <w:t>and</w:t>
      </w:r>
      <w:r w:rsidRPr="00E87534">
        <w:rPr>
          <w:rFonts w:ascii="Calibri" w:hAnsi="Calibri"/>
          <w:b w:val="0"/>
          <w:spacing w:val="-1"/>
        </w:rPr>
        <w:t>accommodationsforE</w:t>
      </w:r>
      <w:r w:rsidR="009035BC" w:rsidRPr="00E87534">
        <w:rPr>
          <w:rFonts w:ascii="Calibri" w:hAnsi="Calibri"/>
          <w:b w:val="0"/>
          <w:spacing w:val="-1"/>
        </w:rPr>
        <w:t>LL students:</w:t>
      </w:r>
    </w:p>
    <w:p w:rsidR="00A062F2" w:rsidRPr="00453296" w:rsidRDefault="00A062F2" w:rsidP="003558FC">
      <w:pPr>
        <w:pStyle w:val="BodyText"/>
        <w:ind w:right="-50"/>
        <w:rPr>
          <w:rFonts w:asciiTheme="minorHAnsi" w:hAnsiTheme="minorHAnsi"/>
          <w:b w:val="0"/>
          <w:sz w:val="16"/>
          <w:szCs w:val="16"/>
        </w:rPr>
      </w:pPr>
    </w:p>
    <w:p w:rsidR="00F55F14" w:rsidRPr="00E87534" w:rsidRDefault="009035BC" w:rsidP="00932636">
      <w:pPr>
        <w:widowControl w:val="0"/>
        <w:numPr>
          <w:ilvl w:val="0"/>
          <w:numId w:val="25"/>
        </w:numPr>
        <w:spacing w:after="120"/>
        <w:ind w:left="720" w:right="-43"/>
        <w:rPr>
          <w:rFonts w:ascii="Calibri" w:eastAsia="Calibri" w:hAnsi="Calibri" w:cstheme="minorHAnsi"/>
          <w:sz w:val="24"/>
        </w:rPr>
      </w:pPr>
      <w:r w:rsidRPr="00E87534">
        <w:rPr>
          <w:rFonts w:ascii="Calibri" w:eastAsia="Calibri" w:hAnsi="Calibri" w:cstheme="minorHAnsi"/>
          <w:spacing w:val="-1"/>
          <w:sz w:val="24"/>
        </w:rPr>
        <w:t xml:space="preserve">While </w:t>
      </w:r>
      <w:r w:rsidR="00681457" w:rsidRPr="00E87534">
        <w:rPr>
          <w:rFonts w:ascii="Calibri" w:eastAsia="Calibri" w:hAnsi="Calibri" w:cstheme="minorHAnsi"/>
          <w:spacing w:val="-1"/>
          <w:sz w:val="24"/>
        </w:rPr>
        <w:t>examin</w:t>
      </w:r>
      <w:r w:rsidRPr="00E87534">
        <w:rPr>
          <w:rFonts w:ascii="Calibri" w:eastAsia="Calibri" w:hAnsi="Calibri" w:cstheme="minorHAnsi"/>
          <w:spacing w:val="-1"/>
          <w:sz w:val="24"/>
        </w:rPr>
        <w:t>ing</w:t>
      </w:r>
      <w:r w:rsidR="00681457" w:rsidRPr="00E87534">
        <w:rPr>
          <w:rFonts w:ascii="Calibri" w:eastAsia="Calibri" w:hAnsi="Calibri" w:cstheme="minorHAnsi"/>
          <w:spacing w:val="-1"/>
          <w:sz w:val="24"/>
        </w:rPr>
        <w:t>the</w:t>
      </w:r>
      <w:r w:rsidR="00F55F14" w:rsidRPr="00E87534">
        <w:rPr>
          <w:rFonts w:ascii="Calibri" w:eastAsia="Calibri" w:hAnsi="Calibri" w:cstheme="minorHAnsi"/>
          <w:spacing w:val="-6"/>
          <w:sz w:val="24"/>
        </w:rPr>
        <w:t xml:space="preserve">range of </w:t>
      </w:r>
      <w:r w:rsidR="00681457" w:rsidRPr="00E87534">
        <w:rPr>
          <w:rFonts w:ascii="Calibri" w:eastAsia="Calibri" w:hAnsi="Calibri" w:cstheme="minorHAnsi"/>
          <w:spacing w:val="-1"/>
          <w:sz w:val="24"/>
        </w:rPr>
        <w:t>support</w:t>
      </w:r>
      <w:r w:rsidR="00F55F14" w:rsidRPr="00E87534">
        <w:rPr>
          <w:rFonts w:ascii="Calibri" w:eastAsia="Calibri" w:hAnsi="Calibri" w:cstheme="minorHAnsi"/>
          <w:spacing w:val="-1"/>
          <w:sz w:val="24"/>
        </w:rPr>
        <w:t>s</w:t>
      </w:r>
      <w:r w:rsidR="00F55F14" w:rsidRPr="00E87534">
        <w:rPr>
          <w:rFonts w:ascii="Calibri" w:eastAsia="Calibri" w:hAnsi="Calibri" w:cstheme="minorHAnsi"/>
          <w:spacing w:val="-9"/>
          <w:sz w:val="24"/>
        </w:rPr>
        <w:t xml:space="preserve">allowed on MCAS tests </w:t>
      </w:r>
      <w:r w:rsidR="00681457" w:rsidRPr="00E87534">
        <w:rPr>
          <w:rFonts w:ascii="Calibri" w:eastAsia="Calibri" w:hAnsi="Calibri" w:cstheme="minorHAnsi"/>
          <w:sz w:val="24"/>
        </w:rPr>
        <w:t>that</w:t>
      </w:r>
      <w:r w:rsidR="00F55F14" w:rsidRPr="00E87534">
        <w:rPr>
          <w:rFonts w:ascii="Calibri" w:eastAsia="Calibri" w:hAnsi="Calibri" w:cstheme="minorHAnsi"/>
          <w:spacing w:val="-7"/>
          <w:sz w:val="24"/>
        </w:rPr>
        <w:t xml:space="preserve">may </w:t>
      </w:r>
      <w:r w:rsidR="00681457" w:rsidRPr="00E87534">
        <w:rPr>
          <w:rFonts w:ascii="Calibri" w:eastAsia="Calibri" w:hAnsi="Calibri" w:cstheme="minorHAnsi"/>
          <w:spacing w:val="-1"/>
          <w:sz w:val="24"/>
        </w:rPr>
        <w:t>help</w:t>
      </w:r>
      <w:r w:rsidR="00F55F14" w:rsidRPr="00E87534">
        <w:rPr>
          <w:rFonts w:ascii="Calibri" w:eastAsia="Calibri" w:hAnsi="Calibri" w:cstheme="minorHAnsi"/>
          <w:spacing w:val="-8"/>
          <w:sz w:val="24"/>
        </w:rPr>
        <w:t>the</w:t>
      </w:r>
      <w:r w:rsidR="00F55F14" w:rsidRPr="00E87534">
        <w:rPr>
          <w:rFonts w:ascii="Calibri" w:eastAsia="Calibri" w:hAnsi="Calibri" w:cstheme="minorHAnsi"/>
          <w:spacing w:val="-7"/>
          <w:sz w:val="24"/>
        </w:rPr>
        <w:t xml:space="preserve">ELL </w:t>
      </w:r>
      <w:r w:rsidR="00681457" w:rsidRPr="00E87534">
        <w:rPr>
          <w:rFonts w:ascii="Calibri" w:eastAsia="Calibri" w:hAnsi="Calibri" w:cstheme="minorHAnsi"/>
          <w:spacing w:val="-1"/>
          <w:sz w:val="24"/>
        </w:rPr>
        <w:t>studentaccessthecurriculum</w:t>
      </w:r>
      <w:r w:rsidR="00F55F14" w:rsidRPr="00E87534">
        <w:rPr>
          <w:rFonts w:ascii="Calibri" w:eastAsia="Calibri" w:hAnsi="Calibri" w:cstheme="minorHAnsi"/>
          <w:spacing w:val="-1"/>
          <w:sz w:val="24"/>
        </w:rPr>
        <w:t xml:space="preserve"> and take assessments more effectively</w:t>
      </w:r>
      <w:r w:rsidRPr="00E87534">
        <w:rPr>
          <w:rFonts w:ascii="Calibri" w:eastAsia="Calibri" w:hAnsi="Calibri" w:cstheme="minorHAnsi"/>
          <w:spacing w:val="-1"/>
          <w:sz w:val="24"/>
        </w:rPr>
        <w:t>, the student’s classroom teacher should ask him- or herself the following questions:</w:t>
      </w:r>
    </w:p>
    <w:p w:rsidR="00E07C53" w:rsidRPr="00E87534" w:rsidRDefault="00E07C53" w:rsidP="00932636">
      <w:pPr>
        <w:widowControl w:val="0"/>
        <w:numPr>
          <w:ilvl w:val="1"/>
          <w:numId w:val="25"/>
        </w:numPr>
        <w:tabs>
          <w:tab w:val="left" w:pos="840"/>
        </w:tabs>
        <w:spacing w:after="0"/>
        <w:ind w:left="1260" w:right="-140"/>
        <w:rPr>
          <w:rFonts w:ascii="Calibri" w:eastAsia="Calibri" w:hAnsi="Calibri" w:cstheme="minorHAnsi"/>
          <w:i/>
          <w:sz w:val="24"/>
        </w:rPr>
      </w:pPr>
      <w:r w:rsidRPr="00E87534">
        <w:rPr>
          <w:rFonts w:ascii="Calibri" w:eastAsia="Calibri" w:hAnsi="Calibri" w:cstheme="minorHAnsi"/>
          <w:i/>
          <w:sz w:val="24"/>
        </w:rPr>
        <w:t xml:space="preserve">Has a particular </w:t>
      </w:r>
      <w:r w:rsidRPr="00E87534">
        <w:rPr>
          <w:rFonts w:ascii="Calibri" w:eastAsia="Calibri" w:hAnsi="Calibri" w:cstheme="minorHAnsi"/>
          <w:i/>
          <w:spacing w:val="-1"/>
          <w:sz w:val="24"/>
        </w:rPr>
        <w:t xml:space="preserve">featureand/oraccommodation been used successfully in the past to assist </w:t>
      </w:r>
      <w:r w:rsidRPr="00E87534">
        <w:rPr>
          <w:rFonts w:ascii="Calibri" w:eastAsia="Calibri" w:hAnsi="Calibri" w:cstheme="minorHAnsi"/>
          <w:i/>
          <w:spacing w:val="-1"/>
          <w:sz w:val="24"/>
        </w:rPr>
        <w:lastRenderedPageBreak/>
        <w:t>students in similar situations and at similar English proficiency levels?</w:t>
      </w:r>
    </w:p>
    <w:p w:rsidR="00E07C53" w:rsidRPr="00453296" w:rsidRDefault="00E07C53" w:rsidP="00E07C53">
      <w:pPr>
        <w:widowControl w:val="0"/>
        <w:tabs>
          <w:tab w:val="left" w:pos="840"/>
        </w:tabs>
        <w:spacing w:after="0"/>
        <w:ind w:left="1260" w:right="-140" w:firstLine="0"/>
        <w:rPr>
          <w:rFonts w:ascii="Calibri" w:eastAsia="Calibri" w:hAnsi="Calibri" w:cstheme="minorHAnsi"/>
          <w:i/>
          <w:sz w:val="16"/>
          <w:szCs w:val="16"/>
        </w:rPr>
      </w:pPr>
    </w:p>
    <w:p w:rsidR="00A062F2" w:rsidRPr="00E87534" w:rsidRDefault="009035BC" w:rsidP="00932636">
      <w:pPr>
        <w:widowControl w:val="0"/>
        <w:numPr>
          <w:ilvl w:val="0"/>
          <w:numId w:val="25"/>
        </w:numPr>
        <w:spacing w:after="120"/>
        <w:ind w:left="720" w:right="-43"/>
        <w:rPr>
          <w:rFonts w:ascii="Calibri" w:eastAsia="Calibri" w:hAnsi="Calibri" w:cstheme="minorHAnsi"/>
          <w:sz w:val="24"/>
        </w:rPr>
      </w:pPr>
      <w:r w:rsidRPr="00E87534">
        <w:rPr>
          <w:rFonts w:ascii="Calibri" w:eastAsia="Calibri" w:hAnsi="Calibri" w:cstheme="minorHAnsi"/>
          <w:spacing w:val="-2"/>
          <w:sz w:val="24"/>
        </w:rPr>
        <w:t xml:space="preserve">While trying out the selected supports </w:t>
      </w:r>
      <w:r w:rsidR="00E07C53" w:rsidRPr="00E87534">
        <w:rPr>
          <w:rFonts w:ascii="Calibri" w:eastAsia="Calibri" w:hAnsi="Calibri" w:cstheme="minorHAnsi"/>
          <w:spacing w:val="-2"/>
          <w:sz w:val="24"/>
        </w:rPr>
        <w:t xml:space="preserve">during routine instruction </w:t>
      </w:r>
      <w:r w:rsidR="00681457" w:rsidRPr="00E87534">
        <w:rPr>
          <w:rFonts w:ascii="Calibri" w:eastAsia="Calibri" w:hAnsi="Calibri" w:cstheme="minorHAnsi"/>
          <w:sz w:val="24"/>
        </w:rPr>
        <w:t>to</w:t>
      </w:r>
      <w:r w:rsidR="00681457" w:rsidRPr="00E87534">
        <w:rPr>
          <w:rFonts w:ascii="Calibri" w:eastAsia="Calibri" w:hAnsi="Calibri" w:cstheme="minorHAnsi"/>
          <w:spacing w:val="-1"/>
          <w:sz w:val="24"/>
        </w:rPr>
        <w:t>determinewhethertheymeet</w:t>
      </w:r>
      <w:r w:rsidR="00681457" w:rsidRPr="00E87534">
        <w:rPr>
          <w:rFonts w:ascii="Calibri" w:eastAsia="Calibri" w:hAnsi="Calibri" w:cstheme="minorHAnsi"/>
          <w:sz w:val="24"/>
        </w:rPr>
        <w:t>the</w:t>
      </w:r>
      <w:r w:rsidR="00681457" w:rsidRPr="00E87534">
        <w:rPr>
          <w:rFonts w:ascii="Calibri" w:eastAsia="Calibri" w:hAnsi="Calibri" w:cstheme="minorHAnsi"/>
          <w:spacing w:val="-1"/>
          <w:sz w:val="24"/>
        </w:rPr>
        <w:t>student’sneeds</w:t>
      </w:r>
      <w:r w:rsidRPr="00E87534">
        <w:rPr>
          <w:rFonts w:ascii="Calibri" w:eastAsia="Calibri" w:hAnsi="Calibri" w:cstheme="minorHAnsi"/>
          <w:spacing w:val="-1"/>
          <w:sz w:val="24"/>
        </w:rPr>
        <w:t>, the teacher should ask him- or herself the following questions:</w:t>
      </w:r>
    </w:p>
    <w:p w:rsidR="00A062F2" w:rsidRPr="00E87534" w:rsidRDefault="00681457" w:rsidP="00932636">
      <w:pPr>
        <w:widowControl w:val="0"/>
        <w:numPr>
          <w:ilvl w:val="1"/>
          <w:numId w:val="25"/>
        </w:numPr>
        <w:tabs>
          <w:tab w:val="left" w:pos="840"/>
        </w:tabs>
        <w:spacing w:after="0"/>
        <w:ind w:left="1260" w:right="-140"/>
        <w:rPr>
          <w:rFonts w:ascii="Calibri" w:eastAsia="Calibri" w:hAnsi="Calibri" w:cstheme="minorHAnsi"/>
          <w:sz w:val="24"/>
        </w:rPr>
      </w:pPr>
      <w:r w:rsidRPr="00E87534">
        <w:rPr>
          <w:rFonts w:ascii="Calibri" w:eastAsia="Calibri" w:hAnsi="Calibri" w:cstheme="minorHAnsi"/>
          <w:i/>
          <w:spacing w:val="-1"/>
          <w:sz w:val="24"/>
        </w:rPr>
        <w:t>Does</w:t>
      </w:r>
      <w:r w:rsidRPr="00E87534">
        <w:rPr>
          <w:rFonts w:ascii="Calibri" w:eastAsia="Calibri" w:hAnsi="Calibri" w:cstheme="minorHAnsi"/>
          <w:i/>
          <w:sz w:val="24"/>
        </w:rPr>
        <w:t>the</w:t>
      </w:r>
      <w:r w:rsidR="00967803" w:rsidRPr="00E87534">
        <w:rPr>
          <w:rFonts w:ascii="Calibri" w:eastAsia="Calibri" w:hAnsi="Calibri" w:cstheme="minorHAnsi"/>
          <w:i/>
          <w:spacing w:val="-1"/>
          <w:sz w:val="24"/>
        </w:rPr>
        <w:t>featur</w:t>
      </w:r>
      <w:r w:rsidR="009035BC" w:rsidRPr="00E87534">
        <w:rPr>
          <w:rFonts w:ascii="Calibri" w:eastAsia="Calibri" w:hAnsi="Calibri" w:cstheme="minorHAnsi"/>
          <w:i/>
          <w:spacing w:val="-1"/>
          <w:sz w:val="24"/>
        </w:rPr>
        <w:t xml:space="preserve">e </w:t>
      </w:r>
      <w:r w:rsidR="00967803" w:rsidRPr="00E87534">
        <w:rPr>
          <w:rFonts w:ascii="Calibri" w:eastAsia="Calibri" w:hAnsi="Calibri" w:cstheme="minorHAnsi"/>
          <w:i/>
          <w:spacing w:val="-1"/>
          <w:sz w:val="24"/>
        </w:rPr>
        <w:t xml:space="preserve">and/oraccommodation </w:t>
      </w:r>
      <w:r w:rsidRPr="00E87534">
        <w:rPr>
          <w:rFonts w:ascii="Calibri" w:eastAsia="Calibri" w:hAnsi="Calibri" w:cstheme="minorHAnsi"/>
          <w:i/>
          <w:spacing w:val="-1"/>
          <w:sz w:val="24"/>
        </w:rPr>
        <w:t>help</w:t>
      </w:r>
      <w:r w:rsidRPr="00E87534">
        <w:rPr>
          <w:rFonts w:ascii="Calibri" w:eastAsia="Calibri" w:hAnsi="Calibri" w:cstheme="minorHAnsi"/>
          <w:i/>
          <w:sz w:val="24"/>
        </w:rPr>
        <w:t>the</w:t>
      </w:r>
      <w:r w:rsidRPr="00E87534">
        <w:rPr>
          <w:rFonts w:ascii="Calibri" w:eastAsia="Calibri" w:hAnsi="Calibri" w:cstheme="minorHAnsi"/>
          <w:i/>
          <w:spacing w:val="-1"/>
          <w:sz w:val="24"/>
        </w:rPr>
        <w:t>studentovercomethebarrierposedbyhis</w:t>
      </w:r>
      <w:r w:rsidR="00AF5F73">
        <w:rPr>
          <w:rFonts w:ascii="Calibri" w:eastAsia="Calibri" w:hAnsi="Calibri" w:cstheme="minorHAnsi"/>
          <w:i/>
          <w:spacing w:val="-1"/>
          <w:sz w:val="24"/>
        </w:rPr>
        <w:t xml:space="preserve"> or </w:t>
      </w:r>
      <w:r w:rsidRPr="00E87534">
        <w:rPr>
          <w:rFonts w:ascii="Calibri" w:eastAsia="Calibri" w:hAnsi="Calibri" w:cstheme="minorHAnsi"/>
          <w:i/>
          <w:spacing w:val="-1"/>
          <w:sz w:val="24"/>
        </w:rPr>
        <w:t>herdevelopingEnglis</w:t>
      </w:r>
      <w:r w:rsidR="009035BC" w:rsidRPr="00E87534">
        <w:rPr>
          <w:rFonts w:ascii="Calibri" w:eastAsia="Calibri" w:hAnsi="Calibri" w:cstheme="minorHAnsi"/>
          <w:i/>
          <w:spacing w:val="-1"/>
          <w:sz w:val="24"/>
        </w:rPr>
        <w:t xml:space="preserve">h </w:t>
      </w:r>
      <w:r w:rsidRPr="00E87534">
        <w:rPr>
          <w:rFonts w:ascii="Calibri" w:eastAsia="Calibri" w:hAnsi="Calibri" w:cstheme="minorHAnsi"/>
          <w:i/>
          <w:spacing w:val="-1"/>
          <w:sz w:val="24"/>
        </w:rPr>
        <w:t>languageproficiency?</w:t>
      </w:r>
    </w:p>
    <w:p w:rsidR="00681457" w:rsidRPr="00E87534" w:rsidRDefault="00681457" w:rsidP="00932636">
      <w:pPr>
        <w:widowControl w:val="0"/>
        <w:numPr>
          <w:ilvl w:val="1"/>
          <w:numId w:val="25"/>
        </w:numPr>
        <w:tabs>
          <w:tab w:val="left" w:pos="840"/>
        </w:tabs>
        <w:spacing w:after="0"/>
        <w:ind w:left="1260" w:right="-50"/>
        <w:rPr>
          <w:rFonts w:ascii="Calibri" w:eastAsia="Calibri" w:hAnsi="Calibri" w:cstheme="minorHAnsi"/>
          <w:sz w:val="24"/>
        </w:rPr>
      </w:pPr>
      <w:r w:rsidRPr="00E87534">
        <w:rPr>
          <w:rFonts w:ascii="Calibri" w:eastAsia="Calibri" w:hAnsi="Calibri" w:cstheme="minorHAnsi"/>
          <w:i/>
          <w:sz w:val="24"/>
        </w:rPr>
        <w:t>Isthe</w:t>
      </w:r>
      <w:r w:rsidRPr="00E87534">
        <w:rPr>
          <w:rFonts w:ascii="Calibri" w:eastAsia="Calibri" w:hAnsi="Calibri" w:cstheme="minorHAnsi"/>
          <w:i/>
          <w:spacing w:val="-1"/>
          <w:sz w:val="24"/>
        </w:rPr>
        <w:t>studentcomfortableusing</w:t>
      </w:r>
      <w:r w:rsidRPr="00E87534">
        <w:rPr>
          <w:rFonts w:ascii="Calibri" w:eastAsia="Calibri" w:hAnsi="Calibri" w:cstheme="minorHAnsi"/>
          <w:i/>
          <w:sz w:val="24"/>
        </w:rPr>
        <w:t>the</w:t>
      </w:r>
      <w:r w:rsidRPr="00E87534">
        <w:rPr>
          <w:rFonts w:ascii="Calibri" w:eastAsia="Calibri" w:hAnsi="Calibri" w:cstheme="minorHAnsi"/>
          <w:i/>
          <w:spacing w:val="-1"/>
          <w:sz w:val="24"/>
        </w:rPr>
        <w:t>featureoraccommodation?</w:t>
      </w:r>
    </w:p>
    <w:p w:rsidR="00681457" w:rsidRPr="00453296" w:rsidRDefault="00681457" w:rsidP="00F55F14">
      <w:pPr>
        <w:spacing w:after="0"/>
        <w:ind w:left="0" w:firstLine="0"/>
        <w:jc w:val="both"/>
        <w:rPr>
          <w:rFonts w:ascii="Calibri" w:eastAsia="Calibri" w:hAnsi="Calibri" w:cstheme="minorHAnsi"/>
          <w:sz w:val="16"/>
          <w:szCs w:val="16"/>
        </w:rPr>
      </w:pPr>
    </w:p>
    <w:p w:rsidR="00F55F14" w:rsidRPr="00E87534" w:rsidRDefault="00F55F14" w:rsidP="00932636">
      <w:pPr>
        <w:pStyle w:val="ListParagraph"/>
        <w:numPr>
          <w:ilvl w:val="0"/>
          <w:numId w:val="25"/>
        </w:numPr>
        <w:ind w:left="720"/>
        <w:rPr>
          <w:rFonts w:ascii="Calibri" w:eastAsia="Calibri" w:hAnsi="Calibri" w:cstheme="minorHAnsi"/>
        </w:rPr>
      </w:pPr>
      <w:r w:rsidRPr="00E87534">
        <w:rPr>
          <w:rFonts w:ascii="Calibri" w:hAnsi="Calibri" w:cstheme="minorHAnsi"/>
        </w:rPr>
        <w:t>The</w:t>
      </w:r>
      <w:r w:rsidRPr="00E87534">
        <w:rPr>
          <w:rFonts w:ascii="Calibri" w:hAnsi="Calibri" w:cstheme="minorHAnsi"/>
          <w:spacing w:val="-1"/>
        </w:rPr>
        <w:t>teachershouldobserve</w:t>
      </w:r>
      <w:r w:rsidRPr="00E87534">
        <w:rPr>
          <w:rFonts w:ascii="Calibri" w:hAnsi="Calibri" w:cstheme="minorHAnsi"/>
        </w:rPr>
        <w:t>the</w:t>
      </w:r>
      <w:r w:rsidRPr="00E87534">
        <w:rPr>
          <w:rFonts w:ascii="Calibri" w:hAnsi="Calibri" w:cstheme="minorHAnsi"/>
          <w:spacing w:val="-1"/>
        </w:rPr>
        <w:t>student</w:t>
      </w:r>
      <w:r w:rsidRPr="00E87534">
        <w:rPr>
          <w:rFonts w:ascii="Calibri" w:hAnsi="Calibri" w:cstheme="minorHAnsi"/>
        </w:rPr>
        <w:t>in</w:t>
      </w:r>
      <w:r w:rsidRPr="00E87534">
        <w:rPr>
          <w:rFonts w:ascii="Calibri" w:hAnsi="Calibri" w:cstheme="minorHAnsi"/>
          <w:spacing w:val="-1"/>
        </w:rPr>
        <w:t>theclassroom(or</w:t>
      </w:r>
      <w:r w:rsidR="00E87534">
        <w:rPr>
          <w:rFonts w:ascii="Calibri" w:hAnsi="Calibri" w:cstheme="minorHAnsi"/>
          <w:spacing w:val="7"/>
        </w:rPr>
        <w:t xml:space="preserve">if possible, </w:t>
      </w:r>
      <w:r w:rsidR="00E07C53" w:rsidRPr="00E87534">
        <w:rPr>
          <w:rFonts w:ascii="Calibri" w:hAnsi="Calibri" w:cstheme="minorHAnsi"/>
          <w:spacing w:val="7"/>
        </w:rPr>
        <w:t xml:space="preserve">across </w:t>
      </w:r>
      <w:r w:rsidR="00E87534">
        <w:rPr>
          <w:rFonts w:ascii="Calibri" w:hAnsi="Calibri" w:cstheme="minorHAnsi"/>
          <w:spacing w:val="7"/>
        </w:rPr>
        <w:t xml:space="preserve">different </w:t>
      </w:r>
      <w:r w:rsidRPr="00E87534">
        <w:rPr>
          <w:rFonts w:ascii="Calibri" w:hAnsi="Calibri" w:cstheme="minorHAnsi"/>
          <w:spacing w:val="-1"/>
        </w:rPr>
        <w:t>cl</w:t>
      </w:r>
      <w:r w:rsidR="00E87534">
        <w:rPr>
          <w:rFonts w:ascii="Calibri" w:hAnsi="Calibri" w:cstheme="minorHAnsi"/>
          <w:spacing w:val="-1"/>
        </w:rPr>
        <w:t xml:space="preserve">assrooms and </w:t>
      </w:r>
      <w:r w:rsidRPr="00E87534">
        <w:rPr>
          <w:rFonts w:ascii="Calibri" w:hAnsi="Calibri" w:cstheme="minorHAnsi"/>
          <w:spacing w:val="-1"/>
        </w:rPr>
        <w:t>schoo</w:t>
      </w:r>
      <w:r w:rsidR="007971B3" w:rsidRPr="00E87534">
        <w:rPr>
          <w:rFonts w:ascii="Calibri" w:hAnsi="Calibri" w:cstheme="minorHAnsi"/>
          <w:spacing w:val="-1"/>
        </w:rPr>
        <w:t xml:space="preserve">l </w:t>
      </w:r>
      <w:r w:rsidRPr="00E87534">
        <w:rPr>
          <w:rFonts w:ascii="Calibri" w:hAnsi="Calibri" w:cstheme="minorHAnsi"/>
          <w:spacing w:val="-1"/>
        </w:rPr>
        <w:t>settings)usin</w:t>
      </w:r>
      <w:r w:rsidR="007971B3" w:rsidRPr="00E87534">
        <w:rPr>
          <w:rFonts w:ascii="Calibri" w:hAnsi="Calibri" w:cstheme="minorHAnsi"/>
          <w:spacing w:val="-1"/>
        </w:rPr>
        <w:t xml:space="preserve">g </w:t>
      </w:r>
      <w:r w:rsidRPr="00E87534">
        <w:rPr>
          <w:rFonts w:ascii="Calibri" w:hAnsi="Calibri" w:cstheme="minorHAnsi"/>
        </w:rPr>
        <w:t>th</w:t>
      </w:r>
      <w:r w:rsidR="007971B3" w:rsidRPr="00E87534">
        <w:rPr>
          <w:rFonts w:ascii="Calibri" w:hAnsi="Calibri" w:cstheme="minorHAnsi"/>
        </w:rPr>
        <w:t xml:space="preserve">e </w:t>
      </w:r>
      <w:r w:rsidRPr="00E87534">
        <w:rPr>
          <w:rFonts w:ascii="Calibri" w:hAnsi="Calibri" w:cstheme="minorHAnsi"/>
          <w:spacing w:val="-1"/>
        </w:rPr>
        <w:t>featur</w:t>
      </w:r>
      <w:r w:rsidR="007971B3" w:rsidRPr="00E87534">
        <w:rPr>
          <w:rFonts w:ascii="Calibri" w:hAnsi="Calibri" w:cstheme="minorHAnsi"/>
          <w:spacing w:val="-1"/>
        </w:rPr>
        <w:t xml:space="preserve">e </w:t>
      </w:r>
      <w:r w:rsidRPr="00E87534">
        <w:rPr>
          <w:rFonts w:ascii="Calibri" w:hAnsi="Calibri" w:cstheme="minorHAnsi"/>
          <w:spacing w:val="-1"/>
        </w:rPr>
        <w:t>o</w:t>
      </w:r>
      <w:r w:rsidR="007971B3" w:rsidRPr="00E87534">
        <w:rPr>
          <w:rFonts w:ascii="Calibri" w:hAnsi="Calibri" w:cstheme="minorHAnsi"/>
          <w:spacing w:val="-1"/>
        </w:rPr>
        <w:t xml:space="preserve">r </w:t>
      </w:r>
      <w:r w:rsidRPr="00E87534">
        <w:rPr>
          <w:rFonts w:ascii="Calibri" w:hAnsi="Calibri" w:cstheme="minorHAnsi"/>
          <w:spacing w:val="-1"/>
        </w:rPr>
        <w:t>accommodatio</w:t>
      </w:r>
      <w:r w:rsidR="007971B3" w:rsidRPr="00E87534">
        <w:rPr>
          <w:rFonts w:ascii="Calibri" w:hAnsi="Calibri" w:cstheme="minorHAnsi"/>
          <w:spacing w:val="-1"/>
        </w:rPr>
        <w:t xml:space="preserve">n </w:t>
      </w:r>
      <w:r w:rsidRPr="00E87534">
        <w:rPr>
          <w:rFonts w:ascii="Calibri" w:hAnsi="Calibri" w:cstheme="minorHAnsi"/>
          <w:spacing w:val="-1"/>
        </w:rPr>
        <w:t>an</w:t>
      </w:r>
      <w:r w:rsidR="007971B3" w:rsidRPr="00E87534">
        <w:rPr>
          <w:rFonts w:ascii="Calibri" w:hAnsi="Calibri" w:cstheme="minorHAnsi"/>
          <w:spacing w:val="-1"/>
        </w:rPr>
        <w:t xml:space="preserve">d </w:t>
      </w:r>
      <w:r w:rsidRPr="00E87534">
        <w:rPr>
          <w:rFonts w:ascii="Calibri" w:hAnsi="Calibri" w:cstheme="minorHAnsi"/>
          <w:spacing w:val="-1"/>
        </w:rPr>
        <w:t>infor</w:t>
      </w:r>
      <w:r w:rsidR="007971B3" w:rsidRPr="00E87534">
        <w:rPr>
          <w:rFonts w:ascii="Calibri" w:hAnsi="Calibri" w:cstheme="minorHAnsi"/>
          <w:spacing w:val="-1"/>
        </w:rPr>
        <w:t xml:space="preserve">m </w:t>
      </w:r>
      <w:r w:rsidRPr="00E87534">
        <w:rPr>
          <w:rFonts w:ascii="Calibri" w:hAnsi="Calibri" w:cstheme="minorHAnsi"/>
          <w:spacing w:val="-1"/>
        </w:rPr>
        <w:t>members</w:t>
      </w:r>
      <w:r w:rsidR="007971B3" w:rsidRPr="00E87534">
        <w:rPr>
          <w:rFonts w:ascii="Calibri" w:hAnsi="Calibri" w:cstheme="minorHAnsi"/>
          <w:spacing w:val="-1"/>
        </w:rPr>
        <w:t>of the decision-making t</w:t>
      </w:r>
      <w:r w:rsidRPr="00E87534">
        <w:rPr>
          <w:rFonts w:ascii="Calibri" w:hAnsi="Calibri" w:cstheme="minorHAnsi"/>
          <w:spacing w:val="-1"/>
        </w:rPr>
        <w:t xml:space="preserve">eamwhichfeaturesoraccommodationsseem </w:t>
      </w:r>
      <w:r w:rsidR="00E87534">
        <w:rPr>
          <w:rFonts w:ascii="Calibri" w:hAnsi="Calibri" w:cstheme="minorHAnsi"/>
          <w:spacing w:val="-1"/>
        </w:rPr>
        <w:t xml:space="preserve">most </w:t>
      </w:r>
      <w:r w:rsidRPr="00E87534">
        <w:rPr>
          <w:rFonts w:ascii="Calibri" w:hAnsi="Calibri" w:cstheme="minorHAnsi"/>
          <w:spacing w:val="-1"/>
        </w:rPr>
        <w:t>appropriat</w:t>
      </w:r>
      <w:r w:rsidR="00E87534">
        <w:rPr>
          <w:rFonts w:ascii="Calibri" w:hAnsi="Calibri" w:cstheme="minorHAnsi"/>
          <w:spacing w:val="-1"/>
        </w:rPr>
        <w:t xml:space="preserve">e </w:t>
      </w:r>
      <w:r w:rsidRPr="00E87534">
        <w:rPr>
          <w:rFonts w:ascii="Calibri" w:hAnsi="Calibri" w:cstheme="minorHAnsi"/>
          <w:spacing w:val="-1"/>
        </w:rPr>
        <w:t>and effective.</w:t>
      </w:r>
    </w:p>
    <w:p w:rsidR="00673AA5" w:rsidRPr="00F934C1" w:rsidRDefault="00673AA5" w:rsidP="00E07C53">
      <w:pPr>
        <w:pStyle w:val="BodyText"/>
        <w:ind w:left="720"/>
        <w:rPr>
          <w:rFonts w:ascii="Calibri" w:hAnsi="Calibri" w:cstheme="minorHAnsi"/>
          <w:b w:val="0"/>
          <w:sz w:val="16"/>
          <w:szCs w:val="16"/>
        </w:rPr>
      </w:pPr>
    </w:p>
    <w:p w:rsidR="00E07C53" w:rsidRPr="00E87534" w:rsidRDefault="00E07C53" w:rsidP="00E07C53">
      <w:pPr>
        <w:pStyle w:val="BodyText"/>
        <w:ind w:left="720"/>
        <w:rPr>
          <w:rFonts w:ascii="Calibri" w:eastAsia="Calibri" w:hAnsi="Calibri" w:cstheme="minorHAnsi"/>
        </w:rPr>
      </w:pPr>
      <w:r w:rsidRPr="00E87534">
        <w:rPr>
          <w:rFonts w:ascii="Calibri" w:hAnsi="Calibri" w:cstheme="minorHAnsi"/>
          <w:b w:val="0"/>
        </w:rPr>
        <w:t>Basedon</w:t>
      </w:r>
      <w:r w:rsidRPr="00E87534">
        <w:rPr>
          <w:rFonts w:ascii="Calibri" w:hAnsi="Calibri" w:cstheme="minorHAnsi"/>
          <w:b w:val="0"/>
          <w:spacing w:val="-2"/>
        </w:rPr>
        <w:t>thefeature(s)and/oraccommodations</w:t>
      </w:r>
      <w:r w:rsidR="00967803" w:rsidRPr="00E87534">
        <w:rPr>
          <w:rFonts w:ascii="Calibri" w:hAnsi="Calibri" w:cstheme="minorHAnsi"/>
          <w:b w:val="0"/>
          <w:spacing w:val="-7"/>
        </w:rPr>
        <w:t xml:space="preserve">listed in this manual and </w:t>
      </w:r>
      <w:r w:rsidRPr="00E87534">
        <w:rPr>
          <w:rFonts w:ascii="Calibri" w:hAnsi="Calibri" w:cstheme="minorHAnsi"/>
          <w:b w:val="0"/>
          <w:spacing w:val="-2"/>
        </w:rPr>
        <w:t>usedsuccessfullyin</w:t>
      </w:r>
      <w:r w:rsidRPr="00E87534">
        <w:rPr>
          <w:rFonts w:ascii="Calibri" w:hAnsi="Calibri" w:cstheme="minorHAnsi"/>
          <w:b w:val="0"/>
        </w:rPr>
        <w:t>the</w:t>
      </w:r>
      <w:r w:rsidRPr="00E87534">
        <w:rPr>
          <w:rFonts w:ascii="Calibri" w:hAnsi="Calibri" w:cstheme="minorHAnsi"/>
          <w:b w:val="0"/>
          <w:spacing w:val="-2"/>
        </w:rPr>
        <w:t>classroom</w:t>
      </w:r>
      <w:r w:rsidR="007971B3" w:rsidRPr="00E87534">
        <w:rPr>
          <w:rFonts w:ascii="Calibri" w:hAnsi="Calibri" w:cstheme="minorHAnsi"/>
          <w:b w:val="0"/>
          <w:spacing w:val="-1"/>
        </w:rPr>
        <w:t xml:space="preserve">, the teacher </w:t>
      </w:r>
      <w:r w:rsidRPr="00E87534">
        <w:rPr>
          <w:rFonts w:ascii="Calibri" w:hAnsi="Calibri" w:cstheme="minorHAnsi"/>
          <w:b w:val="0"/>
          <w:spacing w:val="-1"/>
        </w:rPr>
        <w:t>ca</w:t>
      </w:r>
      <w:r w:rsidR="007971B3" w:rsidRPr="00E87534">
        <w:rPr>
          <w:rFonts w:ascii="Calibri" w:hAnsi="Calibri" w:cstheme="minorHAnsi"/>
          <w:b w:val="0"/>
          <w:spacing w:val="-1"/>
        </w:rPr>
        <w:t xml:space="preserve">n </w:t>
      </w:r>
      <w:r w:rsidRPr="00E87534">
        <w:rPr>
          <w:rFonts w:ascii="Calibri" w:hAnsi="Calibri" w:cstheme="minorHAnsi"/>
          <w:b w:val="0"/>
          <w:spacing w:val="-2"/>
        </w:rPr>
        <w:t>select</w:t>
      </w:r>
      <w:r w:rsidR="00967803" w:rsidRPr="00E87534">
        <w:rPr>
          <w:rFonts w:ascii="Calibri" w:hAnsi="Calibri" w:cstheme="minorHAnsi"/>
          <w:b w:val="0"/>
        </w:rPr>
        <w:t xml:space="preserve">the </w:t>
      </w:r>
      <w:r w:rsidRPr="00E87534">
        <w:rPr>
          <w:rFonts w:ascii="Calibri" w:hAnsi="Calibri" w:cstheme="minorHAnsi"/>
          <w:b w:val="0"/>
          <w:spacing w:val="-2"/>
        </w:rPr>
        <w:t>appropriat</w:t>
      </w:r>
      <w:r w:rsidR="007971B3" w:rsidRPr="00E87534">
        <w:rPr>
          <w:rFonts w:ascii="Calibri" w:hAnsi="Calibri" w:cstheme="minorHAnsi"/>
          <w:b w:val="0"/>
          <w:spacing w:val="-2"/>
        </w:rPr>
        <w:t xml:space="preserve">e </w:t>
      </w:r>
      <w:r w:rsidRPr="00E87534">
        <w:rPr>
          <w:rFonts w:ascii="Calibri" w:hAnsi="Calibri" w:cstheme="minorHAnsi"/>
          <w:b w:val="0"/>
          <w:spacing w:val="-2"/>
        </w:rPr>
        <w:t>feature</w:t>
      </w:r>
      <w:r w:rsidR="007971B3" w:rsidRPr="00E87534">
        <w:rPr>
          <w:rFonts w:ascii="Calibri" w:hAnsi="Calibri" w:cstheme="minorHAnsi"/>
          <w:b w:val="0"/>
          <w:spacing w:val="-2"/>
        </w:rPr>
        <w:t xml:space="preserve">s </w:t>
      </w:r>
      <w:r w:rsidRPr="00E87534">
        <w:rPr>
          <w:rFonts w:ascii="Calibri" w:hAnsi="Calibri" w:cstheme="minorHAnsi"/>
          <w:b w:val="0"/>
          <w:spacing w:val="-1"/>
        </w:rPr>
        <w:t>and/o</w:t>
      </w:r>
      <w:r w:rsidR="007971B3" w:rsidRPr="00E87534">
        <w:rPr>
          <w:rFonts w:ascii="Calibri" w:hAnsi="Calibri" w:cstheme="minorHAnsi"/>
          <w:b w:val="0"/>
          <w:spacing w:val="-1"/>
        </w:rPr>
        <w:t xml:space="preserve">r </w:t>
      </w:r>
      <w:r w:rsidRPr="00E87534">
        <w:rPr>
          <w:rFonts w:ascii="Calibri" w:hAnsi="Calibri" w:cstheme="minorHAnsi"/>
          <w:b w:val="0"/>
          <w:spacing w:val="-2"/>
        </w:rPr>
        <w:t>accommodations</w:t>
      </w:r>
      <w:r w:rsidRPr="00E87534">
        <w:rPr>
          <w:rFonts w:ascii="Calibri" w:hAnsi="Calibri" w:cstheme="minorHAnsi"/>
          <w:b w:val="0"/>
        </w:rPr>
        <w:t>fo</w:t>
      </w:r>
      <w:r w:rsidR="007971B3" w:rsidRPr="00E87534">
        <w:rPr>
          <w:rFonts w:ascii="Calibri" w:hAnsi="Calibri" w:cstheme="minorHAnsi"/>
          <w:b w:val="0"/>
        </w:rPr>
        <w:t xml:space="preserve">r </w:t>
      </w:r>
      <w:r w:rsidRPr="00E87534">
        <w:rPr>
          <w:rFonts w:ascii="Calibri" w:hAnsi="Calibri" w:cstheme="minorHAnsi"/>
          <w:b w:val="0"/>
          <w:spacing w:val="-2"/>
        </w:rPr>
        <w:t>us</w:t>
      </w:r>
      <w:r w:rsidR="007971B3" w:rsidRPr="00E87534">
        <w:rPr>
          <w:rFonts w:ascii="Calibri" w:hAnsi="Calibri" w:cstheme="minorHAnsi"/>
          <w:b w:val="0"/>
          <w:spacing w:val="-2"/>
        </w:rPr>
        <w:t xml:space="preserve">e </w:t>
      </w:r>
      <w:r w:rsidRPr="00E87534">
        <w:rPr>
          <w:rFonts w:ascii="Calibri" w:hAnsi="Calibri" w:cstheme="minorHAnsi"/>
          <w:b w:val="0"/>
        </w:rPr>
        <w:t>o</w:t>
      </w:r>
      <w:r w:rsidR="007971B3" w:rsidRPr="00E87534">
        <w:rPr>
          <w:rFonts w:ascii="Calibri" w:hAnsi="Calibri" w:cstheme="minorHAnsi"/>
          <w:b w:val="0"/>
        </w:rPr>
        <w:t xml:space="preserve">n </w:t>
      </w:r>
      <w:r w:rsidRPr="00E87534">
        <w:rPr>
          <w:rFonts w:ascii="Calibri" w:hAnsi="Calibri" w:cstheme="minorHAnsi"/>
          <w:b w:val="0"/>
        </w:rPr>
        <w:t>th</w:t>
      </w:r>
      <w:r w:rsidR="007971B3" w:rsidRPr="00E87534">
        <w:rPr>
          <w:rFonts w:ascii="Calibri" w:hAnsi="Calibri" w:cstheme="minorHAnsi"/>
          <w:b w:val="0"/>
        </w:rPr>
        <w:t xml:space="preserve">e </w:t>
      </w:r>
      <w:r w:rsidRPr="00E87534">
        <w:rPr>
          <w:rFonts w:ascii="Calibri" w:hAnsi="Calibri" w:cstheme="minorHAnsi"/>
          <w:b w:val="0"/>
        </w:rPr>
        <w:t>MCAS tests</w:t>
      </w:r>
      <w:r w:rsidRPr="00E87534">
        <w:rPr>
          <w:rFonts w:ascii="Calibri" w:hAnsi="Calibri" w:cstheme="minorHAnsi"/>
          <w:b w:val="0"/>
          <w:spacing w:val="-2"/>
        </w:rPr>
        <w:t>.</w:t>
      </w:r>
    </w:p>
    <w:p w:rsidR="00E07C53" w:rsidRPr="00F934C1" w:rsidRDefault="00E07C53" w:rsidP="00E07C53">
      <w:pPr>
        <w:pStyle w:val="ListParagraph"/>
        <w:rPr>
          <w:rFonts w:ascii="Calibri" w:eastAsia="Calibri" w:hAnsi="Calibri" w:cstheme="minorHAnsi"/>
          <w:sz w:val="16"/>
          <w:szCs w:val="16"/>
        </w:rPr>
      </w:pPr>
    </w:p>
    <w:p w:rsidR="00E07C53" w:rsidRPr="00E87534" w:rsidRDefault="007971B3" w:rsidP="00932636">
      <w:pPr>
        <w:pStyle w:val="ListParagraph"/>
        <w:numPr>
          <w:ilvl w:val="0"/>
          <w:numId w:val="25"/>
        </w:numPr>
        <w:ind w:left="720"/>
        <w:rPr>
          <w:rFonts w:ascii="Calibri" w:eastAsia="Calibri" w:hAnsi="Calibri" w:cstheme="minorHAnsi"/>
        </w:rPr>
      </w:pPr>
      <w:r w:rsidRPr="00E87534">
        <w:rPr>
          <w:rFonts w:ascii="Calibri" w:eastAsia="Calibri" w:hAnsi="Calibri" w:cstheme="minorHAnsi"/>
        </w:rPr>
        <w:t>The teacher should d</w:t>
      </w:r>
      <w:r w:rsidR="00E07C53" w:rsidRPr="00E87534">
        <w:rPr>
          <w:rFonts w:ascii="Calibri" w:eastAsia="Calibri" w:hAnsi="Calibri" w:cstheme="minorHAnsi"/>
        </w:rPr>
        <w:t xml:space="preserve">ocument </w:t>
      </w:r>
      <w:r w:rsidR="00967803" w:rsidRPr="00E87534">
        <w:rPr>
          <w:rFonts w:ascii="Calibri" w:eastAsia="Calibri" w:hAnsi="Calibri" w:cstheme="minorHAnsi"/>
        </w:rPr>
        <w:t>the</w:t>
      </w:r>
      <w:r w:rsidR="00E07C53" w:rsidRPr="00E87534">
        <w:rPr>
          <w:rFonts w:ascii="Calibri" w:eastAsia="Calibri" w:hAnsi="Calibri" w:cstheme="minorHAnsi"/>
        </w:rPr>
        <w:t xml:space="preserve"> final decisions </w:t>
      </w:r>
      <w:r w:rsidR="00967803" w:rsidRPr="00E87534">
        <w:rPr>
          <w:rFonts w:ascii="Calibri" w:eastAsia="Calibri" w:hAnsi="Calibri" w:cstheme="minorHAnsi"/>
        </w:rPr>
        <w:t xml:space="preserve">either on </w:t>
      </w:r>
      <w:r w:rsidR="00E07C53" w:rsidRPr="00E87534">
        <w:rPr>
          <w:rFonts w:ascii="Calibri" w:eastAsia="Calibri" w:hAnsi="Calibri" w:cstheme="minorHAnsi"/>
        </w:rPr>
        <w:t>the sample form provided in Appendix</w:t>
      </w:r>
      <w:r w:rsidRPr="00E87534">
        <w:rPr>
          <w:rFonts w:ascii="Calibri" w:eastAsia="Calibri" w:hAnsi="Calibri" w:cstheme="minorHAnsi"/>
        </w:rPr>
        <w:t xml:space="preserve"> B, or use a similar locally </w:t>
      </w:r>
      <w:r w:rsidR="00E07C53" w:rsidRPr="00E87534">
        <w:rPr>
          <w:rFonts w:ascii="Calibri" w:eastAsia="Calibri" w:hAnsi="Calibri" w:cstheme="minorHAnsi"/>
        </w:rPr>
        <w:t xml:space="preserve">designed form, and </w:t>
      </w:r>
      <w:r w:rsidR="00F934C1">
        <w:rPr>
          <w:rFonts w:ascii="Calibri" w:eastAsia="Calibri" w:hAnsi="Calibri" w:cstheme="minorHAnsi"/>
        </w:rPr>
        <w:t xml:space="preserve">maintain </w:t>
      </w:r>
      <w:r w:rsidR="00E07C53" w:rsidRPr="00E87534">
        <w:rPr>
          <w:rFonts w:ascii="Calibri" w:eastAsia="Calibri" w:hAnsi="Calibri" w:cstheme="minorHAnsi"/>
        </w:rPr>
        <w:t xml:space="preserve">this </w:t>
      </w:r>
      <w:r w:rsidR="00967803" w:rsidRPr="00E87534">
        <w:rPr>
          <w:rFonts w:ascii="Calibri" w:eastAsia="Calibri" w:hAnsi="Calibri" w:cstheme="minorHAnsi"/>
        </w:rPr>
        <w:t xml:space="preserve">information </w:t>
      </w:r>
      <w:r w:rsidR="00E07C53" w:rsidRPr="00E87534">
        <w:rPr>
          <w:rFonts w:ascii="Calibri" w:eastAsia="Calibri" w:hAnsi="Calibri" w:cstheme="minorHAnsi"/>
        </w:rPr>
        <w:t>in the student’s file.</w:t>
      </w:r>
    </w:p>
    <w:p w:rsidR="00EB22EC" w:rsidRPr="0075032D" w:rsidRDefault="0075032D" w:rsidP="0075032D">
      <w:pPr>
        <w:pStyle w:val="Heading3"/>
        <w:rPr>
          <w:rFonts w:eastAsia="Calibri"/>
          <w:color w:val="auto"/>
          <w:sz w:val="24"/>
        </w:rPr>
      </w:pPr>
      <w:bookmarkStart w:id="55" w:name="_Toc452022720"/>
      <w:r w:rsidRPr="0075032D">
        <w:rPr>
          <w:color w:val="auto"/>
          <w:sz w:val="24"/>
        </w:rPr>
        <w:t xml:space="preserve">2. </w:t>
      </w:r>
      <w:r>
        <w:rPr>
          <w:color w:val="auto"/>
          <w:sz w:val="24"/>
        </w:rPr>
        <w:tab/>
      </w:r>
      <w:r w:rsidR="00EB22EC" w:rsidRPr="0075032D">
        <w:rPr>
          <w:color w:val="auto"/>
          <w:sz w:val="24"/>
        </w:rPr>
        <w:t xml:space="preserve">Involving </w:t>
      </w:r>
      <w:r w:rsidR="00B72541">
        <w:rPr>
          <w:color w:val="auto"/>
          <w:sz w:val="24"/>
        </w:rPr>
        <w:t>Students</w:t>
      </w:r>
      <w:r w:rsidR="00EB22EC" w:rsidRPr="0075032D">
        <w:rPr>
          <w:color w:val="auto"/>
          <w:sz w:val="24"/>
        </w:rPr>
        <w:t>in</w:t>
      </w:r>
      <w:r w:rsidR="00E07C53" w:rsidRPr="0075032D">
        <w:rPr>
          <w:color w:val="auto"/>
          <w:spacing w:val="-4"/>
          <w:sz w:val="24"/>
        </w:rPr>
        <w:t xml:space="preserve">Selecting and </w:t>
      </w:r>
      <w:r w:rsidR="00EB22EC" w:rsidRPr="0075032D">
        <w:rPr>
          <w:color w:val="auto"/>
          <w:sz w:val="24"/>
        </w:rPr>
        <w:t>Using Accommodations</w:t>
      </w:r>
      <w:bookmarkEnd w:id="55"/>
    </w:p>
    <w:p w:rsidR="007971B3" w:rsidRPr="00F934C1" w:rsidRDefault="007971B3" w:rsidP="007971B3">
      <w:pPr>
        <w:spacing w:after="0"/>
        <w:ind w:left="0" w:firstLine="0"/>
        <w:rPr>
          <w:rFonts w:eastAsia="Calibri"/>
          <w:sz w:val="16"/>
          <w:szCs w:val="16"/>
        </w:rPr>
      </w:pPr>
    </w:p>
    <w:p w:rsidR="00EB22EC" w:rsidRPr="00E87534" w:rsidRDefault="00EB22EC" w:rsidP="004211D3">
      <w:pPr>
        <w:pStyle w:val="BodyText"/>
        <w:rPr>
          <w:rFonts w:ascii="Calibri" w:hAnsi="Calibri"/>
          <w:b w:val="0"/>
        </w:rPr>
      </w:pPr>
      <w:r w:rsidRPr="00E87534">
        <w:rPr>
          <w:rFonts w:ascii="Calibri" w:hAnsi="Calibri"/>
          <w:b w:val="0"/>
          <w:spacing w:val="-1"/>
        </w:rPr>
        <w:t>Themore</w:t>
      </w:r>
      <w:r w:rsidR="00A34D27">
        <w:rPr>
          <w:rFonts w:ascii="Calibri" w:hAnsi="Calibri"/>
          <w:b w:val="0"/>
          <w:spacing w:val="2"/>
        </w:rPr>
        <w:t xml:space="preserve">an </w:t>
      </w:r>
      <w:r w:rsidR="007971B3" w:rsidRPr="00E87534">
        <w:rPr>
          <w:rFonts w:ascii="Calibri" w:hAnsi="Calibri"/>
          <w:b w:val="0"/>
          <w:spacing w:val="2"/>
        </w:rPr>
        <w:t xml:space="preserve">ELL </w:t>
      </w:r>
      <w:r w:rsidRPr="00E87534">
        <w:rPr>
          <w:rFonts w:ascii="Calibri" w:hAnsi="Calibri"/>
          <w:b w:val="0"/>
          <w:spacing w:val="-1"/>
        </w:rPr>
        <w:t>student</w:t>
      </w:r>
      <w:r w:rsidR="00A34D27">
        <w:rPr>
          <w:rFonts w:ascii="Calibri" w:hAnsi="Calibri"/>
          <w:b w:val="0"/>
          <w:spacing w:val="-1"/>
        </w:rPr>
        <w:t xml:space="preserve"> is </w:t>
      </w:r>
      <w:r w:rsidRPr="00E87534">
        <w:rPr>
          <w:rFonts w:ascii="Calibri" w:hAnsi="Calibri"/>
          <w:b w:val="0"/>
          <w:spacing w:val="-1"/>
        </w:rPr>
        <w:t>involve</w:t>
      </w:r>
      <w:r w:rsidR="007971B3" w:rsidRPr="00E87534">
        <w:rPr>
          <w:rFonts w:ascii="Calibri" w:hAnsi="Calibri"/>
          <w:b w:val="0"/>
          <w:spacing w:val="-1"/>
        </w:rPr>
        <w:t xml:space="preserve">d </w:t>
      </w:r>
      <w:r w:rsidRPr="00E87534">
        <w:rPr>
          <w:rFonts w:ascii="Calibri" w:hAnsi="Calibri"/>
          <w:b w:val="0"/>
        </w:rPr>
        <w:t>in th</w:t>
      </w:r>
      <w:r w:rsidR="007971B3" w:rsidRPr="00E87534">
        <w:rPr>
          <w:rFonts w:ascii="Calibri" w:hAnsi="Calibri"/>
          <w:b w:val="0"/>
        </w:rPr>
        <w:t xml:space="preserve">e </w:t>
      </w:r>
      <w:r w:rsidRPr="00E87534">
        <w:rPr>
          <w:rFonts w:ascii="Calibri" w:hAnsi="Calibri"/>
          <w:b w:val="0"/>
          <w:spacing w:val="-1"/>
        </w:rPr>
        <w:t>accommodatio</w:t>
      </w:r>
      <w:r w:rsidR="007971B3" w:rsidRPr="00E87534">
        <w:rPr>
          <w:rFonts w:ascii="Calibri" w:hAnsi="Calibri"/>
          <w:b w:val="0"/>
          <w:spacing w:val="-1"/>
        </w:rPr>
        <w:t xml:space="preserve">n </w:t>
      </w:r>
      <w:r w:rsidRPr="00E87534">
        <w:rPr>
          <w:rFonts w:ascii="Calibri" w:hAnsi="Calibri"/>
          <w:b w:val="0"/>
          <w:spacing w:val="-1"/>
        </w:rPr>
        <w:t>selectionprocess</w:t>
      </w:r>
      <w:r w:rsidR="007971B3" w:rsidRPr="00E87534">
        <w:rPr>
          <w:rFonts w:ascii="Calibri" w:hAnsi="Calibri"/>
          <w:b w:val="0"/>
          <w:spacing w:val="-1"/>
        </w:rPr>
        <w:t xml:space="preserve">, </w:t>
      </w:r>
      <w:r w:rsidRPr="00E87534">
        <w:rPr>
          <w:rFonts w:ascii="Calibri" w:hAnsi="Calibri"/>
          <w:b w:val="0"/>
        </w:rPr>
        <w:t>th</w:t>
      </w:r>
      <w:r w:rsidR="007971B3" w:rsidRPr="00E87534">
        <w:rPr>
          <w:rFonts w:ascii="Calibri" w:hAnsi="Calibri"/>
          <w:b w:val="0"/>
        </w:rPr>
        <w:t xml:space="preserve">e </w:t>
      </w:r>
      <w:r w:rsidRPr="00E87534">
        <w:rPr>
          <w:rFonts w:ascii="Calibri" w:hAnsi="Calibri"/>
          <w:b w:val="0"/>
          <w:spacing w:val="-1"/>
        </w:rPr>
        <w:t>morelikelytheaccommodations</w:t>
      </w:r>
      <w:r w:rsidR="00E07C53" w:rsidRPr="00E87534">
        <w:rPr>
          <w:rFonts w:ascii="Calibri" w:hAnsi="Calibri"/>
          <w:b w:val="0"/>
          <w:spacing w:val="6"/>
        </w:rPr>
        <w:t>are to</w:t>
      </w:r>
      <w:r w:rsidRPr="00E87534">
        <w:rPr>
          <w:rFonts w:ascii="Calibri" w:hAnsi="Calibri"/>
          <w:b w:val="0"/>
          <w:spacing w:val="-1"/>
        </w:rPr>
        <w:t>be</w:t>
      </w:r>
      <w:r w:rsidR="0085006E" w:rsidRPr="00E87534">
        <w:rPr>
          <w:rFonts w:ascii="Calibri" w:hAnsi="Calibri"/>
          <w:b w:val="0"/>
          <w:spacing w:val="6"/>
        </w:rPr>
        <w:t>accepted a</w:t>
      </w:r>
      <w:r w:rsidR="007971B3" w:rsidRPr="00E87534">
        <w:rPr>
          <w:rFonts w:ascii="Calibri" w:hAnsi="Calibri"/>
          <w:b w:val="0"/>
          <w:spacing w:val="6"/>
        </w:rPr>
        <w:t xml:space="preserve">nd </w:t>
      </w:r>
      <w:r w:rsidRPr="00E87534">
        <w:rPr>
          <w:rFonts w:ascii="Calibri" w:hAnsi="Calibri"/>
          <w:b w:val="0"/>
          <w:spacing w:val="-1"/>
        </w:rPr>
        <w:t>used</w:t>
      </w:r>
      <w:r w:rsidR="0085006E" w:rsidRPr="00E87534">
        <w:rPr>
          <w:rFonts w:ascii="Calibri" w:hAnsi="Calibri"/>
          <w:b w:val="0"/>
          <w:spacing w:val="8"/>
        </w:rPr>
        <w:t xml:space="preserve"> by the student. A</w:t>
      </w:r>
      <w:r w:rsidR="00A34D27">
        <w:rPr>
          <w:rFonts w:ascii="Calibri" w:hAnsi="Calibri"/>
          <w:b w:val="0"/>
          <w:spacing w:val="8"/>
        </w:rPr>
        <w:t>l</w:t>
      </w:r>
      <w:r w:rsidR="0085006E" w:rsidRPr="00E87534">
        <w:rPr>
          <w:rFonts w:ascii="Calibri" w:hAnsi="Calibri"/>
          <w:b w:val="0"/>
          <w:spacing w:val="8"/>
        </w:rPr>
        <w:t>s</w:t>
      </w:r>
      <w:r w:rsidR="00A34D27">
        <w:rPr>
          <w:rFonts w:ascii="Calibri" w:hAnsi="Calibri"/>
          <w:b w:val="0"/>
          <w:spacing w:val="8"/>
        </w:rPr>
        <w:t xml:space="preserve">o,as </w:t>
      </w:r>
      <w:r w:rsidR="0085006E" w:rsidRPr="00E87534">
        <w:rPr>
          <w:rFonts w:ascii="Calibri" w:hAnsi="Calibri"/>
          <w:b w:val="0"/>
          <w:spacing w:val="8"/>
        </w:rPr>
        <w:t xml:space="preserve">students’ English proficiency increases, and </w:t>
      </w:r>
      <w:r w:rsidRPr="00E87534">
        <w:rPr>
          <w:rFonts w:ascii="Calibri" w:hAnsi="Calibri"/>
          <w:b w:val="0"/>
          <w:spacing w:val="-1"/>
        </w:rPr>
        <w:t>especially</w:t>
      </w:r>
      <w:r w:rsidRPr="00E87534">
        <w:rPr>
          <w:rFonts w:ascii="Calibri" w:hAnsi="Calibri"/>
          <w:b w:val="0"/>
        </w:rPr>
        <w:t>as</w:t>
      </w:r>
      <w:r w:rsidRPr="00E87534">
        <w:rPr>
          <w:rFonts w:ascii="Calibri" w:hAnsi="Calibri"/>
          <w:b w:val="0"/>
          <w:spacing w:val="-1"/>
        </w:rPr>
        <w:t>students</w:t>
      </w:r>
      <w:r w:rsidRPr="00E87534">
        <w:rPr>
          <w:rFonts w:ascii="Calibri" w:hAnsi="Calibri"/>
          <w:b w:val="0"/>
        </w:rPr>
        <w:t>reach</w:t>
      </w:r>
      <w:r w:rsidRPr="00E87534">
        <w:rPr>
          <w:rFonts w:ascii="Calibri" w:hAnsi="Calibri"/>
          <w:b w:val="0"/>
          <w:spacing w:val="-1"/>
        </w:rPr>
        <w:t>adolescence</w:t>
      </w:r>
      <w:r w:rsidRPr="00E87534">
        <w:rPr>
          <w:rFonts w:ascii="Calibri" w:hAnsi="Calibri"/>
          <w:b w:val="0"/>
          <w:spacing w:val="-2"/>
        </w:rPr>
        <w:t>and</w:t>
      </w:r>
      <w:r w:rsidRPr="00E87534">
        <w:rPr>
          <w:rFonts w:ascii="Calibri" w:hAnsi="Calibri"/>
          <w:b w:val="0"/>
        </w:rPr>
        <w:t>the</w:t>
      </w:r>
      <w:r w:rsidRPr="00E87534">
        <w:rPr>
          <w:rFonts w:ascii="Calibri" w:hAnsi="Calibri"/>
          <w:b w:val="0"/>
          <w:spacing w:val="-1"/>
        </w:rPr>
        <w:t>desire</w:t>
      </w:r>
      <w:r w:rsidRPr="00E87534">
        <w:rPr>
          <w:rFonts w:ascii="Calibri" w:hAnsi="Calibri"/>
          <w:b w:val="0"/>
        </w:rPr>
        <w:t>to</w:t>
      </w:r>
      <w:r w:rsidRPr="00E87534">
        <w:rPr>
          <w:rFonts w:ascii="Calibri" w:hAnsi="Calibri"/>
          <w:b w:val="0"/>
          <w:spacing w:val="-1"/>
        </w:rPr>
        <w:t>bemor</w:t>
      </w:r>
      <w:r w:rsidR="007971B3" w:rsidRPr="00E87534">
        <w:rPr>
          <w:rFonts w:ascii="Calibri" w:hAnsi="Calibri"/>
          <w:b w:val="0"/>
          <w:spacing w:val="-1"/>
        </w:rPr>
        <w:t xml:space="preserve">e </w:t>
      </w:r>
      <w:r w:rsidRPr="00E87534">
        <w:rPr>
          <w:rFonts w:ascii="Calibri" w:hAnsi="Calibri"/>
          <w:b w:val="0"/>
          <w:spacing w:val="-1"/>
        </w:rPr>
        <w:t>independent</w:t>
      </w:r>
      <w:r w:rsidR="00A34D27" w:rsidRPr="00E87534">
        <w:rPr>
          <w:rFonts w:ascii="Calibri" w:hAnsi="Calibri"/>
          <w:b w:val="0"/>
          <w:spacing w:val="-1"/>
        </w:rPr>
        <w:t>increases</w:t>
      </w:r>
      <w:r w:rsidR="007971B3" w:rsidRPr="00E87534">
        <w:rPr>
          <w:rFonts w:ascii="Calibri" w:hAnsi="Calibri"/>
          <w:b w:val="0"/>
          <w:spacing w:val="-1"/>
        </w:rPr>
        <w:t>, students will help determine</w:t>
      </w:r>
      <w:r w:rsidR="0085006E" w:rsidRPr="00E87534">
        <w:rPr>
          <w:rFonts w:ascii="Calibri" w:hAnsi="Calibri"/>
          <w:b w:val="0"/>
          <w:spacing w:val="-1"/>
        </w:rPr>
        <w:t xml:space="preserve"> when the support is no longer useful</w:t>
      </w:r>
      <w:r w:rsidRPr="00E87534">
        <w:rPr>
          <w:rFonts w:ascii="Calibri" w:hAnsi="Calibri"/>
          <w:b w:val="0"/>
          <w:spacing w:val="-1"/>
        </w:rPr>
        <w:t>.Students</w:t>
      </w:r>
      <w:r w:rsidR="00D91C26" w:rsidRPr="00E87534">
        <w:rPr>
          <w:rFonts w:ascii="Calibri" w:hAnsi="Calibri"/>
          <w:b w:val="0"/>
          <w:spacing w:val="-1"/>
        </w:rPr>
        <w:t xml:space="preserve">are likely </w:t>
      </w:r>
      <w:r w:rsidR="0085006E" w:rsidRPr="00E87534">
        <w:rPr>
          <w:rFonts w:ascii="Calibri" w:hAnsi="Calibri"/>
          <w:b w:val="0"/>
          <w:spacing w:val="-1"/>
        </w:rPr>
        <w:t xml:space="preserve">to </w:t>
      </w:r>
      <w:r w:rsidR="00E07C53" w:rsidRPr="00E87534">
        <w:rPr>
          <w:rFonts w:ascii="Calibri" w:hAnsi="Calibri"/>
          <w:b w:val="0"/>
          <w:spacing w:val="-1"/>
        </w:rPr>
        <w:t>increas</w:t>
      </w:r>
      <w:r w:rsidR="0085006E" w:rsidRPr="00E87534">
        <w:rPr>
          <w:rFonts w:ascii="Calibri" w:hAnsi="Calibri"/>
          <w:b w:val="0"/>
          <w:spacing w:val="-1"/>
        </w:rPr>
        <w:t>e</w:t>
      </w:r>
      <w:r w:rsidR="00E07C53" w:rsidRPr="00E87534">
        <w:rPr>
          <w:rFonts w:ascii="Calibri" w:hAnsi="Calibri"/>
          <w:b w:val="0"/>
          <w:spacing w:val="-1"/>
        </w:rPr>
        <w:t xml:space="preserve"> their </w:t>
      </w:r>
      <w:r w:rsidRPr="00E87534">
        <w:rPr>
          <w:rFonts w:ascii="Calibri" w:hAnsi="Calibri"/>
          <w:b w:val="0"/>
          <w:spacing w:val="-1"/>
        </w:rPr>
        <w:t>self-advocacy</w:t>
      </w:r>
      <w:r w:rsidR="0085006E" w:rsidRPr="00E87534">
        <w:rPr>
          <w:rFonts w:ascii="Calibri" w:hAnsi="Calibri"/>
          <w:b w:val="0"/>
          <w:spacing w:val="-1"/>
        </w:rPr>
        <w:t xml:space="preserve">abilities </w:t>
      </w:r>
      <w:r w:rsidR="00E07C53" w:rsidRPr="00E87534">
        <w:rPr>
          <w:rFonts w:ascii="Calibri" w:hAnsi="Calibri"/>
          <w:b w:val="0"/>
          <w:spacing w:val="4"/>
        </w:rPr>
        <w:t xml:space="preserve">over time </w:t>
      </w:r>
      <w:r w:rsidR="00F934C1">
        <w:rPr>
          <w:rFonts w:ascii="Calibri" w:hAnsi="Calibri"/>
          <w:b w:val="0"/>
          <w:spacing w:val="-1"/>
        </w:rPr>
        <w:t xml:space="preserve">and </w:t>
      </w:r>
      <w:r w:rsidR="0085006E" w:rsidRPr="00E87534">
        <w:rPr>
          <w:rFonts w:ascii="Calibri" w:hAnsi="Calibri"/>
          <w:b w:val="0"/>
          <w:spacing w:val="-1"/>
        </w:rPr>
        <w:t xml:space="preserve">ensure that </w:t>
      </w:r>
      <w:r w:rsidR="00D91C26" w:rsidRPr="00E87534">
        <w:rPr>
          <w:rFonts w:ascii="Calibri" w:hAnsi="Calibri"/>
          <w:b w:val="0"/>
          <w:spacing w:val="-1"/>
        </w:rPr>
        <w:t xml:space="preserve">the selected </w:t>
      </w:r>
      <w:r w:rsidR="0085006E" w:rsidRPr="00E87534">
        <w:rPr>
          <w:rFonts w:ascii="Calibri" w:hAnsi="Calibri"/>
          <w:b w:val="0"/>
          <w:spacing w:val="-1"/>
        </w:rPr>
        <w:t xml:space="preserve">supports are </w:t>
      </w:r>
      <w:r w:rsidRPr="00E87534">
        <w:rPr>
          <w:rFonts w:ascii="Calibri" w:hAnsi="Calibri"/>
          <w:b w:val="0"/>
          <w:spacing w:val="-1"/>
        </w:rPr>
        <w:t>provided</w:t>
      </w:r>
      <w:r w:rsidR="0085006E" w:rsidRPr="00E87534">
        <w:rPr>
          <w:rFonts w:ascii="Calibri" w:hAnsi="Calibri"/>
          <w:b w:val="0"/>
          <w:spacing w:val="-5"/>
        </w:rPr>
        <w:t>during testing</w:t>
      </w:r>
      <w:r w:rsidRPr="00E87534">
        <w:rPr>
          <w:rFonts w:ascii="Calibri" w:hAnsi="Calibri"/>
          <w:b w:val="0"/>
          <w:spacing w:val="-1"/>
        </w:rPr>
        <w:t>.Teachersandother</w:t>
      </w:r>
      <w:r w:rsidR="0085006E" w:rsidRPr="00E87534">
        <w:rPr>
          <w:rFonts w:ascii="Calibri" w:hAnsi="Calibri"/>
          <w:b w:val="0"/>
          <w:spacing w:val="-1"/>
        </w:rPr>
        <w:t xml:space="preserve">adults </w:t>
      </w:r>
      <w:r w:rsidRPr="00E87534">
        <w:rPr>
          <w:rFonts w:ascii="Calibri" w:hAnsi="Calibri"/>
          <w:b w:val="0"/>
        </w:rPr>
        <w:t>can</w:t>
      </w:r>
      <w:r w:rsidRPr="00E87534">
        <w:rPr>
          <w:rFonts w:ascii="Calibri" w:hAnsi="Calibri"/>
          <w:b w:val="0"/>
          <w:spacing w:val="-1"/>
        </w:rPr>
        <w:t>play</w:t>
      </w:r>
      <w:r w:rsidRPr="00E87534">
        <w:rPr>
          <w:rFonts w:ascii="Calibri" w:hAnsi="Calibri"/>
          <w:b w:val="0"/>
        </w:rPr>
        <w:t>a</w:t>
      </w:r>
      <w:r w:rsidRPr="00E87534">
        <w:rPr>
          <w:rFonts w:ascii="Calibri" w:hAnsi="Calibri"/>
          <w:b w:val="0"/>
          <w:spacing w:val="-1"/>
        </w:rPr>
        <w:t>role</w:t>
      </w:r>
      <w:r w:rsidRPr="00E87534">
        <w:rPr>
          <w:rFonts w:ascii="Calibri" w:hAnsi="Calibri"/>
          <w:b w:val="0"/>
        </w:rPr>
        <w:t>in</w:t>
      </w:r>
      <w:r w:rsidRPr="00E87534">
        <w:rPr>
          <w:rFonts w:ascii="Calibri" w:hAnsi="Calibri"/>
          <w:b w:val="0"/>
          <w:spacing w:val="-1"/>
        </w:rPr>
        <w:t>a</w:t>
      </w:r>
      <w:r w:rsidR="007971B3" w:rsidRPr="00E87534">
        <w:rPr>
          <w:rFonts w:ascii="Calibri" w:hAnsi="Calibri"/>
          <w:b w:val="0"/>
          <w:spacing w:val="-1"/>
        </w:rPr>
        <w:t>ssisting students to a</w:t>
      </w:r>
      <w:r w:rsidRPr="00E87534">
        <w:rPr>
          <w:rFonts w:ascii="Calibri" w:hAnsi="Calibri"/>
          <w:b w:val="0"/>
          <w:spacing w:val="-1"/>
        </w:rPr>
        <w:t>dvocat</w:t>
      </w:r>
      <w:r w:rsidR="007971B3" w:rsidRPr="00E87534">
        <w:rPr>
          <w:rFonts w:ascii="Calibri" w:hAnsi="Calibri"/>
          <w:b w:val="0"/>
          <w:spacing w:val="-1"/>
        </w:rPr>
        <w:t xml:space="preserve">e </w:t>
      </w:r>
      <w:r w:rsidR="007971B3" w:rsidRPr="00E87534">
        <w:rPr>
          <w:rFonts w:ascii="Calibri" w:hAnsi="Calibri"/>
          <w:b w:val="0"/>
          <w:spacing w:val="15"/>
        </w:rPr>
        <w:t xml:space="preserve">on their own </w:t>
      </w:r>
      <w:r w:rsidR="0085006E" w:rsidRPr="00E87534">
        <w:rPr>
          <w:rFonts w:ascii="Calibri" w:hAnsi="Calibri"/>
          <w:b w:val="0"/>
          <w:spacing w:val="15"/>
        </w:rPr>
        <w:t>behal</w:t>
      </w:r>
      <w:r w:rsidR="007971B3" w:rsidRPr="00E87534">
        <w:rPr>
          <w:rFonts w:ascii="Calibri" w:hAnsi="Calibri"/>
          <w:b w:val="0"/>
          <w:spacing w:val="15"/>
        </w:rPr>
        <w:t xml:space="preserve">f </w:t>
      </w:r>
      <w:r w:rsidR="0085006E" w:rsidRPr="00E87534">
        <w:rPr>
          <w:rFonts w:ascii="Calibri" w:hAnsi="Calibri"/>
          <w:b w:val="0"/>
        </w:rPr>
        <w:t xml:space="preserve">regarding their need </w:t>
      </w:r>
      <w:r w:rsidR="0023307B" w:rsidRPr="00E87534">
        <w:rPr>
          <w:rFonts w:ascii="Calibri" w:hAnsi="Calibri"/>
          <w:b w:val="0"/>
        </w:rPr>
        <w:t xml:space="preserve">for </w:t>
      </w:r>
      <w:r w:rsidR="0085006E" w:rsidRPr="00E87534">
        <w:rPr>
          <w:rFonts w:ascii="Calibri" w:hAnsi="Calibri"/>
          <w:b w:val="0"/>
        </w:rPr>
        <w:t xml:space="preserve">and use of </w:t>
      </w:r>
      <w:r w:rsidR="0023307B" w:rsidRPr="00E87534">
        <w:rPr>
          <w:rFonts w:ascii="Calibri" w:hAnsi="Calibri"/>
          <w:b w:val="0"/>
          <w:spacing w:val="-1"/>
        </w:rPr>
        <w:t>accessibility features and accommodations</w:t>
      </w:r>
      <w:r w:rsidRPr="00E87534">
        <w:rPr>
          <w:rFonts w:ascii="Calibri" w:hAnsi="Calibri"/>
          <w:b w:val="0"/>
          <w:spacing w:val="-1"/>
        </w:rPr>
        <w:t>.</w:t>
      </w:r>
    </w:p>
    <w:p w:rsidR="00EB22EC" w:rsidRPr="00E87534" w:rsidRDefault="00EB22EC" w:rsidP="0085006E">
      <w:pPr>
        <w:spacing w:after="0"/>
        <w:rPr>
          <w:rFonts w:ascii="Calibri" w:eastAsia="Calibri" w:hAnsi="Calibri" w:cs="Calibri"/>
        </w:rPr>
      </w:pPr>
    </w:p>
    <w:p w:rsidR="00EB22EC" w:rsidRPr="00E87534" w:rsidRDefault="0085006E" w:rsidP="00F934C1">
      <w:pPr>
        <w:pStyle w:val="BodyText"/>
        <w:ind w:right="-90"/>
        <w:rPr>
          <w:rFonts w:ascii="Calibri" w:hAnsi="Calibri"/>
          <w:b w:val="0"/>
        </w:rPr>
      </w:pPr>
      <w:r w:rsidRPr="00E87534">
        <w:rPr>
          <w:rFonts w:ascii="Calibri" w:hAnsi="Calibri"/>
          <w:b w:val="0"/>
        </w:rPr>
        <w:t xml:space="preserve">It is important to introduce the </w:t>
      </w:r>
      <w:r w:rsidR="008B7F24">
        <w:rPr>
          <w:rFonts w:ascii="Calibri" w:hAnsi="Calibri"/>
          <w:b w:val="0"/>
        </w:rPr>
        <w:t xml:space="preserve">use of </w:t>
      </w:r>
      <w:r w:rsidRPr="00E87534">
        <w:rPr>
          <w:rFonts w:ascii="Calibri" w:hAnsi="Calibri"/>
          <w:b w:val="0"/>
        </w:rPr>
        <w:t xml:space="preserve">selected </w:t>
      </w:r>
      <w:r w:rsidR="00EB22EC" w:rsidRPr="00E87534">
        <w:rPr>
          <w:rFonts w:ascii="Calibri" w:hAnsi="Calibri"/>
          <w:b w:val="0"/>
          <w:spacing w:val="-1"/>
        </w:rPr>
        <w:t>featuresandaccommodations</w:t>
      </w:r>
      <w:r w:rsidRPr="00E87534">
        <w:rPr>
          <w:rFonts w:ascii="Calibri" w:hAnsi="Calibri"/>
          <w:b w:val="0"/>
          <w:spacing w:val="-1"/>
        </w:rPr>
        <w:t xml:space="preserve">as early as possible </w:t>
      </w:r>
      <w:r w:rsidR="00F934C1">
        <w:rPr>
          <w:rFonts w:ascii="Calibri" w:hAnsi="Calibri"/>
          <w:b w:val="0"/>
          <w:spacing w:val="-1"/>
        </w:rPr>
        <w:t xml:space="preserve">in the school year </w:t>
      </w:r>
      <w:r w:rsidR="00EB22EC" w:rsidRPr="00E87534">
        <w:rPr>
          <w:rFonts w:ascii="Calibri" w:hAnsi="Calibri"/>
          <w:b w:val="0"/>
        </w:rPr>
        <w:t>to</w:t>
      </w:r>
      <w:r w:rsidR="00D91C26" w:rsidRPr="00E87534">
        <w:rPr>
          <w:rFonts w:ascii="Calibri" w:hAnsi="Calibri"/>
          <w:b w:val="0"/>
          <w:spacing w:val="12"/>
        </w:rPr>
        <w:t xml:space="preserve">familiarize students with their use and </w:t>
      </w:r>
      <w:r w:rsidR="00EB22EC" w:rsidRPr="00E87534">
        <w:rPr>
          <w:rFonts w:ascii="Calibri" w:hAnsi="Calibri"/>
          <w:b w:val="0"/>
          <w:spacing w:val="-1"/>
        </w:rPr>
        <w:t>determine</w:t>
      </w:r>
      <w:r w:rsidR="00EB22EC" w:rsidRPr="00E87534">
        <w:rPr>
          <w:rFonts w:ascii="Calibri" w:hAnsi="Calibri"/>
          <w:b w:val="0"/>
        </w:rPr>
        <w:t>their</w:t>
      </w:r>
      <w:r w:rsidR="00EB22EC" w:rsidRPr="00E87534">
        <w:rPr>
          <w:rFonts w:ascii="Calibri" w:hAnsi="Calibri"/>
          <w:b w:val="0"/>
          <w:spacing w:val="-1"/>
        </w:rPr>
        <w:t>effectiveness.</w:t>
      </w:r>
      <w:r w:rsidR="00A34D27" w:rsidRPr="00E87534">
        <w:rPr>
          <w:rFonts w:ascii="Calibri" w:hAnsi="Calibri"/>
          <w:b w:val="0"/>
          <w:spacing w:val="-1"/>
        </w:rPr>
        <w:t>Accommodationsshould</w:t>
      </w:r>
      <w:r w:rsidR="00A34D27">
        <w:rPr>
          <w:rFonts w:ascii="Calibri" w:hAnsi="Calibri"/>
          <w:b w:val="0"/>
          <w:spacing w:val="-2"/>
        </w:rPr>
        <w:t>n</w:t>
      </w:r>
      <w:r w:rsidR="00F934C1">
        <w:rPr>
          <w:rFonts w:ascii="Calibri" w:hAnsi="Calibri"/>
          <w:b w:val="0"/>
          <w:spacing w:val="-2"/>
        </w:rPr>
        <w:t>ever</w:t>
      </w:r>
      <w:r w:rsidR="00A34D27" w:rsidRPr="00E87534">
        <w:rPr>
          <w:rFonts w:ascii="Calibri" w:hAnsi="Calibri"/>
          <w:b w:val="0"/>
          <w:spacing w:val="-1"/>
        </w:rPr>
        <w:t xml:space="preserve">beprovided </w:t>
      </w:r>
      <w:r w:rsidR="00A34D27" w:rsidRPr="00E87534">
        <w:rPr>
          <w:rFonts w:ascii="Calibri" w:hAnsi="Calibri"/>
          <w:b w:val="0"/>
        </w:rPr>
        <w:t>for</w:t>
      </w:r>
      <w:r w:rsidR="00A34D27" w:rsidRPr="00E87534">
        <w:rPr>
          <w:rFonts w:ascii="Calibri" w:hAnsi="Calibri"/>
          <w:b w:val="0"/>
          <w:spacing w:val="-1"/>
        </w:rPr>
        <w:t>the</w:t>
      </w:r>
      <w:r w:rsidR="00A34D27" w:rsidRPr="00E87534">
        <w:rPr>
          <w:rFonts w:ascii="Calibri" w:hAnsi="Calibri"/>
          <w:b w:val="0"/>
          <w:spacing w:val="-2"/>
        </w:rPr>
        <w:t>firsttime</w:t>
      </w:r>
      <w:r w:rsidR="00A34D27" w:rsidRPr="00E87534">
        <w:rPr>
          <w:rFonts w:ascii="Calibri" w:hAnsi="Calibri"/>
          <w:b w:val="0"/>
        </w:rPr>
        <w:t xml:space="preserve"> onan</w:t>
      </w:r>
      <w:r w:rsidR="00A34D27" w:rsidRPr="00E87534">
        <w:rPr>
          <w:rFonts w:ascii="Calibri" w:hAnsi="Calibri"/>
          <w:b w:val="0"/>
          <w:spacing w:val="-1"/>
        </w:rPr>
        <w:t xml:space="preserve"> assessment.</w:t>
      </w:r>
    </w:p>
    <w:p w:rsidR="00EB22EC" w:rsidRDefault="00EB22EC" w:rsidP="00D91C26">
      <w:pPr>
        <w:spacing w:after="0"/>
        <w:rPr>
          <w:rFonts w:ascii="Calibri" w:eastAsia="Calibri" w:hAnsi="Calibri" w:cs="Calibri"/>
        </w:rPr>
      </w:pPr>
    </w:p>
    <w:p w:rsidR="00EB22EC" w:rsidRPr="0075032D" w:rsidRDefault="0075032D" w:rsidP="00A25EA4">
      <w:pPr>
        <w:pStyle w:val="Heading3"/>
        <w:spacing w:before="0"/>
        <w:rPr>
          <w:color w:val="auto"/>
          <w:sz w:val="24"/>
        </w:rPr>
      </w:pPr>
      <w:bookmarkStart w:id="56" w:name="_Toc452022721"/>
      <w:r w:rsidRPr="0075032D">
        <w:rPr>
          <w:color w:val="auto"/>
          <w:sz w:val="24"/>
        </w:rPr>
        <w:t xml:space="preserve">3. </w:t>
      </w:r>
      <w:r w:rsidRPr="0075032D">
        <w:rPr>
          <w:color w:val="auto"/>
          <w:sz w:val="24"/>
        </w:rPr>
        <w:tab/>
      </w:r>
      <w:r w:rsidR="00D426EF">
        <w:rPr>
          <w:color w:val="auto"/>
          <w:sz w:val="24"/>
        </w:rPr>
        <w:t xml:space="preserve">Process for </w:t>
      </w:r>
      <w:r w:rsidR="00EB22EC" w:rsidRPr="0075032D">
        <w:rPr>
          <w:color w:val="auto"/>
          <w:sz w:val="24"/>
        </w:rPr>
        <w:t xml:space="preserve">Evaluating the </w:t>
      </w:r>
      <w:r w:rsidR="00D91C26" w:rsidRPr="0075032D">
        <w:rPr>
          <w:color w:val="auto"/>
          <w:sz w:val="24"/>
        </w:rPr>
        <w:t xml:space="preserve">Effectiveness </w:t>
      </w:r>
      <w:r w:rsidR="00EB22EC" w:rsidRPr="0075032D">
        <w:rPr>
          <w:color w:val="auto"/>
          <w:sz w:val="24"/>
        </w:rPr>
        <w:t xml:space="preserve">of </w:t>
      </w:r>
      <w:r w:rsidR="00D426EF">
        <w:rPr>
          <w:color w:val="auto"/>
          <w:sz w:val="24"/>
        </w:rPr>
        <w:t xml:space="preserve">Accessibility </w:t>
      </w:r>
      <w:r w:rsidR="00EB22EC" w:rsidRPr="0075032D">
        <w:rPr>
          <w:color w:val="auto"/>
          <w:sz w:val="24"/>
        </w:rPr>
        <w:t>Features and Accommodations</w:t>
      </w:r>
      <w:bookmarkEnd w:id="56"/>
    </w:p>
    <w:p w:rsidR="007971B3" w:rsidRPr="00F934C1" w:rsidRDefault="007971B3" w:rsidP="004211D3">
      <w:pPr>
        <w:pStyle w:val="BodyText"/>
        <w:spacing w:line="239" w:lineRule="auto"/>
        <w:rPr>
          <w:spacing w:val="-1"/>
          <w:sz w:val="16"/>
          <w:szCs w:val="16"/>
        </w:rPr>
      </w:pPr>
    </w:p>
    <w:p w:rsidR="00EB22EC" w:rsidRPr="00E87534" w:rsidRDefault="0023307B" w:rsidP="00967803">
      <w:pPr>
        <w:pStyle w:val="BodyText"/>
        <w:spacing w:line="240" w:lineRule="auto"/>
        <w:ind w:right="-270"/>
        <w:rPr>
          <w:rFonts w:ascii="Calibri" w:hAnsi="Calibri"/>
          <w:b w:val="0"/>
          <w:spacing w:val="-1"/>
        </w:rPr>
      </w:pPr>
      <w:r w:rsidRPr="00E87534">
        <w:rPr>
          <w:rFonts w:ascii="Calibri" w:hAnsi="Calibri"/>
          <w:b w:val="0"/>
          <w:spacing w:val="-1"/>
        </w:rPr>
        <w:t xml:space="preserve">Accessibility features and accommodations </w:t>
      </w:r>
      <w:r w:rsidR="000C7CB9" w:rsidRPr="00E87534">
        <w:rPr>
          <w:rFonts w:ascii="Calibri" w:hAnsi="Calibri"/>
          <w:b w:val="0"/>
          <w:spacing w:val="-1"/>
        </w:rPr>
        <w:t>shouldb</w:t>
      </w:r>
      <w:r w:rsidR="007971B3" w:rsidRPr="00E87534">
        <w:rPr>
          <w:rFonts w:ascii="Calibri" w:hAnsi="Calibri"/>
          <w:b w:val="0"/>
          <w:spacing w:val="-1"/>
        </w:rPr>
        <w:t xml:space="preserve">e </w:t>
      </w:r>
      <w:r w:rsidR="000C7CB9" w:rsidRPr="00E87534">
        <w:rPr>
          <w:rFonts w:ascii="Calibri" w:hAnsi="Calibri"/>
          <w:b w:val="0"/>
          <w:spacing w:val="-1"/>
        </w:rPr>
        <w:t>evaluate</w:t>
      </w:r>
      <w:r w:rsidR="007971B3" w:rsidRPr="00E87534">
        <w:rPr>
          <w:rFonts w:ascii="Calibri" w:hAnsi="Calibri"/>
          <w:b w:val="0"/>
          <w:spacing w:val="-1"/>
        </w:rPr>
        <w:t xml:space="preserve">d </w:t>
      </w:r>
      <w:r w:rsidR="000C7CB9" w:rsidRPr="00E87534">
        <w:rPr>
          <w:rFonts w:ascii="Calibri" w:hAnsi="Calibri"/>
          <w:b w:val="0"/>
        </w:rPr>
        <w:t>ove</w:t>
      </w:r>
      <w:r w:rsidR="007971B3" w:rsidRPr="00E87534">
        <w:rPr>
          <w:rFonts w:ascii="Calibri" w:hAnsi="Calibri"/>
          <w:b w:val="0"/>
        </w:rPr>
        <w:t xml:space="preserve">r </w:t>
      </w:r>
      <w:r w:rsidR="000C7CB9" w:rsidRPr="00E87534">
        <w:rPr>
          <w:rFonts w:ascii="Calibri" w:hAnsi="Calibri"/>
          <w:b w:val="0"/>
          <w:spacing w:val="-1"/>
        </w:rPr>
        <w:t>tim</w:t>
      </w:r>
      <w:r w:rsidR="007971B3" w:rsidRPr="00E87534">
        <w:rPr>
          <w:rFonts w:ascii="Calibri" w:hAnsi="Calibri"/>
          <w:b w:val="0"/>
          <w:spacing w:val="-1"/>
        </w:rPr>
        <w:t xml:space="preserve">e </w:t>
      </w:r>
      <w:r w:rsidR="000C7CB9" w:rsidRPr="00E87534">
        <w:rPr>
          <w:rFonts w:ascii="Calibri" w:hAnsi="Calibri"/>
          <w:b w:val="0"/>
          <w:spacing w:val="-1"/>
        </w:rPr>
        <w:t>fo</w:t>
      </w:r>
      <w:r w:rsidR="007971B3" w:rsidRPr="00E87534">
        <w:rPr>
          <w:rFonts w:ascii="Calibri" w:hAnsi="Calibri"/>
          <w:b w:val="0"/>
          <w:spacing w:val="-1"/>
        </w:rPr>
        <w:t xml:space="preserve">r </w:t>
      </w:r>
      <w:r w:rsidR="000C7CB9" w:rsidRPr="00E87534">
        <w:rPr>
          <w:rFonts w:ascii="Calibri" w:hAnsi="Calibri"/>
          <w:b w:val="0"/>
        </w:rPr>
        <w:t>thei</w:t>
      </w:r>
      <w:r w:rsidR="007971B3" w:rsidRPr="00E87534">
        <w:rPr>
          <w:rFonts w:ascii="Calibri" w:hAnsi="Calibri"/>
          <w:b w:val="0"/>
        </w:rPr>
        <w:t xml:space="preserve">r </w:t>
      </w:r>
      <w:r w:rsidR="000C7CB9" w:rsidRPr="00E87534">
        <w:rPr>
          <w:rFonts w:ascii="Calibri" w:hAnsi="Calibri"/>
          <w:b w:val="0"/>
          <w:spacing w:val="-1"/>
        </w:rPr>
        <w:t>effectiveness.</w:t>
      </w:r>
      <w:r w:rsidR="00EB22EC" w:rsidRPr="00E87534">
        <w:rPr>
          <w:rFonts w:ascii="Calibri" w:hAnsi="Calibri"/>
          <w:b w:val="0"/>
          <w:spacing w:val="-1"/>
        </w:rPr>
        <w:t>Observationsconductedduringtestadministration,interviews</w:t>
      </w:r>
      <w:r w:rsidR="00EB22EC" w:rsidRPr="00E87534">
        <w:rPr>
          <w:rFonts w:ascii="Calibri" w:hAnsi="Calibri"/>
          <w:b w:val="0"/>
        </w:rPr>
        <w:t>with</w:t>
      </w:r>
      <w:r w:rsidR="00EB22EC" w:rsidRPr="00E87534">
        <w:rPr>
          <w:rFonts w:ascii="Calibri" w:hAnsi="Calibri"/>
          <w:b w:val="0"/>
          <w:spacing w:val="-1"/>
        </w:rPr>
        <w:t>testadministrators,andtalkingwit</w:t>
      </w:r>
      <w:r w:rsidR="007971B3" w:rsidRPr="00E87534">
        <w:rPr>
          <w:rFonts w:ascii="Calibri" w:hAnsi="Calibri"/>
          <w:b w:val="0"/>
          <w:spacing w:val="-1"/>
        </w:rPr>
        <w:t xml:space="preserve">h </w:t>
      </w:r>
      <w:r w:rsidR="00EB22EC" w:rsidRPr="00E87534">
        <w:rPr>
          <w:rFonts w:ascii="Calibri" w:hAnsi="Calibri"/>
          <w:b w:val="0"/>
          <w:spacing w:val="-1"/>
        </w:rPr>
        <w:t xml:space="preserve">studentsaftertesting </w:t>
      </w:r>
      <w:r w:rsidR="00EB22EC" w:rsidRPr="00E87534">
        <w:rPr>
          <w:rFonts w:ascii="Calibri" w:hAnsi="Calibri"/>
          <w:b w:val="0"/>
        </w:rPr>
        <w:t>is</w:t>
      </w:r>
      <w:r w:rsidR="00EB22EC" w:rsidRPr="00E87534">
        <w:rPr>
          <w:rFonts w:ascii="Calibri" w:hAnsi="Calibri"/>
          <w:b w:val="0"/>
          <w:spacing w:val="-1"/>
        </w:rPr>
        <w:t xml:space="preserve">likelyto </w:t>
      </w:r>
      <w:r w:rsidR="00EB22EC" w:rsidRPr="00E87534">
        <w:rPr>
          <w:rFonts w:ascii="Calibri" w:hAnsi="Calibri"/>
          <w:b w:val="0"/>
        </w:rPr>
        <w:t>yield</w:t>
      </w:r>
      <w:r w:rsidR="00EB22EC" w:rsidRPr="00E87534">
        <w:rPr>
          <w:rFonts w:ascii="Calibri" w:hAnsi="Calibri"/>
          <w:b w:val="0"/>
          <w:spacing w:val="-1"/>
        </w:rPr>
        <w:t>data</w:t>
      </w:r>
      <w:r w:rsidR="00EB22EC" w:rsidRPr="00E87534">
        <w:rPr>
          <w:rFonts w:ascii="Calibri" w:hAnsi="Calibri"/>
          <w:b w:val="0"/>
        </w:rPr>
        <w:t xml:space="preserve"> thatcan</w:t>
      </w:r>
      <w:r w:rsidR="00EB22EC" w:rsidRPr="00E87534">
        <w:rPr>
          <w:rFonts w:ascii="Calibri" w:hAnsi="Calibri"/>
          <w:b w:val="0"/>
          <w:spacing w:val="-2"/>
        </w:rPr>
        <w:t>be</w:t>
      </w:r>
      <w:r w:rsidR="00EB22EC" w:rsidRPr="00E87534">
        <w:rPr>
          <w:rFonts w:ascii="Calibri" w:hAnsi="Calibri"/>
          <w:b w:val="0"/>
          <w:spacing w:val="-1"/>
        </w:rPr>
        <w:t xml:space="preserve">useful </w:t>
      </w:r>
      <w:r w:rsidR="00EB22EC" w:rsidRPr="00E87534">
        <w:rPr>
          <w:rFonts w:ascii="Calibri" w:hAnsi="Calibri"/>
          <w:b w:val="0"/>
        </w:rPr>
        <w:t xml:space="preserve">in </w:t>
      </w:r>
      <w:r w:rsidR="00EB22EC" w:rsidRPr="00E87534">
        <w:rPr>
          <w:rFonts w:ascii="Calibri" w:hAnsi="Calibri"/>
          <w:b w:val="0"/>
          <w:spacing w:val="-1"/>
        </w:rPr>
        <w:t>guiding theevaluation</w:t>
      </w:r>
      <w:r w:rsidR="00967803" w:rsidRPr="00E87534">
        <w:rPr>
          <w:rFonts w:ascii="Calibri" w:hAnsi="Calibri"/>
          <w:b w:val="0"/>
          <w:spacing w:val="-1"/>
        </w:rPr>
        <w:t xml:space="preserve"> of the use of </w:t>
      </w:r>
      <w:r w:rsidR="00EB22EC" w:rsidRPr="00E87534">
        <w:rPr>
          <w:rFonts w:ascii="Calibri" w:hAnsi="Calibri"/>
          <w:b w:val="0"/>
          <w:spacing w:val="-1"/>
        </w:rPr>
        <w:t>featuresandaccommodations</w:t>
      </w:r>
      <w:r w:rsidR="00EB22EC" w:rsidRPr="00E87534">
        <w:rPr>
          <w:rFonts w:ascii="Calibri" w:hAnsi="Calibri"/>
          <w:b w:val="0"/>
        </w:rPr>
        <w:t>atthe</w:t>
      </w:r>
      <w:r w:rsidR="00EB22EC" w:rsidRPr="00E87534">
        <w:rPr>
          <w:rFonts w:ascii="Calibri" w:hAnsi="Calibri"/>
          <w:b w:val="0"/>
          <w:spacing w:val="-1"/>
        </w:rPr>
        <w:t>school,district,andstudentlevels.</w:t>
      </w:r>
    </w:p>
    <w:p w:rsidR="00D91C26" w:rsidRPr="00F934C1" w:rsidRDefault="00D91C26" w:rsidP="004211D3">
      <w:pPr>
        <w:pStyle w:val="BodyText"/>
        <w:spacing w:line="239" w:lineRule="auto"/>
        <w:rPr>
          <w:rFonts w:ascii="Calibri" w:hAnsi="Calibri"/>
          <w:b w:val="0"/>
          <w:spacing w:val="-1"/>
          <w:sz w:val="16"/>
          <w:szCs w:val="16"/>
        </w:rPr>
      </w:pPr>
    </w:p>
    <w:p w:rsidR="00D91C26" w:rsidRPr="00E87534" w:rsidRDefault="00D91C26" w:rsidP="0023307B">
      <w:pPr>
        <w:pStyle w:val="BodyText"/>
        <w:spacing w:after="120" w:line="240" w:lineRule="auto"/>
        <w:rPr>
          <w:rFonts w:ascii="Calibri" w:hAnsi="Calibri"/>
          <w:b w:val="0"/>
          <w:spacing w:val="-1"/>
        </w:rPr>
      </w:pPr>
      <w:r w:rsidRPr="00E87534">
        <w:rPr>
          <w:rFonts w:ascii="Calibri" w:hAnsi="Calibri"/>
          <w:b w:val="0"/>
          <w:spacing w:val="-1"/>
        </w:rPr>
        <w:t>The following questions can guide decision-making regarding the effecti</w:t>
      </w:r>
      <w:r w:rsidR="0023307B" w:rsidRPr="00E87534">
        <w:rPr>
          <w:rFonts w:ascii="Calibri" w:hAnsi="Calibri"/>
          <w:b w:val="0"/>
          <w:spacing w:val="-1"/>
        </w:rPr>
        <w:t>veness of the selected accessibility features and accommodations.</w:t>
      </w:r>
    </w:p>
    <w:p w:rsidR="004211D3" w:rsidRPr="00E87534" w:rsidRDefault="00D91C26" w:rsidP="00932636">
      <w:pPr>
        <w:pStyle w:val="BodyText"/>
        <w:numPr>
          <w:ilvl w:val="0"/>
          <w:numId w:val="27"/>
        </w:numPr>
        <w:spacing w:line="239" w:lineRule="auto"/>
        <w:ind w:left="1080" w:right="-180"/>
        <w:rPr>
          <w:rFonts w:ascii="Calibri" w:hAnsi="Calibri"/>
          <w:b w:val="0"/>
        </w:rPr>
      </w:pPr>
      <w:r w:rsidRPr="00E87534">
        <w:rPr>
          <w:rFonts w:ascii="Calibri" w:hAnsi="Calibri"/>
          <w:b w:val="0"/>
        </w:rPr>
        <w:t>Wa</w:t>
      </w:r>
      <w:r w:rsidR="004211D3" w:rsidRPr="00E87534">
        <w:rPr>
          <w:rFonts w:ascii="Calibri" w:hAnsi="Calibri"/>
          <w:b w:val="0"/>
        </w:rPr>
        <w:t>s the student familiar with the feature or accommodation</w:t>
      </w:r>
      <w:r w:rsidR="00967803" w:rsidRPr="00E87534">
        <w:rPr>
          <w:rFonts w:ascii="Calibri" w:hAnsi="Calibri"/>
          <w:b w:val="0"/>
        </w:rPr>
        <w:t xml:space="preserve"> prior to testing</w:t>
      </w:r>
      <w:r w:rsidR="004211D3" w:rsidRPr="00E87534">
        <w:rPr>
          <w:rFonts w:ascii="Calibri" w:hAnsi="Calibri"/>
          <w:b w:val="0"/>
        </w:rPr>
        <w:t xml:space="preserve">? </w:t>
      </w:r>
    </w:p>
    <w:p w:rsidR="004211D3" w:rsidRPr="00E87534" w:rsidRDefault="004211D3" w:rsidP="00932636">
      <w:pPr>
        <w:pStyle w:val="BodyText"/>
        <w:numPr>
          <w:ilvl w:val="0"/>
          <w:numId w:val="27"/>
        </w:numPr>
        <w:spacing w:line="239" w:lineRule="auto"/>
        <w:ind w:left="1080"/>
        <w:rPr>
          <w:rFonts w:ascii="Calibri" w:hAnsi="Calibri"/>
          <w:b w:val="0"/>
        </w:rPr>
      </w:pPr>
      <w:r w:rsidRPr="00E87534">
        <w:rPr>
          <w:rFonts w:ascii="Calibri" w:hAnsi="Calibri"/>
          <w:b w:val="0"/>
        </w:rPr>
        <w:t xml:space="preserve">Does the student use the feature or accommodation routinely? </w:t>
      </w:r>
    </w:p>
    <w:p w:rsidR="004211D3" w:rsidRPr="00E87534" w:rsidRDefault="00D91C26" w:rsidP="00932636">
      <w:pPr>
        <w:pStyle w:val="BodyText"/>
        <w:numPr>
          <w:ilvl w:val="0"/>
          <w:numId w:val="27"/>
        </w:numPr>
        <w:spacing w:line="239" w:lineRule="auto"/>
        <w:ind w:left="1080"/>
        <w:rPr>
          <w:rFonts w:ascii="Calibri" w:hAnsi="Calibri"/>
          <w:b w:val="0"/>
        </w:rPr>
      </w:pPr>
      <w:r w:rsidRPr="00E87534">
        <w:rPr>
          <w:rFonts w:ascii="Calibri" w:hAnsi="Calibri"/>
          <w:b w:val="0"/>
        </w:rPr>
        <w:t>Wa</w:t>
      </w:r>
      <w:r w:rsidR="004211D3" w:rsidRPr="00E87534">
        <w:rPr>
          <w:rFonts w:ascii="Calibri" w:hAnsi="Calibri"/>
          <w:b w:val="0"/>
        </w:rPr>
        <w:t>s the student comfortable using the feature or accommodation?</w:t>
      </w:r>
    </w:p>
    <w:p w:rsidR="00EB22EC" w:rsidRPr="00E87534" w:rsidRDefault="00EB22EC" w:rsidP="00A25EA4">
      <w:pPr>
        <w:pStyle w:val="BodyText"/>
        <w:numPr>
          <w:ilvl w:val="0"/>
          <w:numId w:val="27"/>
        </w:numPr>
        <w:spacing w:line="240" w:lineRule="auto"/>
        <w:ind w:left="1080"/>
        <w:rPr>
          <w:rFonts w:ascii="Calibri" w:hAnsi="Calibri"/>
          <w:b w:val="0"/>
        </w:rPr>
      </w:pPr>
      <w:r w:rsidRPr="00E87534">
        <w:rPr>
          <w:rFonts w:ascii="Calibri" w:hAnsi="Calibri"/>
          <w:b w:val="0"/>
        </w:rPr>
        <w:t>Does the student’s performance on the assessment improve when the feature or accommodation is used?</w:t>
      </w:r>
      <w:r w:rsidR="00A10880" w:rsidRPr="00E87534">
        <w:rPr>
          <w:rFonts w:ascii="Calibri" w:hAnsi="Calibri"/>
          <w:b w:val="0"/>
        </w:rPr>
        <w:br/>
      </w:r>
    </w:p>
    <w:p w:rsidR="001B6FB5" w:rsidRPr="00E87534" w:rsidRDefault="0075032D" w:rsidP="0023307B">
      <w:pPr>
        <w:pStyle w:val="Heading2"/>
        <w:spacing w:before="0"/>
        <w:ind w:left="547" w:right="-360" w:hanging="547"/>
        <w:rPr>
          <w:rFonts w:ascii="Calibri" w:hAnsi="Calibri"/>
          <w:color w:val="auto"/>
          <w:sz w:val="24"/>
        </w:rPr>
      </w:pPr>
      <w:bookmarkStart w:id="57" w:name="_Toc452022722"/>
      <w:r w:rsidRPr="0075032D">
        <w:rPr>
          <w:color w:val="auto"/>
          <w:sz w:val="28"/>
        </w:rPr>
        <w:t xml:space="preserve">C. </w:t>
      </w:r>
      <w:r w:rsidRPr="0075032D">
        <w:rPr>
          <w:color w:val="auto"/>
          <w:sz w:val="28"/>
        </w:rPr>
        <w:tab/>
      </w:r>
      <w:r w:rsidR="002A7D11">
        <w:rPr>
          <w:color w:val="auto"/>
          <w:sz w:val="28"/>
        </w:rPr>
        <w:t>Accommodations f</w:t>
      </w:r>
      <w:r w:rsidR="00A10880" w:rsidRPr="0075032D">
        <w:rPr>
          <w:color w:val="auto"/>
          <w:sz w:val="28"/>
        </w:rPr>
        <w:t xml:space="preserve">or Students Who </w:t>
      </w:r>
      <w:r w:rsidR="00D91C26" w:rsidRPr="0075032D">
        <w:rPr>
          <w:color w:val="auto"/>
          <w:sz w:val="28"/>
        </w:rPr>
        <w:t>Are English Language Learners (ELLs)</w:t>
      </w:r>
      <w:bookmarkEnd w:id="57"/>
      <w:r>
        <w:rPr>
          <w:color w:val="auto"/>
          <w:sz w:val="28"/>
        </w:rPr>
        <w:br/>
      </w:r>
    </w:p>
    <w:p w:rsidR="006479DF" w:rsidRPr="00E87534" w:rsidRDefault="006479DF" w:rsidP="00531E86">
      <w:pPr>
        <w:ind w:left="0" w:right="-360" w:firstLine="0"/>
        <w:rPr>
          <w:rFonts w:ascii="Calibri" w:hAnsi="Calibri"/>
          <w:color w:val="000000" w:themeColor="text1"/>
          <w:sz w:val="24"/>
        </w:rPr>
      </w:pPr>
      <w:r w:rsidRPr="00E87534">
        <w:rPr>
          <w:rFonts w:ascii="Calibri" w:hAnsi="Calibri"/>
          <w:color w:val="000000" w:themeColor="text1"/>
          <w:sz w:val="24"/>
        </w:rPr>
        <w:t xml:space="preserve">In addition to </w:t>
      </w:r>
      <w:r w:rsidR="00967803" w:rsidRPr="00E87534">
        <w:rPr>
          <w:rFonts w:ascii="Calibri" w:hAnsi="Calibri"/>
          <w:color w:val="000000" w:themeColor="text1"/>
          <w:sz w:val="24"/>
        </w:rPr>
        <w:t xml:space="preserve">universal </w:t>
      </w:r>
      <w:r w:rsidRPr="00E87534">
        <w:rPr>
          <w:rFonts w:ascii="Calibri" w:hAnsi="Calibri"/>
          <w:color w:val="000000" w:themeColor="text1"/>
          <w:sz w:val="24"/>
        </w:rPr>
        <w:t xml:space="preserve">features and </w:t>
      </w:r>
      <w:r w:rsidR="00967803" w:rsidRPr="00E87534">
        <w:rPr>
          <w:rFonts w:ascii="Calibri" w:hAnsi="Calibri"/>
          <w:color w:val="000000" w:themeColor="text1"/>
          <w:sz w:val="24"/>
        </w:rPr>
        <w:t xml:space="preserve">designated features </w:t>
      </w:r>
      <w:r w:rsidRPr="00E87534">
        <w:rPr>
          <w:rFonts w:ascii="Calibri" w:hAnsi="Calibri"/>
          <w:color w:val="000000" w:themeColor="text1"/>
          <w:sz w:val="24"/>
        </w:rPr>
        <w:t>available to all students, the following accommodations are available to ELLs, either with or without disabilities</w:t>
      </w:r>
      <w:r w:rsidR="00855EAE" w:rsidRPr="00E87534">
        <w:rPr>
          <w:rFonts w:ascii="Calibri" w:hAnsi="Calibri"/>
          <w:color w:val="000000" w:themeColor="text1"/>
          <w:sz w:val="24"/>
        </w:rPr>
        <w:t>, on MCAS tests</w:t>
      </w:r>
      <w:r w:rsidRPr="00E87534">
        <w:rPr>
          <w:rFonts w:ascii="Calibri" w:hAnsi="Calibri"/>
          <w:color w:val="000000" w:themeColor="text1"/>
          <w:sz w:val="24"/>
        </w:rPr>
        <w:t>.</w:t>
      </w:r>
    </w:p>
    <w:p w:rsidR="00BB5072" w:rsidRPr="00E87534" w:rsidRDefault="005774BC" w:rsidP="002A7D11">
      <w:pPr>
        <w:spacing w:after="120"/>
        <w:ind w:left="0" w:right="-360" w:firstLine="0"/>
        <w:jc w:val="center"/>
        <w:rPr>
          <w:rFonts w:ascii="Calibri" w:hAnsi="Calibri"/>
          <w:color w:val="000000" w:themeColor="text1"/>
          <w:sz w:val="28"/>
        </w:rPr>
      </w:pPr>
      <w:r w:rsidRPr="00E87534">
        <w:rPr>
          <w:rFonts w:ascii="Calibri" w:hAnsi="Calibri"/>
          <w:b/>
          <w:color w:val="000000" w:themeColor="text1"/>
          <w:sz w:val="24"/>
        </w:rPr>
        <w:t xml:space="preserve">Table </w:t>
      </w:r>
      <w:r w:rsidR="00C96748">
        <w:rPr>
          <w:rFonts w:ascii="Calibri" w:hAnsi="Calibri"/>
          <w:b/>
          <w:color w:val="000000" w:themeColor="text1"/>
          <w:sz w:val="24"/>
        </w:rPr>
        <w:t>6</w:t>
      </w:r>
      <w:r w:rsidRPr="00E87534">
        <w:rPr>
          <w:rFonts w:ascii="Calibri" w:hAnsi="Calibri"/>
          <w:b/>
          <w:color w:val="000000" w:themeColor="text1"/>
          <w:sz w:val="24"/>
        </w:rPr>
        <w:t>.  Accommodations for Students Who Are ELLs</w:t>
      </w:r>
    </w:p>
    <w:tbl>
      <w:tblPr>
        <w:tblStyle w:val="TableGrid"/>
        <w:tblW w:w="0" w:type="auto"/>
        <w:tblInd w:w="11" w:type="dxa"/>
        <w:tblLook w:val="04A0"/>
      </w:tblPr>
      <w:tblGrid>
        <w:gridCol w:w="817"/>
        <w:gridCol w:w="8928"/>
      </w:tblGrid>
      <w:tr w:rsidR="00FE71AF" w:rsidRPr="00E87534" w:rsidTr="00B90894">
        <w:trPr>
          <w:trHeight w:val="143"/>
          <w:tblHeader/>
        </w:trPr>
        <w:tc>
          <w:tcPr>
            <w:tcW w:w="817" w:type="dxa"/>
            <w:shd w:val="clear" w:color="auto" w:fill="BFBFBF" w:themeFill="background1" w:themeFillShade="BF"/>
          </w:tcPr>
          <w:p w:rsidR="00967DC6" w:rsidRDefault="00FE71AF">
            <w:pPr>
              <w:spacing w:after="80"/>
              <w:ind w:left="-101" w:right="-118" w:firstLine="0"/>
              <w:jc w:val="center"/>
              <w:rPr>
                <w:rFonts w:ascii="Calibri" w:hAnsi="Calibri"/>
                <w:color w:val="000000" w:themeColor="text1"/>
                <w:sz w:val="24"/>
              </w:rPr>
            </w:pPr>
            <w:r w:rsidRPr="00E87534">
              <w:rPr>
                <w:rFonts w:ascii="Calibri" w:hAnsi="Calibri"/>
                <w:color w:val="000000" w:themeColor="text1"/>
                <w:sz w:val="24"/>
              </w:rPr>
              <w:t>#</w:t>
            </w:r>
          </w:p>
        </w:tc>
        <w:tc>
          <w:tcPr>
            <w:tcW w:w="8928" w:type="dxa"/>
            <w:shd w:val="clear" w:color="auto" w:fill="BFBFBF" w:themeFill="background1" w:themeFillShade="BF"/>
          </w:tcPr>
          <w:p w:rsidR="00FE71AF" w:rsidRPr="00E87534" w:rsidRDefault="00FE71AF" w:rsidP="00365592">
            <w:pPr>
              <w:spacing w:after="80"/>
              <w:ind w:left="0" w:firstLine="0"/>
              <w:jc w:val="center"/>
              <w:rPr>
                <w:rFonts w:ascii="Calibri" w:hAnsi="Calibri"/>
                <w:b/>
                <w:color w:val="000000" w:themeColor="text1"/>
                <w:sz w:val="24"/>
              </w:rPr>
            </w:pPr>
            <w:r w:rsidRPr="00E87534">
              <w:rPr>
                <w:rFonts w:ascii="Calibri" w:hAnsi="Calibri"/>
                <w:b/>
                <w:color w:val="000000" w:themeColor="text1"/>
                <w:sz w:val="24"/>
              </w:rPr>
              <w:t>Accommodations for ELL</w:t>
            </w:r>
            <w:r w:rsidR="00365592" w:rsidRPr="00E87534">
              <w:rPr>
                <w:rFonts w:ascii="Calibri" w:hAnsi="Calibri"/>
                <w:b/>
                <w:color w:val="000000" w:themeColor="text1"/>
                <w:sz w:val="24"/>
              </w:rPr>
              <w:t xml:space="preserve"> Students</w:t>
            </w:r>
          </w:p>
        </w:tc>
      </w:tr>
      <w:tr w:rsidR="006A2AC2" w:rsidRPr="00E87534" w:rsidTr="00B90894">
        <w:trPr>
          <w:trHeight w:val="476"/>
          <w:tblHeader/>
        </w:trPr>
        <w:tc>
          <w:tcPr>
            <w:tcW w:w="817" w:type="dxa"/>
            <w:vAlign w:val="center"/>
          </w:tcPr>
          <w:p w:rsidR="006A2AC2" w:rsidRDefault="006A2AC2">
            <w:pPr>
              <w:ind w:left="-101" w:right="-118" w:firstLine="0"/>
              <w:jc w:val="center"/>
              <w:rPr>
                <w:rFonts w:ascii="Calibri" w:hAnsi="Calibri"/>
                <w:color w:val="000000" w:themeColor="text1"/>
              </w:rPr>
            </w:pPr>
            <w:r>
              <w:rPr>
                <w:rFonts w:ascii="Calibri" w:hAnsi="Calibri"/>
                <w:color w:val="000000" w:themeColor="text1"/>
              </w:rPr>
              <w:t>EL1</w:t>
            </w:r>
          </w:p>
          <w:p w:rsidR="00F6022D" w:rsidRPr="00E87534" w:rsidRDefault="00F6022D">
            <w:pPr>
              <w:ind w:left="-101" w:right="-118" w:firstLine="0"/>
              <w:jc w:val="center"/>
              <w:rPr>
                <w:rFonts w:ascii="Calibri" w:hAnsi="Calibri"/>
                <w:color w:val="000000" w:themeColor="text1"/>
              </w:rPr>
            </w:pPr>
            <w:r w:rsidRPr="00E5736C">
              <w:rPr>
                <w:rFonts w:ascii="Calibri" w:hAnsi="Calibri"/>
                <w:i/>
                <w:color w:val="FF0000"/>
              </w:rPr>
              <w:t>(PNP)</w:t>
            </w:r>
          </w:p>
        </w:tc>
        <w:tc>
          <w:tcPr>
            <w:tcW w:w="8928" w:type="dxa"/>
          </w:tcPr>
          <w:p w:rsidR="006A2AC2" w:rsidRDefault="006A2AC2" w:rsidP="006A2AC2">
            <w:pPr>
              <w:autoSpaceDE w:val="0"/>
              <w:autoSpaceDN w:val="0"/>
              <w:adjustRightInd w:val="0"/>
              <w:spacing w:after="80"/>
              <w:ind w:left="0" w:firstLine="0"/>
              <w:rPr>
                <w:rFonts w:ascii="Calibri" w:hAnsi="Calibri"/>
              </w:rPr>
            </w:pPr>
            <w:r w:rsidRPr="00930A2D">
              <w:rPr>
                <w:rFonts w:ascii="Calibri" w:hAnsi="Calibri"/>
                <w:b/>
                <w:color w:val="000000" w:themeColor="text1"/>
              </w:rPr>
              <w:t>Paper-based edition</w:t>
            </w:r>
            <w:r w:rsidR="00A313CE">
              <w:rPr>
                <w:rFonts w:ascii="Calibri" w:hAnsi="Calibri"/>
                <w:b/>
                <w:color w:val="000000" w:themeColor="text1"/>
              </w:rPr>
              <w:t>s</w:t>
            </w:r>
            <w:r w:rsidRPr="00930A2D">
              <w:rPr>
                <w:rFonts w:ascii="Calibri" w:hAnsi="Calibri"/>
                <w:color w:val="000000" w:themeColor="text1"/>
              </w:rPr>
              <w:t xml:space="preserve"> of the </w:t>
            </w:r>
            <w:r>
              <w:rPr>
                <w:rFonts w:ascii="Calibri" w:hAnsi="Calibri"/>
                <w:color w:val="000000" w:themeColor="text1"/>
              </w:rPr>
              <w:t>grades 3</w:t>
            </w:r>
            <w:r>
              <w:rPr>
                <w:rFonts w:ascii="Calibri" w:hAnsi="Calibri"/>
                <w:color w:val="000000" w:themeColor="text1"/>
              </w:rPr>
              <w:sym w:font="Symbol" w:char="F02D"/>
            </w:r>
            <w:r>
              <w:rPr>
                <w:rFonts w:ascii="Calibri" w:hAnsi="Calibri"/>
                <w:color w:val="000000" w:themeColor="text1"/>
              </w:rPr>
              <w:t xml:space="preserve">8 </w:t>
            </w:r>
            <w:r w:rsidRPr="00930A2D">
              <w:rPr>
                <w:rFonts w:ascii="Calibri" w:hAnsi="Calibri"/>
                <w:color w:val="000000" w:themeColor="text1"/>
              </w:rPr>
              <w:t xml:space="preserve">Mathematics </w:t>
            </w:r>
            <w:r w:rsidR="00A313CE">
              <w:rPr>
                <w:rFonts w:ascii="Calibri" w:hAnsi="Calibri"/>
                <w:color w:val="000000" w:themeColor="text1"/>
              </w:rPr>
              <w:t xml:space="preserve">or Science and Technology/Engineering </w:t>
            </w:r>
            <w:r w:rsidRPr="00930A2D">
              <w:rPr>
                <w:rFonts w:ascii="Calibri" w:hAnsi="Calibri"/>
                <w:color w:val="000000" w:themeColor="text1"/>
              </w:rPr>
              <w:t>test</w:t>
            </w:r>
            <w:r w:rsidR="00A313CE">
              <w:rPr>
                <w:rFonts w:ascii="Calibri" w:hAnsi="Calibri"/>
                <w:color w:val="000000" w:themeColor="text1"/>
              </w:rPr>
              <w:t>s</w:t>
            </w:r>
            <w:r>
              <w:rPr>
                <w:rFonts w:ascii="Calibri" w:hAnsi="Calibri"/>
                <w:color w:val="000000" w:themeColor="text1"/>
              </w:rPr>
              <w:t xml:space="preserve"> may be administeredto a</w:t>
            </w:r>
            <w:r w:rsidR="000A04E7">
              <w:rPr>
                <w:rFonts w:ascii="Calibri" w:hAnsi="Calibri"/>
                <w:color w:val="000000" w:themeColor="text1"/>
              </w:rPr>
              <w:t xml:space="preserve"> first-year</w:t>
            </w:r>
            <w:r>
              <w:rPr>
                <w:rFonts w:ascii="Calibri" w:hAnsi="Calibri"/>
                <w:color w:val="000000" w:themeColor="text1"/>
              </w:rPr>
              <w:t xml:space="preserve"> ELL student (i.e., </w:t>
            </w:r>
            <w:r w:rsidR="000A04E7">
              <w:rPr>
                <w:rFonts w:ascii="Calibri" w:hAnsi="Calibri"/>
                <w:color w:val="000000" w:themeColor="text1"/>
              </w:rPr>
              <w:t xml:space="preserve">a </w:t>
            </w:r>
            <w:r>
              <w:rPr>
                <w:rFonts w:ascii="Calibri" w:hAnsi="Calibri"/>
                <w:color w:val="000000" w:themeColor="text1"/>
              </w:rPr>
              <w:t xml:space="preserve">student </w:t>
            </w:r>
            <w:r w:rsidR="000A04E7">
              <w:rPr>
                <w:rFonts w:ascii="Calibri" w:hAnsi="Calibri"/>
                <w:color w:val="000000" w:themeColor="text1"/>
              </w:rPr>
              <w:t>in his or her first calendar year of enrollment</w:t>
            </w:r>
            <w:r w:rsidR="00B71BDB">
              <w:rPr>
                <w:rFonts w:ascii="Calibri" w:hAnsi="Calibri"/>
                <w:color w:val="000000" w:themeColor="text1"/>
              </w:rPr>
              <w:t xml:space="preserve"> in a U.S. school</w:t>
            </w:r>
            <w:r w:rsidR="000A04E7">
              <w:rPr>
                <w:rFonts w:ascii="Calibri" w:hAnsi="Calibri"/>
                <w:color w:val="000000" w:themeColor="text1"/>
              </w:rPr>
              <w:t xml:space="preserve">) </w:t>
            </w:r>
            <w:r w:rsidR="00A313CE">
              <w:rPr>
                <w:rFonts w:ascii="Calibri" w:hAnsi="Calibri"/>
                <w:color w:val="000000" w:themeColor="text1"/>
              </w:rPr>
              <w:t xml:space="preserve">with </w:t>
            </w:r>
            <w:r w:rsidR="000A04E7">
              <w:rPr>
                <w:rFonts w:ascii="Calibri" w:hAnsi="Calibri"/>
                <w:color w:val="000000" w:themeColor="text1"/>
              </w:rPr>
              <w:t>a low level of English proficiency</w:t>
            </w:r>
            <w:r w:rsidR="00640FDC">
              <w:rPr>
                <w:rFonts w:ascii="Calibri" w:hAnsi="Calibri"/>
                <w:color w:val="000000" w:themeColor="text1"/>
              </w:rPr>
              <w:t xml:space="preserve">or </w:t>
            </w:r>
            <w:r w:rsidR="00A313CE">
              <w:rPr>
                <w:rFonts w:ascii="Calibri" w:hAnsi="Calibri"/>
                <w:color w:val="000000" w:themeColor="text1"/>
              </w:rPr>
              <w:t xml:space="preserve">who has </w:t>
            </w:r>
            <w:r w:rsidR="00640FDC">
              <w:rPr>
                <w:rFonts w:ascii="Calibri" w:hAnsi="Calibri"/>
                <w:color w:val="000000" w:themeColor="text1"/>
              </w:rPr>
              <w:t>little or no familiarity with technology</w:t>
            </w:r>
            <w:r>
              <w:rPr>
                <w:rFonts w:ascii="Calibri" w:hAnsi="Calibri"/>
              </w:rPr>
              <w:t>.</w:t>
            </w:r>
          </w:p>
          <w:p w:rsidR="006A2AC2" w:rsidRDefault="006A2AC2" w:rsidP="000A04E7">
            <w:pPr>
              <w:spacing w:after="120"/>
              <w:ind w:left="0" w:firstLine="0"/>
            </w:pPr>
            <w:r w:rsidRPr="00B72541">
              <w:rPr>
                <w:rFonts w:ascii="Calibri" w:hAnsi="Calibri"/>
              </w:rPr>
              <w:t>(Note:</w:t>
            </w:r>
            <w:r w:rsidR="000A04E7">
              <w:rPr>
                <w:rFonts w:ascii="Calibri" w:hAnsi="Calibri"/>
              </w:rPr>
              <w:t xml:space="preserve">Administering the ELA test to a first-year ELL student is </w:t>
            </w:r>
            <w:r w:rsidR="000A04E7" w:rsidRPr="000A04E7">
              <w:rPr>
                <w:rFonts w:ascii="Calibri" w:hAnsi="Calibri"/>
                <w:i/>
              </w:rPr>
              <w:t>optional</w:t>
            </w:r>
            <w:r w:rsidR="000A04E7">
              <w:rPr>
                <w:rFonts w:ascii="Calibri" w:hAnsi="Calibri"/>
              </w:rPr>
              <w:t>)</w:t>
            </w:r>
          </w:p>
        </w:tc>
      </w:tr>
      <w:tr w:rsidR="00FE71AF" w:rsidRPr="00E87534" w:rsidTr="00B90894">
        <w:trPr>
          <w:trHeight w:val="476"/>
          <w:tblHeader/>
        </w:trPr>
        <w:tc>
          <w:tcPr>
            <w:tcW w:w="817" w:type="dxa"/>
            <w:vAlign w:val="center"/>
          </w:tcPr>
          <w:p w:rsidR="00967DC6" w:rsidRDefault="00FE71AF">
            <w:pPr>
              <w:ind w:left="-101" w:right="-118" w:firstLine="0"/>
              <w:jc w:val="center"/>
              <w:rPr>
                <w:rFonts w:ascii="Calibri" w:hAnsi="Calibri"/>
              </w:rPr>
            </w:pPr>
            <w:r w:rsidRPr="00E87534">
              <w:rPr>
                <w:rFonts w:ascii="Calibri" w:hAnsi="Calibri"/>
                <w:color w:val="000000" w:themeColor="text1"/>
              </w:rPr>
              <w:t>EL</w:t>
            </w:r>
            <w:r w:rsidR="006A2AC2">
              <w:rPr>
                <w:rFonts w:ascii="Calibri" w:hAnsi="Calibri"/>
                <w:color w:val="000000" w:themeColor="text1"/>
              </w:rPr>
              <w:t>2</w:t>
            </w:r>
          </w:p>
        </w:tc>
        <w:tc>
          <w:tcPr>
            <w:tcW w:w="8928" w:type="dxa"/>
          </w:tcPr>
          <w:p w:rsidR="00FE71AF" w:rsidRPr="00C57E08" w:rsidRDefault="00865697" w:rsidP="00A10880">
            <w:pPr>
              <w:spacing w:after="120"/>
              <w:ind w:left="0" w:firstLine="0"/>
              <w:rPr>
                <w:rFonts w:ascii="Calibri" w:hAnsi="Calibri"/>
              </w:rPr>
            </w:pPr>
            <w:hyperlink r:id="rId34" w:history="1">
              <w:r w:rsidR="00FE71AF" w:rsidRPr="000A6C16">
                <w:rPr>
                  <w:rStyle w:val="Hyperlink"/>
                  <w:rFonts w:ascii="Calibri" w:hAnsi="Calibri"/>
                  <w:b/>
                  <w:color w:val="0000FF"/>
                </w:rPr>
                <w:t>Approved Bilingual Word-to-Word Dictionary and Glossary</w:t>
              </w:r>
            </w:hyperlink>
            <w:r w:rsidR="00FE71AF" w:rsidRPr="00C57E08">
              <w:rPr>
                <w:rFonts w:ascii="Calibri" w:hAnsi="Calibri"/>
              </w:rPr>
              <w:t xml:space="preserve"> (English/Native language)</w:t>
            </w:r>
          </w:p>
          <w:p w:rsidR="00FE71AF" w:rsidRPr="00C57E08" w:rsidRDefault="00FE71AF" w:rsidP="00E1418F">
            <w:pPr>
              <w:spacing w:after="80"/>
              <w:ind w:left="0" w:firstLine="0"/>
              <w:rPr>
                <w:rFonts w:ascii="Calibri" w:hAnsi="Calibri"/>
              </w:rPr>
            </w:pPr>
            <w:r w:rsidRPr="00C57E08">
              <w:rPr>
                <w:rFonts w:ascii="Calibri" w:hAnsi="Calibri"/>
              </w:rPr>
              <w:t>(</w:t>
            </w:r>
            <w:r w:rsidRPr="00D426EF">
              <w:rPr>
                <w:rFonts w:ascii="Calibri" w:hAnsi="Calibri"/>
              </w:rPr>
              <w:t>Note:</w:t>
            </w:r>
            <w:r w:rsidRPr="00C57E08">
              <w:rPr>
                <w:rFonts w:ascii="Calibri" w:hAnsi="Calibri"/>
              </w:rPr>
              <w:t xml:space="preserve"> this accommodation is also available to </w:t>
            </w:r>
            <w:r w:rsidRPr="00D426EF">
              <w:rPr>
                <w:rFonts w:ascii="Calibri" w:hAnsi="Calibri"/>
              </w:rPr>
              <w:t>former ELLs)</w:t>
            </w:r>
          </w:p>
        </w:tc>
      </w:tr>
      <w:tr w:rsidR="00FE71AF" w:rsidRPr="00E87534" w:rsidTr="00B90894">
        <w:trPr>
          <w:trHeight w:val="476"/>
          <w:tblHeader/>
        </w:trPr>
        <w:tc>
          <w:tcPr>
            <w:tcW w:w="817" w:type="dxa"/>
            <w:vAlign w:val="center"/>
          </w:tcPr>
          <w:p w:rsidR="00F6022D" w:rsidRDefault="00FE71AF">
            <w:pPr>
              <w:ind w:left="-101" w:right="-118" w:firstLine="0"/>
              <w:jc w:val="center"/>
              <w:rPr>
                <w:rFonts w:ascii="Calibri" w:hAnsi="Calibri"/>
                <w:color w:val="000000" w:themeColor="text1"/>
              </w:rPr>
            </w:pPr>
            <w:r w:rsidRPr="00E87534">
              <w:rPr>
                <w:rFonts w:ascii="Calibri" w:hAnsi="Calibri"/>
                <w:color w:val="000000" w:themeColor="text1"/>
              </w:rPr>
              <w:t>EL</w:t>
            </w:r>
            <w:r w:rsidR="006A2AC2">
              <w:rPr>
                <w:rFonts w:ascii="Calibri" w:hAnsi="Calibri"/>
                <w:color w:val="000000" w:themeColor="text1"/>
              </w:rPr>
              <w:t>3</w:t>
            </w:r>
            <w:r w:rsidR="00B90894">
              <w:rPr>
                <w:rFonts w:ascii="Calibri" w:hAnsi="Calibri"/>
                <w:color w:val="000000" w:themeColor="text1"/>
              </w:rPr>
              <w:t>.1</w:t>
            </w:r>
          </w:p>
          <w:p w:rsidR="00967DC6" w:rsidRDefault="00F6022D">
            <w:pPr>
              <w:ind w:left="-101" w:right="-118" w:firstLine="0"/>
              <w:jc w:val="center"/>
              <w:rPr>
                <w:rFonts w:ascii="Calibri" w:hAnsi="Calibri"/>
                <w:color w:val="000000" w:themeColor="text1"/>
              </w:rPr>
            </w:pPr>
            <w:r w:rsidRPr="00E5736C">
              <w:rPr>
                <w:rFonts w:ascii="Calibri" w:hAnsi="Calibri"/>
                <w:i/>
                <w:color w:val="FF0000"/>
              </w:rPr>
              <w:t>(PNP)</w:t>
            </w:r>
          </w:p>
          <w:p w:rsidR="00967DC6" w:rsidRDefault="00B90894">
            <w:pPr>
              <w:ind w:left="-101" w:right="-118" w:firstLine="0"/>
              <w:jc w:val="center"/>
              <w:rPr>
                <w:rFonts w:ascii="Calibri" w:hAnsi="Calibri"/>
                <w:color w:val="000000" w:themeColor="text1"/>
              </w:rPr>
            </w:pPr>
            <w:r>
              <w:rPr>
                <w:rFonts w:ascii="Calibri" w:hAnsi="Calibri"/>
                <w:color w:val="000000" w:themeColor="text1"/>
              </w:rPr>
              <w:t xml:space="preserve">and </w:t>
            </w:r>
          </w:p>
          <w:p w:rsidR="00967DC6" w:rsidRDefault="006A2AC2">
            <w:pPr>
              <w:ind w:left="-101" w:right="-118" w:firstLine="0"/>
              <w:jc w:val="center"/>
              <w:rPr>
                <w:rFonts w:ascii="Calibri" w:hAnsi="Calibri"/>
                <w:color w:val="000000" w:themeColor="text1"/>
              </w:rPr>
            </w:pPr>
            <w:r>
              <w:rPr>
                <w:rFonts w:ascii="Calibri" w:hAnsi="Calibri"/>
                <w:color w:val="000000" w:themeColor="text1"/>
              </w:rPr>
              <w:t>EL3</w:t>
            </w:r>
            <w:r w:rsidR="00B90894">
              <w:rPr>
                <w:rFonts w:ascii="Calibri" w:hAnsi="Calibri"/>
                <w:color w:val="000000" w:themeColor="text1"/>
              </w:rPr>
              <w:t>.2</w:t>
            </w:r>
          </w:p>
          <w:p w:rsidR="00F6022D" w:rsidRDefault="00F6022D">
            <w:pPr>
              <w:ind w:left="-101" w:right="-118" w:firstLine="0"/>
              <w:jc w:val="center"/>
              <w:rPr>
                <w:rFonts w:ascii="Calibri" w:hAnsi="Calibri"/>
              </w:rPr>
            </w:pPr>
            <w:r w:rsidRPr="00E5736C">
              <w:rPr>
                <w:rFonts w:ascii="Calibri" w:hAnsi="Calibri"/>
                <w:i/>
                <w:color w:val="FF0000"/>
              </w:rPr>
              <w:t>(PNP)</w:t>
            </w:r>
          </w:p>
        </w:tc>
        <w:tc>
          <w:tcPr>
            <w:tcW w:w="8928" w:type="dxa"/>
          </w:tcPr>
          <w:p w:rsidR="00F934C1" w:rsidRDefault="00B90894" w:rsidP="00E1418F">
            <w:pPr>
              <w:ind w:left="0" w:firstLine="0"/>
              <w:rPr>
                <w:rFonts w:ascii="Calibri" w:hAnsi="Calibri"/>
              </w:rPr>
            </w:pPr>
            <w:r>
              <w:rPr>
                <w:rFonts w:ascii="Calibri" w:hAnsi="Calibri"/>
                <w:b/>
              </w:rPr>
              <w:t>T</w:t>
            </w:r>
            <w:r w:rsidR="00FE71AF" w:rsidRPr="00E87534">
              <w:rPr>
                <w:rFonts w:ascii="Calibri" w:hAnsi="Calibri"/>
                <w:b/>
              </w:rPr>
              <w:t>ext-to-</w:t>
            </w:r>
            <w:r w:rsidR="00A10880" w:rsidRPr="00E87534">
              <w:rPr>
                <w:rFonts w:ascii="Calibri" w:hAnsi="Calibri"/>
                <w:b/>
              </w:rPr>
              <w:t>s</w:t>
            </w:r>
            <w:r w:rsidR="00FE71AF" w:rsidRPr="00E87534">
              <w:rPr>
                <w:rFonts w:ascii="Calibri" w:hAnsi="Calibri"/>
                <w:b/>
              </w:rPr>
              <w:t xml:space="preserve">peech (TTS) </w:t>
            </w:r>
            <w:r w:rsidR="00EC68B7" w:rsidRPr="00EC68B7">
              <w:rPr>
                <w:rFonts w:ascii="Calibri" w:hAnsi="Calibri"/>
              </w:rPr>
              <w:t>(EL</w:t>
            </w:r>
            <w:r w:rsidR="008D26AD">
              <w:rPr>
                <w:rFonts w:ascii="Calibri" w:hAnsi="Calibri"/>
              </w:rPr>
              <w:t>3</w:t>
            </w:r>
            <w:r w:rsidR="00EC68B7" w:rsidRPr="00EC68B7">
              <w:rPr>
                <w:rFonts w:ascii="Calibri" w:hAnsi="Calibri"/>
              </w:rPr>
              <w:t>.</w:t>
            </w:r>
            <w:r>
              <w:rPr>
                <w:rFonts w:ascii="Calibri" w:hAnsi="Calibri"/>
              </w:rPr>
              <w:t>1</w:t>
            </w:r>
            <w:r w:rsidR="00EC68B7" w:rsidRPr="00EC68B7">
              <w:rPr>
                <w:rFonts w:ascii="Calibri" w:hAnsi="Calibri"/>
              </w:rPr>
              <w:t>)</w:t>
            </w:r>
            <w:r w:rsidR="002107B1" w:rsidRPr="00F934C1">
              <w:rPr>
                <w:rFonts w:ascii="Calibri" w:hAnsi="Calibri"/>
                <w:color w:val="000000" w:themeColor="text1"/>
              </w:rPr>
              <w:t xml:space="preserve">for Mathematics </w:t>
            </w:r>
            <w:r w:rsidR="00840194" w:rsidRPr="00F934C1">
              <w:rPr>
                <w:rFonts w:ascii="Calibri" w:hAnsi="Calibri"/>
                <w:color w:val="000000" w:themeColor="text1"/>
              </w:rPr>
              <w:t>and</w:t>
            </w:r>
            <w:r w:rsidR="00F934C1">
              <w:rPr>
                <w:rFonts w:ascii="Calibri" w:hAnsi="Calibri"/>
                <w:color w:val="000000" w:themeColor="text1"/>
              </w:rPr>
              <w:t>/or</w:t>
            </w:r>
            <w:r w:rsidR="00840194" w:rsidRPr="00F934C1">
              <w:rPr>
                <w:rFonts w:ascii="Calibri" w:hAnsi="Calibri"/>
                <w:color w:val="000000" w:themeColor="text1"/>
              </w:rPr>
              <w:t xml:space="preserve"> Science and Technology/Engineering </w:t>
            </w:r>
            <w:r w:rsidR="002107B1" w:rsidRPr="00F934C1">
              <w:rPr>
                <w:rFonts w:ascii="Calibri" w:hAnsi="Calibri"/>
                <w:color w:val="000000" w:themeColor="text1"/>
              </w:rPr>
              <w:t xml:space="preserve">tests; </w:t>
            </w:r>
            <w:r w:rsidRPr="00F934C1">
              <w:rPr>
                <w:rFonts w:ascii="Calibri" w:hAnsi="Calibri"/>
              </w:rPr>
              <w:t xml:space="preserve">or </w:t>
            </w:r>
          </w:p>
          <w:p w:rsidR="00FE71AF" w:rsidRPr="00F934C1" w:rsidRDefault="00B90894" w:rsidP="00E1418F">
            <w:pPr>
              <w:ind w:left="0" w:firstLine="0"/>
              <w:rPr>
                <w:rFonts w:ascii="Calibri" w:hAnsi="Calibri"/>
                <w:color w:val="000000" w:themeColor="text1"/>
              </w:rPr>
            </w:pPr>
            <w:r w:rsidRPr="00F934C1">
              <w:rPr>
                <w:rFonts w:ascii="Calibri" w:hAnsi="Calibri"/>
                <w:b/>
              </w:rPr>
              <w:t>Human read</w:t>
            </w:r>
            <w:r w:rsidR="000D1204" w:rsidRPr="00F934C1">
              <w:rPr>
                <w:rFonts w:ascii="Calibri" w:hAnsi="Calibri"/>
                <w:b/>
              </w:rPr>
              <w:t>-aloud</w:t>
            </w:r>
            <w:r w:rsidR="00EC68B7" w:rsidRPr="00F934C1">
              <w:rPr>
                <w:rFonts w:ascii="Calibri" w:hAnsi="Calibri"/>
              </w:rPr>
              <w:t xml:space="preserve">(EL </w:t>
            </w:r>
            <w:r w:rsidR="008D26AD" w:rsidRPr="00F934C1">
              <w:rPr>
                <w:rFonts w:ascii="Calibri" w:hAnsi="Calibri"/>
              </w:rPr>
              <w:t>3</w:t>
            </w:r>
            <w:r w:rsidR="00EC68B7" w:rsidRPr="00F934C1">
              <w:rPr>
                <w:rFonts w:ascii="Calibri" w:hAnsi="Calibri"/>
              </w:rPr>
              <w:t>.2)</w:t>
            </w:r>
            <w:r w:rsidR="00B71BDB" w:rsidRPr="00F934C1">
              <w:rPr>
                <w:rFonts w:ascii="Calibri" w:hAnsi="Calibri"/>
                <w:color w:val="000000" w:themeColor="text1"/>
              </w:rPr>
              <w:t>fo</w:t>
            </w:r>
            <w:r w:rsidR="00A25EA4" w:rsidRPr="00F934C1">
              <w:rPr>
                <w:rFonts w:ascii="Calibri" w:hAnsi="Calibri"/>
                <w:color w:val="000000" w:themeColor="text1"/>
              </w:rPr>
              <w:t xml:space="preserve">r </w:t>
            </w:r>
            <w:r w:rsidR="00FE71AF" w:rsidRPr="00F934C1">
              <w:rPr>
                <w:rFonts w:ascii="Calibri" w:hAnsi="Calibri"/>
                <w:color w:val="000000" w:themeColor="text1"/>
              </w:rPr>
              <w:t>Mathematics and/or Science and Tech</w:t>
            </w:r>
            <w:r w:rsidR="00A34D27" w:rsidRPr="00F934C1">
              <w:rPr>
                <w:rFonts w:ascii="Calibri" w:hAnsi="Calibri"/>
                <w:color w:val="000000" w:themeColor="text1"/>
              </w:rPr>
              <w:t>nology</w:t>
            </w:r>
            <w:r w:rsidR="00FE71AF" w:rsidRPr="00F934C1">
              <w:rPr>
                <w:rFonts w:ascii="Calibri" w:hAnsi="Calibri"/>
                <w:color w:val="000000" w:themeColor="text1"/>
              </w:rPr>
              <w:t>/Eng</w:t>
            </w:r>
            <w:r w:rsidR="00A34D27" w:rsidRPr="00F934C1">
              <w:rPr>
                <w:rFonts w:ascii="Calibri" w:hAnsi="Calibri"/>
                <w:color w:val="000000" w:themeColor="text1"/>
              </w:rPr>
              <w:t>ineering</w:t>
            </w:r>
            <w:r w:rsidR="00FE71AF" w:rsidRPr="00F934C1">
              <w:rPr>
                <w:rFonts w:ascii="Calibri" w:hAnsi="Calibri"/>
                <w:color w:val="000000" w:themeColor="text1"/>
              </w:rPr>
              <w:t xml:space="preserve"> tests</w:t>
            </w:r>
          </w:p>
          <w:p w:rsidR="00FE71AF" w:rsidRPr="00E87534" w:rsidRDefault="00FE71AF" w:rsidP="00A50C5B">
            <w:pPr>
              <w:pStyle w:val="ListContinue"/>
              <w:spacing w:after="0"/>
              <w:ind w:left="-60" w:firstLine="0"/>
              <w:rPr>
                <w:rFonts w:ascii="Calibri" w:hAnsi="Calibri"/>
                <w:b/>
                <w:bCs/>
                <w:sz w:val="16"/>
              </w:rPr>
            </w:pPr>
          </w:p>
          <w:p w:rsidR="002107B1" w:rsidRPr="00E87534" w:rsidRDefault="002107B1" w:rsidP="002107B1">
            <w:pPr>
              <w:widowControl w:val="0"/>
              <w:numPr>
                <w:ilvl w:val="0"/>
                <w:numId w:val="6"/>
              </w:numPr>
              <w:tabs>
                <w:tab w:val="clear" w:pos="720"/>
              </w:tabs>
              <w:spacing w:after="120"/>
              <w:ind w:left="346" w:hanging="274"/>
              <w:rPr>
                <w:rFonts w:ascii="Calibri" w:hAnsi="Calibri"/>
                <w:bCs/>
              </w:rPr>
            </w:pPr>
            <w:r w:rsidRPr="00E87534">
              <w:rPr>
                <w:rFonts w:ascii="Calibri" w:hAnsi="Calibri"/>
              </w:rPr>
              <w:t>If administering the paper-based test with a human reader</w:t>
            </w:r>
            <w:r w:rsidRPr="00E87534">
              <w:rPr>
                <w:rFonts w:ascii="Calibri" w:hAnsi="Calibri"/>
                <w:bCs/>
              </w:rPr>
              <w:t>, the test m</w:t>
            </w:r>
            <w:r w:rsidRPr="00E87534">
              <w:rPr>
                <w:rFonts w:ascii="Calibri" w:hAnsi="Calibri"/>
              </w:rPr>
              <w:t xml:space="preserve">ust be read word for word </w:t>
            </w:r>
            <w:r w:rsidRPr="00212EEC">
              <w:rPr>
                <w:rFonts w:ascii="Calibri" w:hAnsi="Calibri"/>
              </w:rPr>
              <w:t>in English</w:t>
            </w:r>
            <w:r w:rsidRPr="00E87534">
              <w:rPr>
                <w:rFonts w:ascii="Calibri" w:hAnsi="Calibri"/>
              </w:rPr>
              <w:t>,</w:t>
            </w:r>
            <w:r w:rsidRPr="00E87534">
              <w:rPr>
                <w:rFonts w:ascii="Calibri" w:hAnsi="Calibri"/>
                <w:iCs/>
              </w:rPr>
              <w:t xml:space="preserve"> exactly as written. The test administrator may not provide assistance</w:t>
            </w:r>
            <w:r w:rsidRPr="00E87534">
              <w:rPr>
                <w:rFonts w:ascii="Calibri" w:hAnsi="Calibri"/>
              </w:rPr>
              <w:t xml:space="preserve">to the student regarding the translation or meaning of words. The test administrator should read with emphasis only when indicated by bold or italicized text. </w:t>
            </w:r>
          </w:p>
          <w:p w:rsidR="00AA0C09" w:rsidRPr="00E87534" w:rsidRDefault="00AA0C09" w:rsidP="00AA0C09">
            <w:pPr>
              <w:widowControl w:val="0"/>
              <w:numPr>
                <w:ilvl w:val="0"/>
                <w:numId w:val="7"/>
              </w:numPr>
              <w:tabs>
                <w:tab w:val="clear" w:pos="1356"/>
              </w:tabs>
              <w:spacing w:before="80" w:after="120" w:line="240" w:lineRule="atLeast"/>
              <w:ind w:left="346" w:hanging="274"/>
              <w:rPr>
                <w:rFonts w:ascii="Calibri" w:hAnsi="Calibri"/>
                <w:bCs/>
              </w:rPr>
            </w:pPr>
            <w:r w:rsidRPr="00E87534">
              <w:rPr>
                <w:rFonts w:ascii="Calibri" w:hAnsi="Calibri"/>
              </w:rPr>
              <w:t xml:space="preserve">If a human reader is used, the test must be administered in a separate setting either </w:t>
            </w:r>
            <w:r w:rsidRPr="00E87534">
              <w:rPr>
                <w:rFonts w:ascii="Calibri" w:hAnsi="Calibri"/>
                <w:b/>
              </w:rPr>
              <w:t>individually</w:t>
            </w:r>
            <w:r w:rsidRPr="00E87534">
              <w:rPr>
                <w:rFonts w:ascii="Calibri" w:hAnsi="Calibri"/>
              </w:rPr>
              <w:t xml:space="preserve"> or to a </w:t>
            </w:r>
            <w:r w:rsidRPr="00E87534">
              <w:rPr>
                <w:rFonts w:ascii="Calibri" w:hAnsi="Calibri"/>
                <w:b/>
              </w:rPr>
              <w:t>group of 2–5 students</w:t>
            </w:r>
            <w:r w:rsidRPr="00E87534">
              <w:rPr>
                <w:rFonts w:ascii="Calibri" w:hAnsi="Calibri"/>
              </w:rPr>
              <w:t xml:space="preserve"> all of whom are receiving the human reader accommodation. </w:t>
            </w:r>
          </w:p>
          <w:p w:rsidR="002107B1" w:rsidRPr="002107B1" w:rsidRDefault="002107B1" w:rsidP="002107B1">
            <w:pPr>
              <w:widowControl w:val="0"/>
              <w:numPr>
                <w:ilvl w:val="0"/>
                <w:numId w:val="6"/>
              </w:numPr>
              <w:tabs>
                <w:tab w:val="clear" w:pos="720"/>
              </w:tabs>
              <w:spacing w:after="120"/>
              <w:ind w:left="346" w:hanging="274"/>
              <w:rPr>
                <w:rFonts w:ascii="Calibri" w:hAnsi="Calibri"/>
                <w:color w:val="000000" w:themeColor="text1"/>
              </w:rPr>
            </w:pPr>
            <w:r w:rsidRPr="002107B1">
              <w:rPr>
                <w:rFonts w:ascii="Calibri" w:hAnsi="Calibri"/>
                <w:color w:val="000000" w:themeColor="text1"/>
              </w:rPr>
              <w:t xml:space="preserve">If the TTS-enabled </w:t>
            </w:r>
            <w:r w:rsidRPr="00212EEC">
              <w:rPr>
                <w:rFonts w:ascii="Calibri" w:hAnsi="Calibri"/>
                <w:color w:val="000000" w:themeColor="text1"/>
              </w:rPr>
              <w:t>English-only</w:t>
            </w:r>
            <w:r>
              <w:rPr>
                <w:rFonts w:ascii="Calibri" w:hAnsi="Calibri"/>
                <w:color w:val="000000" w:themeColor="text1"/>
              </w:rPr>
              <w:t xml:space="preserve"> edition </w:t>
            </w:r>
            <w:r w:rsidRPr="002107B1">
              <w:rPr>
                <w:rFonts w:ascii="Calibri" w:hAnsi="Calibri"/>
                <w:color w:val="000000" w:themeColor="text1"/>
              </w:rPr>
              <w:t>of the computer-based test is read aloud to a student using headphones, students may be tested in a typical-size group. If not using headphones, then student must be tested in a separate setting</w:t>
            </w:r>
            <w:r w:rsidRPr="002107B1">
              <w:rPr>
                <w:rFonts w:ascii="Calibri" w:hAnsi="Calibri"/>
              </w:rPr>
              <w:t>.</w:t>
            </w:r>
          </w:p>
          <w:p w:rsidR="00FE71AF" w:rsidRPr="00E87534" w:rsidRDefault="00FE71AF" w:rsidP="00E87534">
            <w:pPr>
              <w:spacing w:after="80"/>
              <w:ind w:left="0" w:firstLine="0"/>
              <w:rPr>
                <w:rFonts w:ascii="Calibri" w:hAnsi="Calibri"/>
              </w:rPr>
            </w:pPr>
            <w:r w:rsidRPr="00E87534">
              <w:rPr>
                <w:rFonts w:ascii="Calibri" w:hAnsi="Calibri"/>
                <w:b/>
                <w:bCs/>
              </w:rPr>
              <w:t>Note:</w:t>
            </w:r>
            <w:r w:rsidRPr="00E87534">
              <w:rPr>
                <w:rFonts w:ascii="Calibri" w:hAnsi="Calibri"/>
                <w:bCs/>
              </w:rPr>
              <w:t xml:space="preserve"> Reading aloud </w:t>
            </w:r>
            <w:r w:rsidRPr="00AA0C09">
              <w:rPr>
                <w:rFonts w:ascii="Calibri" w:hAnsi="Calibri"/>
                <w:b/>
                <w:bCs/>
              </w:rPr>
              <w:t xml:space="preserve">selected </w:t>
            </w:r>
            <w:r w:rsidRPr="00AA0C09">
              <w:rPr>
                <w:rFonts w:ascii="Calibri" w:hAnsi="Calibri"/>
                <w:b/>
              </w:rPr>
              <w:t>words</w:t>
            </w:r>
            <w:r w:rsidRPr="00E87534">
              <w:rPr>
                <w:rFonts w:ascii="Calibri" w:hAnsi="Calibri"/>
              </w:rPr>
              <w:t xml:space="preserve"> on the Mathematics and/or Science and Technology/Engi</w:t>
            </w:r>
            <w:r w:rsidR="00AA0C09">
              <w:rPr>
                <w:rFonts w:ascii="Calibri" w:hAnsi="Calibri"/>
              </w:rPr>
              <w:t>neering tests</w:t>
            </w:r>
            <w:r w:rsidRPr="00E87534">
              <w:rPr>
                <w:rFonts w:ascii="Calibri" w:hAnsi="Calibri"/>
              </w:rPr>
              <w:t xml:space="preserve"> is a </w:t>
            </w:r>
            <w:r w:rsidRPr="00E87534">
              <w:rPr>
                <w:rFonts w:ascii="Calibri" w:hAnsi="Calibri"/>
                <w:bCs/>
              </w:rPr>
              <w:t xml:space="preserve">universal </w:t>
            </w:r>
            <w:r w:rsidR="00632C75" w:rsidRPr="00E87534">
              <w:rPr>
                <w:rFonts w:ascii="Calibri" w:hAnsi="Calibri"/>
                <w:bCs/>
              </w:rPr>
              <w:t xml:space="preserve">accessibility </w:t>
            </w:r>
            <w:r w:rsidRPr="00E87534">
              <w:rPr>
                <w:rFonts w:ascii="Calibri" w:hAnsi="Calibri"/>
                <w:bCs/>
              </w:rPr>
              <w:t>feature</w:t>
            </w:r>
            <w:r w:rsidR="00AA0C09">
              <w:rPr>
                <w:rFonts w:ascii="Calibri" w:hAnsi="Calibri"/>
                <w:bCs/>
              </w:rPr>
              <w:t xml:space="preserve"> (UF10)</w:t>
            </w:r>
            <w:r w:rsidRPr="00E87534">
              <w:rPr>
                <w:rFonts w:ascii="Calibri" w:hAnsi="Calibri"/>
              </w:rPr>
              <w:t>. See Table 1.</w:t>
            </w:r>
          </w:p>
        </w:tc>
      </w:tr>
      <w:tr w:rsidR="00FE71AF" w:rsidTr="00B90894">
        <w:trPr>
          <w:tblHeader/>
        </w:trPr>
        <w:tc>
          <w:tcPr>
            <w:tcW w:w="817" w:type="dxa"/>
            <w:vAlign w:val="center"/>
          </w:tcPr>
          <w:p w:rsidR="00967DC6" w:rsidRDefault="00FE71AF">
            <w:pPr>
              <w:ind w:left="-101" w:right="-118" w:firstLine="0"/>
              <w:jc w:val="center"/>
              <w:rPr>
                <w:rFonts w:ascii="Calibri" w:hAnsi="Calibri"/>
                <w:color w:val="000000" w:themeColor="text1"/>
              </w:rPr>
            </w:pPr>
            <w:r w:rsidRPr="00E87534">
              <w:rPr>
                <w:rFonts w:ascii="Calibri" w:hAnsi="Calibri"/>
                <w:color w:val="000000" w:themeColor="text1"/>
              </w:rPr>
              <w:t>EL</w:t>
            </w:r>
            <w:r w:rsidR="006A2AC2">
              <w:rPr>
                <w:rFonts w:ascii="Calibri" w:hAnsi="Calibri"/>
                <w:color w:val="000000" w:themeColor="text1"/>
              </w:rPr>
              <w:t>4</w:t>
            </w:r>
            <w:r w:rsidR="00B90894">
              <w:rPr>
                <w:rFonts w:ascii="Calibri" w:hAnsi="Calibri"/>
                <w:color w:val="000000" w:themeColor="text1"/>
              </w:rPr>
              <w:t>.1</w:t>
            </w:r>
          </w:p>
          <w:p w:rsidR="00F6022D" w:rsidRDefault="00F6022D">
            <w:pPr>
              <w:ind w:left="-101" w:right="-118" w:firstLine="0"/>
              <w:jc w:val="center"/>
              <w:rPr>
                <w:rFonts w:ascii="Calibri" w:hAnsi="Calibri"/>
                <w:color w:val="000000" w:themeColor="text1"/>
              </w:rPr>
            </w:pPr>
            <w:r w:rsidRPr="00E5736C">
              <w:rPr>
                <w:rFonts w:ascii="Calibri" w:hAnsi="Calibri"/>
                <w:i/>
                <w:color w:val="FF0000"/>
              </w:rPr>
              <w:t>(PNP)</w:t>
            </w:r>
          </w:p>
          <w:p w:rsidR="00967DC6" w:rsidRDefault="00B90894">
            <w:pPr>
              <w:ind w:left="-101" w:right="-118" w:firstLine="0"/>
              <w:jc w:val="center"/>
              <w:rPr>
                <w:rFonts w:ascii="Calibri" w:hAnsi="Calibri"/>
                <w:color w:val="000000" w:themeColor="text1"/>
              </w:rPr>
            </w:pPr>
            <w:r>
              <w:rPr>
                <w:rFonts w:ascii="Calibri" w:hAnsi="Calibri"/>
                <w:color w:val="000000" w:themeColor="text1"/>
              </w:rPr>
              <w:t>and</w:t>
            </w:r>
          </w:p>
          <w:p w:rsidR="00967DC6" w:rsidRDefault="006A2AC2">
            <w:pPr>
              <w:ind w:left="-101" w:right="-118" w:firstLine="0"/>
              <w:jc w:val="center"/>
              <w:rPr>
                <w:rFonts w:ascii="Calibri" w:hAnsi="Calibri"/>
              </w:rPr>
            </w:pPr>
            <w:r>
              <w:rPr>
                <w:rFonts w:ascii="Calibri" w:hAnsi="Calibri"/>
              </w:rPr>
              <w:t>EL4</w:t>
            </w:r>
            <w:r w:rsidR="00B90894">
              <w:rPr>
                <w:rFonts w:ascii="Calibri" w:hAnsi="Calibri"/>
              </w:rPr>
              <w:t>.2</w:t>
            </w:r>
          </w:p>
          <w:p w:rsidR="00F6022D" w:rsidRDefault="00F6022D">
            <w:pPr>
              <w:ind w:left="-101" w:right="-118" w:firstLine="0"/>
              <w:jc w:val="center"/>
              <w:rPr>
                <w:rFonts w:ascii="Calibri" w:hAnsi="Calibri"/>
              </w:rPr>
            </w:pPr>
            <w:r w:rsidRPr="00E5736C">
              <w:rPr>
                <w:rFonts w:ascii="Calibri" w:hAnsi="Calibri"/>
                <w:i/>
                <w:color w:val="FF0000"/>
              </w:rPr>
              <w:t>(PNP)</w:t>
            </w:r>
          </w:p>
        </w:tc>
        <w:tc>
          <w:tcPr>
            <w:tcW w:w="8928" w:type="dxa"/>
          </w:tcPr>
          <w:p w:rsidR="00FE71AF" w:rsidRPr="00E87534" w:rsidRDefault="00FE71AF" w:rsidP="0043166C">
            <w:pPr>
              <w:spacing w:after="80"/>
              <w:ind w:left="0" w:firstLine="0"/>
              <w:rPr>
                <w:rFonts w:ascii="Calibri" w:hAnsi="Calibri"/>
                <w:color w:val="000000" w:themeColor="text1"/>
              </w:rPr>
            </w:pPr>
            <w:r w:rsidRPr="00E87534">
              <w:rPr>
                <w:rFonts w:ascii="Calibri" w:hAnsi="Calibri"/>
                <w:b/>
                <w:color w:val="000000" w:themeColor="text1"/>
              </w:rPr>
              <w:t>Scribe</w:t>
            </w:r>
            <w:r w:rsidRPr="00E87534">
              <w:rPr>
                <w:rFonts w:ascii="Calibri" w:hAnsi="Calibri"/>
                <w:color w:val="000000" w:themeColor="text1"/>
              </w:rPr>
              <w:t xml:space="preserve"> for the Mathematics and/or S</w:t>
            </w:r>
            <w:r w:rsidR="00261A0F">
              <w:rPr>
                <w:rFonts w:ascii="Calibri" w:hAnsi="Calibri"/>
                <w:color w:val="000000" w:themeColor="text1"/>
              </w:rPr>
              <w:t>TE</w:t>
            </w:r>
            <w:r w:rsidRPr="00E87534">
              <w:rPr>
                <w:rFonts w:ascii="Calibri" w:hAnsi="Calibri"/>
                <w:color w:val="000000" w:themeColor="text1"/>
              </w:rPr>
              <w:t xml:space="preserve"> tests, using either </w:t>
            </w:r>
          </w:p>
          <w:p w:rsidR="00FE71AF" w:rsidRPr="00E87534" w:rsidRDefault="00A10880" w:rsidP="00B90894">
            <w:pPr>
              <w:pStyle w:val="ListParagraph"/>
              <w:numPr>
                <w:ilvl w:val="0"/>
                <w:numId w:val="2"/>
              </w:numPr>
              <w:autoSpaceDE w:val="0"/>
              <w:autoSpaceDN w:val="0"/>
              <w:adjustRightInd w:val="0"/>
              <w:ind w:left="360" w:right="-58" w:hanging="274"/>
              <w:contextualSpacing w:val="0"/>
              <w:rPr>
                <w:rFonts w:ascii="Calibri" w:hAnsi="Calibri"/>
                <w:color w:val="000000" w:themeColor="text1"/>
                <w:sz w:val="22"/>
              </w:rPr>
            </w:pPr>
            <w:r w:rsidRPr="00E87534">
              <w:rPr>
                <w:rFonts w:ascii="Calibri" w:hAnsi="Calibri"/>
                <w:color w:val="000000" w:themeColor="text1"/>
                <w:sz w:val="22"/>
              </w:rPr>
              <w:t xml:space="preserve">a </w:t>
            </w:r>
            <w:r w:rsidRPr="00F934C1">
              <w:rPr>
                <w:rFonts w:ascii="Calibri" w:hAnsi="Calibri"/>
                <w:b/>
                <w:color w:val="000000" w:themeColor="text1"/>
                <w:sz w:val="22"/>
              </w:rPr>
              <w:t>h</w:t>
            </w:r>
            <w:r w:rsidR="00FE71AF" w:rsidRPr="00F934C1">
              <w:rPr>
                <w:rFonts w:ascii="Calibri" w:hAnsi="Calibri"/>
                <w:b/>
                <w:color w:val="000000" w:themeColor="text1"/>
                <w:sz w:val="22"/>
              </w:rPr>
              <w:t>uman scribe</w:t>
            </w:r>
            <w:r w:rsidR="00FE71AF" w:rsidRPr="00E87534">
              <w:rPr>
                <w:rFonts w:ascii="Calibri" w:hAnsi="Calibri"/>
                <w:color w:val="000000" w:themeColor="text1"/>
                <w:sz w:val="22"/>
              </w:rPr>
              <w:t xml:space="preserve"> records student’s responses verbatim </w:t>
            </w:r>
            <w:r w:rsidR="00EC68B7" w:rsidRPr="00EC68B7">
              <w:rPr>
                <w:rFonts w:ascii="Calibri" w:hAnsi="Calibri"/>
                <w:i/>
                <w:color w:val="000000" w:themeColor="text1"/>
                <w:sz w:val="22"/>
              </w:rPr>
              <w:t>at the time of testing</w:t>
            </w:r>
            <w:r w:rsidR="00B90894">
              <w:rPr>
                <w:rFonts w:ascii="Calibri" w:hAnsi="Calibri"/>
                <w:color w:val="000000" w:themeColor="text1"/>
                <w:sz w:val="22"/>
              </w:rPr>
              <w:t xml:space="preserve"> (EL</w:t>
            </w:r>
            <w:r w:rsidR="008D26AD">
              <w:rPr>
                <w:rFonts w:ascii="Calibri" w:hAnsi="Calibri"/>
                <w:color w:val="000000" w:themeColor="text1"/>
                <w:sz w:val="22"/>
              </w:rPr>
              <w:t>4</w:t>
            </w:r>
            <w:r w:rsidR="00B90894">
              <w:rPr>
                <w:rFonts w:ascii="Calibri" w:hAnsi="Calibri"/>
                <w:color w:val="000000" w:themeColor="text1"/>
                <w:sz w:val="22"/>
              </w:rPr>
              <w:t>.1)</w:t>
            </w:r>
            <w:r w:rsidRPr="00E87534">
              <w:rPr>
                <w:rFonts w:ascii="Calibri" w:hAnsi="Calibri"/>
                <w:color w:val="000000" w:themeColor="text1"/>
                <w:sz w:val="22"/>
              </w:rPr>
              <w:t>; or</w:t>
            </w:r>
          </w:p>
          <w:p w:rsidR="00967DC6" w:rsidRDefault="00865697">
            <w:pPr>
              <w:pStyle w:val="ListParagraph"/>
              <w:numPr>
                <w:ilvl w:val="0"/>
                <w:numId w:val="2"/>
              </w:numPr>
              <w:autoSpaceDE w:val="0"/>
              <w:autoSpaceDN w:val="0"/>
              <w:adjustRightInd w:val="0"/>
              <w:spacing w:after="80"/>
              <w:ind w:left="360" w:right="-55" w:hanging="274"/>
              <w:contextualSpacing w:val="0"/>
              <w:rPr>
                <w:rFonts w:ascii="Calibri" w:hAnsi="Calibri"/>
                <w:color w:val="000000" w:themeColor="text1"/>
                <w:sz w:val="22"/>
              </w:rPr>
            </w:pPr>
            <w:r w:rsidRPr="00865697">
              <w:rPr>
                <w:rFonts w:ascii="Calibri" w:hAnsi="Calibri"/>
                <w:b/>
                <w:noProof/>
              </w:rPr>
              <w:pict>
                <v:group id="_x0000_s1040" style="position:absolute;left:0;text-align:left;margin-left:456pt;margin-top:551.25pt;width:58.85pt;height:104.55pt;z-index:251854848" coordorigin="11019,13486" coordsize="1177,2091" wrapcoords="9138 0 7477 311 3323 2020 3323 2642 1108 4973 0 7459 -277 9945 -277 12432 277 14918 1662 17404 4431 19891 8308 21445 9138 21445 21600 21445 21600 0 9138 0">
                  <v:group id="_x0000_s1041" style="position:absolute;left:11019;top:13486;width:1177;height:2091;mso-position-horizontal-relative:page" coordorigin="11239,-300" coordsize="1001,2091">
                    <v:shape id="Freeform 22660" o:spid="_x0000_s1042" style="position:absolute;left:11239;top:-300;width:1001;height:2091;visibility:visible;mso-wrap-style:square;v-text-anchor:top" coordsize="1001,2091" path="m1001,l502,,461,4,381,31,307,82r-69,75l175,252r-28,54l121,365,97,428,75,495,56,565,40,639,26,715,15,794,7,876,2,960,,1045r2,86l7,1215r8,82l26,1376r14,76l56,1526r19,70l97,1663r24,63l147,1785r28,54l238,1934r69,75l381,2060r80,27l502,2091r499,l1001,e" fillcolor="#0082af" stroked="f">
                      <v:path arrowok="t" o:connecttype="custom" o:connectlocs="1001,-300;502,-300;461,-296;381,-269;307,-218;238,-143;175,-48;147,6;121,65;97,128;75,195;56,265;40,339;26,415;15,494;7,576;2,660;0,745;2,831;7,915;15,997;26,1076;40,1152;56,1226;75,1296;97,1363;121,1426;147,1485;175,1539;238,1634;307,1709;381,1760;461,1787;502,1791;1001,1791;1001,-300" o:connectangles="0,0,0,0,0,0,0,0,0,0,0,0,0,0,0,0,0,0,0,0,0,0,0,0,0,0,0,0,0,0,0,0,0,0,0,0"/>
                    </v:shape>
                  </v:group>
                  <v:shape id="_x0000_s1043" type="#_x0000_t202" style="position:absolute;left:11074;top:13667;width:810;height:1689;visibility:visible;mso-position-horizontal-relative:page" filled="f" stroked="f">
                    <v:textbox style="layout-flow:vertical;mso-next-textbox:#_x0000_s1043" inset="0,0,0,0">
                      <w:txbxContent>
                        <w:p w:rsidR="00532BF1" w:rsidRPr="00D66DDF" w:rsidRDefault="00532BF1" w:rsidP="0044284A">
                          <w:pPr>
                            <w:spacing w:line="200" w:lineRule="exact"/>
                            <w:ind w:left="0" w:firstLine="0"/>
                            <w:jc w:val="center"/>
                            <w:rPr>
                              <w:rFonts w:ascii="Calibri" w:eastAsia="Calibri" w:hAnsi="Calibri" w:cs="Calibri"/>
                              <w:b/>
                              <w:color w:val="FFFFFF" w:themeColor="background1"/>
                              <w:sz w:val="20"/>
                              <w:szCs w:val="28"/>
                            </w:rPr>
                          </w:pPr>
                          <w:r>
                            <w:rPr>
                              <w:rFonts w:ascii="Calibri" w:eastAsia="Calibri" w:hAnsi="Calibri" w:cs="Calibri"/>
                              <w:b/>
                              <w:color w:val="FFFFFF" w:themeColor="background1"/>
                              <w:sz w:val="20"/>
                              <w:szCs w:val="28"/>
                            </w:rPr>
                            <w:t>Accommodations for ELLs</w:t>
                          </w:r>
                        </w:p>
                      </w:txbxContent>
                    </v:textbox>
                  </v:shape>
                </v:group>
              </w:pict>
            </w:r>
            <w:r w:rsidR="00B90894" w:rsidRPr="00E87534">
              <w:rPr>
                <w:rFonts w:ascii="Calibri" w:hAnsi="Calibri"/>
                <w:sz w:val="22"/>
                <w:szCs w:val="22"/>
              </w:rPr>
              <w:t>student dictates responses</w:t>
            </w:r>
            <w:r w:rsidR="00B90894">
              <w:rPr>
                <w:rFonts w:ascii="Calibri" w:hAnsi="Calibri"/>
                <w:color w:val="000000" w:themeColor="text1"/>
                <w:sz w:val="22"/>
              </w:rPr>
              <w:t xml:space="preserve">using </w:t>
            </w:r>
            <w:r w:rsidR="00A10880" w:rsidRPr="00F934C1">
              <w:rPr>
                <w:rFonts w:ascii="Calibri" w:hAnsi="Calibri"/>
                <w:b/>
                <w:color w:val="000000" w:themeColor="text1"/>
                <w:sz w:val="22"/>
              </w:rPr>
              <w:t>s</w:t>
            </w:r>
            <w:r w:rsidR="00FE71AF" w:rsidRPr="00F934C1">
              <w:rPr>
                <w:rFonts w:ascii="Calibri" w:hAnsi="Calibri"/>
                <w:b/>
                <w:color w:val="000000" w:themeColor="text1"/>
                <w:sz w:val="22"/>
              </w:rPr>
              <w:t>peech-to-text</w:t>
            </w:r>
            <w:r w:rsidR="00FE71AF" w:rsidRPr="00E87534">
              <w:rPr>
                <w:rFonts w:ascii="Calibri" w:hAnsi="Calibri"/>
                <w:color w:val="000000" w:themeColor="text1"/>
                <w:sz w:val="22"/>
              </w:rPr>
              <w:t xml:space="preserve"> or other </w:t>
            </w:r>
            <w:r w:rsidR="00FE71AF" w:rsidRPr="00E87534">
              <w:rPr>
                <w:rFonts w:ascii="Calibri" w:hAnsi="Calibri"/>
                <w:sz w:val="22"/>
                <w:szCs w:val="22"/>
              </w:rPr>
              <w:t>external communication device</w:t>
            </w:r>
            <w:r w:rsidR="00FE71AF" w:rsidRPr="00E87534">
              <w:rPr>
                <w:rFonts w:ascii="Calibri" w:hAnsi="Calibri"/>
                <w:color w:val="000000" w:themeColor="text1"/>
                <w:sz w:val="22"/>
              </w:rPr>
              <w:t>, with subsequent transcription by an adult, either onscreen or in the student’s answer booklet</w:t>
            </w:r>
            <w:r w:rsidR="00A313CE">
              <w:rPr>
                <w:rFonts w:ascii="Calibri" w:hAnsi="Calibri"/>
                <w:color w:val="000000" w:themeColor="text1"/>
                <w:sz w:val="22"/>
              </w:rPr>
              <w:t xml:space="preserve"> (EL4.2)</w:t>
            </w:r>
          </w:p>
        </w:tc>
      </w:tr>
      <w:tr w:rsidR="00FE71AF" w:rsidTr="00B90894">
        <w:trPr>
          <w:trHeight w:val="323"/>
          <w:tblHeader/>
        </w:trPr>
        <w:tc>
          <w:tcPr>
            <w:tcW w:w="817" w:type="dxa"/>
            <w:vAlign w:val="center"/>
          </w:tcPr>
          <w:p w:rsidR="00967DC6" w:rsidRDefault="00FE71AF" w:rsidP="006A2AC2">
            <w:pPr>
              <w:ind w:left="-101" w:right="-118" w:firstLine="0"/>
              <w:jc w:val="center"/>
              <w:rPr>
                <w:rFonts w:ascii="Calibri" w:hAnsi="Calibri"/>
              </w:rPr>
            </w:pPr>
            <w:r w:rsidRPr="00E87534">
              <w:rPr>
                <w:rFonts w:ascii="Calibri" w:hAnsi="Calibri"/>
                <w:color w:val="000000" w:themeColor="text1"/>
              </w:rPr>
              <w:t>EL</w:t>
            </w:r>
            <w:r w:rsidR="006A2AC2">
              <w:rPr>
                <w:rFonts w:ascii="Calibri" w:hAnsi="Calibri"/>
                <w:color w:val="000000" w:themeColor="text1"/>
              </w:rPr>
              <w:t>5</w:t>
            </w:r>
          </w:p>
        </w:tc>
        <w:tc>
          <w:tcPr>
            <w:tcW w:w="8928" w:type="dxa"/>
          </w:tcPr>
          <w:p w:rsidR="00FE71AF" w:rsidRPr="00E87534" w:rsidRDefault="00FE71AF" w:rsidP="00A10880">
            <w:pPr>
              <w:spacing w:after="80"/>
              <w:ind w:left="0" w:firstLine="0"/>
              <w:rPr>
                <w:rFonts w:ascii="Calibri" w:hAnsi="Calibri"/>
                <w:color w:val="000000" w:themeColor="text1"/>
              </w:rPr>
            </w:pPr>
            <w:r w:rsidRPr="00E87534">
              <w:rPr>
                <w:rFonts w:ascii="Calibri" w:hAnsi="Calibri"/>
                <w:b/>
                <w:color w:val="000000" w:themeColor="text1"/>
              </w:rPr>
              <w:t xml:space="preserve">Read </w:t>
            </w:r>
            <w:r w:rsidR="00A10880" w:rsidRPr="00E87534">
              <w:rPr>
                <w:rFonts w:ascii="Calibri" w:hAnsi="Calibri"/>
                <w:b/>
                <w:color w:val="000000" w:themeColor="text1"/>
              </w:rPr>
              <w:t>a</w:t>
            </w:r>
            <w:r w:rsidRPr="00E87534">
              <w:rPr>
                <w:rFonts w:ascii="Calibri" w:hAnsi="Calibri"/>
                <w:b/>
                <w:color w:val="000000" w:themeColor="text1"/>
              </w:rPr>
              <w:t>loud/</w:t>
            </w:r>
            <w:r w:rsidR="00A10880" w:rsidRPr="00E87534">
              <w:rPr>
                <w:rFonts w:ascii="Calibri" w:hAnsi="Calibri"/>
                <w:b/>
                <w:color w:val="000000" w:themeColor="text1"/>
              </w:rPr>
              <w:t>repeat/c</w:t>
            </w:r>
            <w:r w:rsidRPr="00E87534">
              <w:rPr>
                <w:rFonts w:ascii="Calibri" w:hAnsi="Calibri"/>
                <w:b/>
                <w:color w:val="000000" w:themeColor="text1"/>
              </w:rPr>
              <w:t>larify</w:t>
            </w:r>
            <w:r w:rsidR="00A10880" w:rsidRPr="00E87534">
              <w:rPr>
                <w:rFonts w:ascii="Calibri" w:hAnsi="Calibri"/>
                <w:b/>
                <w:color w:val="000000" w:themeColor="text1"/>
              </w:rPr>
              <w:t>g</w:t>
            </w:r>
            <w:r w:rsidRPr="00E87534">
              <w:rPr>
                <w:rFonts w:ascii="Calibri" w:hAnsi="Calibri"/>
                <w:b/>
                <w:color w:val="000000" w:themeColor="text1"/>
              </w:rPr>
              <w:t xml:space="preserve">eneral </w:t>
            </w:r>
            <w:r w:rsidR="00A10880" w:rsidRPr="00E87534">
              <w:rPr>
                <w:rFonts w:ascii="Calibri" w:hAnsi="Calibri"/>
                <w:b/>
                <w:color w:val="000000" w:themeColor="text1"/>
              </w:rPr>
              <w:t>a</w:t>
            </w:r>
            <w:r w:rsidRPr="00E87534">
              <w:rPr>
                <w:rFonts w:ascii="Calibri" w:hAnsi="Calibri"/>
                <w:b/>
                <w:color w:val="000000" w:themeColor="text1"/>
              </w:rPr>
              <w:t xml:space="preserve">dministration </w:t>
            </w:r>
            <w:r w:rsidR="00A10880" w:rsidRPr="00212EEC">
              <w:rPr>
                <w:rFonts w:ascii="Calibri" w:hAnsi="Calibri"/>
                <w:b/>
                <w:color w:val="000000" w:themeColor="text1"/>
              </w:rPr>
              <w:t>d</w:t>
            </w:r>
            <w:r w:rsidRPr="00212EEC">
              <w:rPr>
                <w:rFonts w:ascii="Calibri" w:hAnsi="Calibri"/>
                <w:b/>
                <w:color w:val="000000" w:themeColor="text1"/>
              </w:rPr>
              <w:t>irections</w:t>
            </w:r>
            <w:r w:rsidRPr="00E87534">
              <w:rPr>
                <w:rFonts w:ascii="Calibri" w:hAnsi="Calibri"/>
                <w:b/>
                <w:color w:val="000000" w:themeColor="text1"/>
              </w:rPr>
              <w:t xml:space="preserve"> in English</w:t>
            </w:r>
          </w:p>
        </w:tc>
      </w:tr>
      <w:tr w:rsidR="00FE71AF" w:rsidTr="00B90894">
        <w:trPr>
          <w:trHeight w:val="323"/>
          <w:tblHeader/>
        </w:trPr>
        <w:tc>
          <w:tcPr>
            <w:tcW w:w="817" w:type="dxa"/>
            <w:vAlign w:val="center"/>
          </w:tcPr>
          <w:p w:rsidR="00967DC6" w:rsidRDefault="00FE71AF">
            <w:pPr>
              <w:ind w:left="-101" w:right="-118" w:firstLine="0"/>
              <w:jc w:val="center"/>
              <w:rPr>
                <w:rFonts w:ascii="Calibri" w:hAnsi="Calibri"/>
              </w:rPr>
            </w:pPr>
            <w:r w:rsidRPr="00E87534">
              <w:rPr>
                <w:rFonts w:ascii="Calibri" w:hAnsi="Calibri"/>
                <w:color w:val="000000" w:themeColor="text1"/>
              </w:rPr>
              <w:t>EL</w:t>
            </w:r>
            <w:r w:rsidR="006A2AC2">
              <w:rPr>
                <w:rFonts w:ascii="Calibri" w:hAnsi="Calibri"/>
                <w:color w:val="000000" w:themeColor="text1"/>
              </w:rPr>
              <w:t>6</w:t>
            </w:r>
          </w:p>
        </w:tc>
        <w:tc>
          <w:tcPr>
            <w:tcW w:w="8928" w:type="dxa"/>
          </w:tcPr>
          <w:p w:rsidR="00FE71AF" w:rsidRPr="00E87534" w:rsidRDefault="00FE71AF" w:rsidP="00FE71AF">
            <w:pPr>
              <w:ind w:left="0" w:firstLine="0"/>
              <w:rPr>
                <w:rFonts w:ascii="Calibri" w:hAnsi="Calibri"/>
                <w:color w:val="000000" w:themeColor="text1"/>
              </w:rPr>
            </w:pPr>
            <w:r w:rsidRPr="00E87534">
              <w:rPr>
                <w:rFonts w:ascii="Calibri" w:hAnsi="Calibri"/>
                <w:b/>
                <w:color w:val="000000" w:themeColor="text1"/>
              </w:rPr>
              <w:t xml:space="preserve">Read </w:t>
            </w:r>
            <w:r w:rsidR="00A10880" w:rsidRPr="00E87534">
              <w:rPr>
                <w:rFonts w:ascii="Calibri" w:hAnsi="Calibri"/>
                <w:b/>
                <w:color w:val="000000" w:themeColor="text1"/>
              </w:rPr>
              <w:t>a</w:t>
            </w:r>
            <w:r w:rsidRPr="00E87534">
              <w:rPr>
                <w:rFonts w:ascii="Calibri" w:hAnsi="Calibri"/>
                <w:b/>
                <w:color w:val="000000" w:themeColor="text1"/>
              </w:rPr>
              <w:t>loud/</w:t>
            </w:r>
            <w:r w:rsidR="00A10880" w:rsidRPr="00E87534">
              <w:rPr>
                <w:rFonts w:ascii="Calibri" w:hAnsi="Calibri"/>
                <w:b/>
                <w:color w:val="000000" w:themeColor="text1"/>
              </w:rPr>
              <w:t>r</w:t>
            </w:r>
            <w:r w:rsidRPr="00E87534">
              <w:rPr>
                <w:rFonts w:ascii="Calibri" w:hAnsi="Calibri"/>
                <w:b/>
                <w:color w:val="000000" w:themeColor="text1"/>
              </w:rPr>
              <w:t>epeat/</w:t>
            </w:r>
            <w:r w:rsidR="00A10880" w:rsidRPr="00E87534">
              <w:rPr>
                <w:rFonts w:ascii="Calibri" w:hAnsi="Calibri"/>
                <w:b/>
                <w:color w:val="000000" w:themeColor="text1"/>
              </w:rPr>
              <w:t>c</w:t>
            </w:r>
            <w:r w:rsidRPr="00E87534">
              <w:rPr>
                <w:rFonts w:ascii="Calibri" w:hAnsi="Calibri"/>
                <w:b/>
                <w:color w:val="000000" w:themeColor="text1"/>
              </w:rPr>
              <w:t>larify</w:t>
            </w:r>
            <w:r w:rsidR="00A10880" w:rsidRPr="00E87534">
              <w:rPr>
                <w:rFonts w:ascii="Calibri" w:hAnsi="Calibri"/>
                <w:b/>
                <w:color w:val="000000" w:themeColor="text1"/>
              </w:rPr>
              <w:t>g</w:t>
            </w:r>
            <w:r w:rsidRPr="00E87534">
              <w:rPr>
                <w:rFonts w:ascii="Calibri" w:hAnsi="Calibri"/>
                <w:b/>
                <w:color w:val="000000" w:themeColor="text1"/>
              </w:rPr>
              <w:t xml:space="preserve">eneral </w:t>
            </w:r>
            <w:r w:rsidR="00A10880" w:rsidRPr="00E87534">
              <w:rPr>
                <w:rFonts w:ascii="Calibri" w:hAnsi="Calibri"/>
                <w:b/>
                <w:color w:val="000000" w:themeColor="text1"/>
              </w:rPr>
              <w:t>a</w:t>
            </w:r>
            <w:r w:rsidRPr="00E87534">
              <w:rPr>
                <w:rFonts w:ascii="Calibri" w:hAnsi="Calibri"/>
                <w:b/>
                <w:color w:val="000000" w:themeColor="text1"/>
              </w:rPr>
              <w:t xml:space="preserve">dministration </w:t>
            </w:r>
            <w:r w:rsidR="00A10880" w:rsidRPr="00212EEC">
              <w:rPr>
                <w:rFonts w:ascii="Calibri" w:hAnsi="Calibri"/>
                <w:b/>
                <w:color w:val="000000" w:themeColor="text1"/>
              </w:rPr>
              <w:t>d</w:t>
            </w:r>
            <w:r w:rsidRPr="00212EEC">
              <w:rPr>
                <w:rFonts w:ascii="Calibri" w:hAnsi="Calibri"/>
                <w:b/>
                <w:color w:val="000000" w:themeColor="text1"/>
              </w:rPr>
              <w:t>irections</w:t>
            </w:r>
            <w:r w:rsidRPr="00E87534">
              <w:rPr>
                <w:rFonts w:ascii="Calibri" w:hAnsi="Calibri"/>
                <w:b/>
                <w:color w:val="000000" w:themeColor="text1"/>
              </w:rPr>
              <w:t xml:space="preserve"> in </w:t>
            </w:r>
            <w:r w:rsidR="00A10880" w:rsidRPr="00E87534">
              <w:rPr>
                <w:rFonts w:ascii="Calibri" w:hAnsi="Calibri"/>
                <w:b/>
                <w:color w:val="000000" w:themeColor="text1"/>
              </w:rPr>
              <w:t>s</w:t>
            </w:r>
            <w:r w:rsidRPr="00E87534">
              <w:rPr>
                <w:rFonts w:ascii="Calibri" w:hAnsi="Calibri"/>
                <w:b/>
                <w:color w:val="000000" w:themeColor="text1"/>
              </w:rPr>
              <w:t xml:space="preserve">tudent’s </w:t>
            </w:r>
            <w:r w:rsidR="00A10880" w:rsidRPr="00E87534">
              <w:rPr>
                <w:rFonts w:ascii="Calibri" w:hAnsi="Calibri"/>
                <w:b/>
                <w:color w:val="000000" w:themeColor="text1"/>
              </w:rPr>
              <w:t>n</w:t>
            </w:r>
            <w:r w:rsidRPr="00E87534">
              <w:rPr>
                <w:rFonts w:ascii="Calibri" w:hAnsi="Calibri"/>
                <w:b/>
                <w:color w:val="000000" w:themeColor="text1"/>
              </w:rPr>
              <w:t xml:space="preserve">ative </w:t>
            </w:r>
            <w:r w:rsidR="00A10880" w:rsidRPr="00E87534">
              <w:rPr>
                <w:rFonts w:ascii="Calibri" w:hAnsi="Calibri"/>
                <w:b/>
                <w:color w:val="000000" w:themeColor="text1"/>
              </w:rPr>
              <w:t>l</w:t>
            </w:r>
            <w:r w:rsidRPr="00E87534">
              <w:rPr>
                <w:rFonts w:ascii="Calibri" w:hAnsi="Calibri"/>
                <w:b/>
                <w:color w:val="000000" w:themeColor="text1"/>
              </w:rPr>
              <w:t>anguage</w:t>
            </w:r>
          </w:p>
          <w:p w:rsidR="00FE71AF" w:rsidRPr="00E87534" w:rsidRDefault="00FE71AF" w:rsidP="00FE71AF">
            <w:pPr>
              <w:spacing w:after="80"/>
              <w:ind w:left="0" w:firstLine="0"/>
              <w:rPr>
                <w:rFonts w:ascii="Calibri" w:hAnsi="Calibri"/>
                <w:color w:val="000000" w:themeColor="text1"/>
              </w:rPr>
            </w:pPr>
            <w:r w:rsidRPr="00E87534">
              <w:rPr>
                <w:rFonts w:ascii="Calibri" w:hAnsi="Calibri"/>
                <w:color w:val="000000" w:themeColor="text1"/>
              </w:rPr>
              <w:t>(if native language speaker is available)</w:t>
            </w:r>
          </w:p>
        </w:tc>
      </w:tr>
    </w:tbl>
    <w:p w:rsidR="00A25EA4" w:rsidRDefault="00A25EA4" w:rsidP="0023307B">
      <w:pPr>
        <w:spacing w:after="0"/>
        <w:ind w:left="0" w:firstLine="0"/>
        <w:rPr>
          <w:sz w:val="24"/>
        </w:rPr>
      </w:pPr>
    </w:p>
    <w:p w:rsidR="00B72541" w:rsidRDefault="00B72541" w:rsidP="002A7D11">
      <w:pPr>
        <w:spacing w:after="120"/>
        <w:ind w:left="0" w:firstLine="0"/>
        <w:rPr>
          <w:rFonts w:ascii="Calibri" w:hAnsi="Calibri"/>
          <w:sz w:val="24"/>
        </w:rPr>
      </w:pPr>
    </w:p>
    <w:p w:rsidR="00F934C1" w:rsidRDefault="00F934C1" w:rsidP="002A7D11">
      <w:pPr>
        <w:spacing w:after="120"/>
        <w:ind w:left="0" w:firstLine="0"/>
        <w:rPr>
          <w:rFonts w:ascii="Calibri" w:hAnsi="Calibri"/>
          <w:sz w:val="24"/>
        </w:rPr>
      </w:pPr>
    </w:p>
    <w:p w:rsidR="00F934C1" w:rsidRDefault="00F934C1" w:rsidP="002A7D11">
      <w:pPr>
        <w:spacing w:after="120"/>
        <w:ind w:left="0" w:firstLine="0"/>
        <w:rPr>
          <w:rFonts w:ascii="Calibri" w:hAnsi="Calibri"/>
          <w:sz w:val="24"/>
        </w:rPr>
      </w:pPr>
    </w:p>
    <w:p w:rsidR="006373B8" w:rsidRDefault="006373B8" w:rsidP="002A7D11">
      <w:pPr>
        <w:spacing w:after="120"/>
        <w:ind w:left="0" w:firstLine="0"/>
        <w:rPr>
          <w:rFonts w:ascii="Calibri" w:hAnsi="Calibri"/>
          <w:sz w:val="24"/>
        </w:rPr>
      </w:pPr>
      <w:r w:rsidRPr="00E87534">
        <w:rPr>
          <w:rFonts w:ascii="Calibri" w:hAnsi="Calibri"/>
          <w:sz w:val="24"/>
        </w:rPr>
        <w:lastRenderedPageBreak/>
        <w:t xml:space="preserve">Table </w:t>
      </w:r>
      <w:r w:rsidR="00C96748">
        <w:rPr>
          <w:rFonts w:ascii="Calibri" w:hAnsi="Calibri"/>
          <w:sz w:val="24"/>
        </w:rPr>
        <w:t>7</w:t>
      </w:r>
      <w:r w:rsidR="00284EF4" w:rsidRPr="00E87534">
        <w:rPr>
          <w:rFonts w:ascii="Calibri" w:hAnsi="Calibri"/>
          <w:sz w:val="24"/>
        </w:rPr>
        <w:t xml:space="preserve">provides guidance </w:t>
      </w:r>
      <w:r w:rsidRPr="00E87534">
        <w:rPr>
          <w:rFonts w:ascii="Calibri" w:hAnsi="Calibri"/>
          <w:sz w:val="24"/>
        </w:rPr>
        <w:t>regarding the</w:t>
      </w:r>
      <w:r w:rsidR="00F6022D">
        <w:rPr>
          <w:rFonts w:ascii="Calibri" w:hAnsi="Calibri"/>
          <w:sz w:val="24"/>
        </w:rPr>
        <w:t xml:space="preserve"> suitab</w:t>
      </w:r>
      <w:r w:rsidR="00A313CE">
        <w:rPr>
          <w:rFonts w:ascii="Calibri" w:hAnsi="Calibri"/>
          <w:sz w:val="24"/>
        </w:rPr>
        <w:t>i</w:t>
      </w:r>
      <w:r w:rsidR="00F6022D">
        <w:rPr>
          <w:rFonts w:ascii="Calibri" w:hAnsi="Calibri"/>
          <w:sz w:val="24"/>
        </w:rPr>
        <w:t>l</w:t>
      </w:r>
      <w:r w:rsidR="00A313CE">
        <w:rPr>
          <w:rFonts w:ascii="Calibri" w:hAnsi="Calibri"/>
          <w:sz w:val="24"/>
        </w:rPr>
        <w:t xml:space="preserve">ity </w:t>
      </w:r>
      <w:r w:rsidRPr="00E87534">
        <w:rPr>
          <w:rFonts w:ascii="Calibri" w:hAnsi="Calibri"/>
          <w:sz w:val="24"/>
        </w:rPr>
        <w:t xml:space="preserve">of ELL accommodations based on the English </w:t>
      </w:r>
      <w:r w:rsidR="00284EF4" w:rsidRPr="00E87534">
        <w:rPr>
          <w:rFonts w:ascii="Calibri" w:hAnsi="Calibri"/>
          <w:sz w:val="24"/>
        </w:rPr>
        <w:t>l</w:t>
      </w:r>
      <w:r w:rsidRPr="00E87534">
        <w:rPr>
          <w:rFonts w:ascii="Calibri" w:hAnsi="Calibri"/>
          <w:sz w:val="24"/>
        </w:rPr>
        <w:t xml:space="preserve">anguage </w:t>
      </w:r>
      <w:r w:rsidR="00284EF4" w:rsidRPr="00E87534">
        <w:rPr>
          <w:rFonts w:ascii="Calibri" w:hAnsi="Calibri"/>
          <w:sz w:val="24"/>
        </w:rPr>
        <w:t>p</w:t>
      </w:r>
      <w:r w:rsidRPr="00E87534">
        <w:rPr>
          <w:rFonts w:ascii="Calibri" w:hAnsi="Calibri"/>
          <w:sz w:val="24"/>
        </w:rPr>
        <w:t>roficiency (ELP) level of the student.</w:t>
      </w:r>
    </w:p>
    <w:p w:rsidR="00A10880" w:rsidRPr="00E87534" w:rsidRDefault="00A10880" w:rsidP="00A10880">
      <w:pPr>
        <w:ind w:left="0" w:firstLine="0"/>
        <w:jc w:val="center"/>
        <w:rPr>
          <w:rFonts w:ascii="Calibri" w:hAnsi="Calibri"/>
          <w:b/>
          <w:sz w:val="24"/>
          <w:szCs w:val="24"/>
        </w:rPr>
      </w:pPr>
      <w:r w:rsidRPr="00E87534">
        <w:rPr>
          <w:rFonts w:ascii="Calibri" w:hAnsi="Calibri"/>
          <w:b/>
          <w:sz w:val="24"/>
          <w:szCs w:val="24"/>
        </w:rPr>
        <w:t xml:space="preserve">Table </w:t>
      </w:r>
      <w:r w:rsidR="00C96748">
        <w:rPr>
          <w:rFonts w:ascii="Calibri" w:hAnsi="Calibri"/>
          <w:b/>
          <w:sz w:val="24"/>
          <w:szCs w:val="24"/>
        </w:rPr>
        <w:t>7</w:t>
      </w:r>
      <w:r w:rsidRPr="00E87534">
        <w:rPr>
          <w:rFonts w:ascii="Calibri" w:hAnsi="Calibri"/>
          <w:b/>
          <w:sz w:val="24"/>
          <w:szCs w:val="24"/>
        </w:rPr>
        <w:t xml:space="preserve">. </w:t>
      </w:r>
      <w:r w:rsidR="005D4560" w:rsidRPr="00E87534">
        <w:rPr>
          <w:rFonts w:ascii="Calibri" w:hAnsi="Calibri"/>
          <w:b/>
          <w:sz w:val="24"/>
          <w:szCs w:val="24"/>
        </w:rPr>
        <w:t>Guidance on Selecting</w:t>
      </w:r>
      <w:r w:rsidR="00D44648" w:rsidRPr="00E87534">
        <w:rPr>
          <w:rFonts w:ascii="Calibri" w:hAnsi="Calibri"/>
          <w:b/>
          <w:sz w:val="24"/>
          <w:szCs w:val="24"/>
        </w:rPr>
        <w:t xml:space="preserve"> Accommodations for English Learners</w:t>
      </w:r>
    </w:p>
    <w:p w:rsidR="00F9395B" w:rsidRDefault="00865697" w:rsidP="006479DF">
      <w:pPr>
        <w:ind w:left="0" w:firstLine="0"/>
      </w:pPr>
      <w:r w:rsidRPr="00865697">
        <w:rPr>
          <w:rFonts w:ascii="Calibri" w:eastAsia="Calibri" w:hAnsi="Calibri" w:cs="Calibri"/>
          <w:noProof/>
          <w:sz w:val="20"/>
          <w:szCs w:val="20"/>
        </w:rPr>
      </w:r>
      <w:r w:rsidRPr="00865697">
        <w:rPr>
          <w:rFonts w:ascii="Calibri" w:eastAsia="Calibri" w:hAnsi="Calibri" w:cs="Calibri"/>
          <w:noProof/>
          <w:sz w:val="20"/>
          <w:szCs w:val="20"/>
        </w:rPr>
        <w:pict>
          <v:shape id="Text Box 22716" o:spid="_x0000_s1077" type="#_x0000_t202" style="width:473.15pt;height:68.85pt;visibility:visible;mso-position-horizontal-relative:char;mso-position-vertical-relative:line" filled="f" strokeweight=".72pt">
            <v:textbox style="mso-next-textbox:#Text Box 22716" inset="0,0,0,0">
              <w:txbxContent>
                <w:p w:rsidR="00532BF1" w:rsidRPr="007302BF" w:rsidRDefault="00532BF1" w:rsidP="002A7D11">
                  <w:pPr>
                    <w:spacing w:before="69" w:after="80"/>
                    <w:ind w:left="86" w:firstLine="0"/>
                    <w:rPr>
                      <w:rFonts w:ascii="Calibri" w:eastAsia="Calibri" w:hAnsi="Calibri" w:cs="Calibri"/>
                      <w:sz w:val="24"/>
                      <w:szCs w:val="24"/>
                    </w:rPr>
                  </w:pPr>
                  <w:r w:rsidRPr="007302BF">
                    <w:rPr>
                      <w:rFonts w:ascii="Calibri"/>
                      <w:b/>
                      <w:spacing w:val="-1"/>
                      <w:sz w:val="24"/>
                      <w:szCs w:val="24"/>
                    </w:rPr>
                    <w:t>KEYforTable</w:t>
                  </w:r>
                  <w:r>
                    <w:rPr>
                      <w:rFonts w:ascii="Calibri"/>
                      <w:b/>
                      <w:sz w:val="24"/>
                      <w:szCs w:val="24"/>
                    </w:rPr>
                    <w:t>7</w:t>
                  </w:r>
                  <w:r w:rsidRPr="007302BF">
                    <w:rPr>
                      <w:rFonts w:ascii="Calibri"/>
                      <w:b/>
                      <w:sz w:val="24"/>
                      <w:szCs w:val="24"/>
                    </w:rPr>
                    <w:t>:</w:t>
                  </w:r>
                </w:p>
                <w:p w:rsidR="00532BF1" w:rsidRPr="007302BF" w:rsidRDefault="00532BF1" w:rsidP="00932636">
                  <w:pPr>
                    <w:widowControl w:val="0"/>
                    <w:numPr>
                      <w:ilvl w:val="0"/>
                      <w:numId w:val="23"/>
                    </w:numPr>
                    <w:tabs>
                      <w:tab w:val="left" w:pos="540"/>
                    </w:tabs>
                    <w:spacing w:after="0"/>
                    <w:ind w:left="90" w:firstLine="0"/>
                    <w:rPr>
                      <w:rFonts w:ascii="Calibri" w:eastAsia="Calibri" w:hAnsi="Calibri" w:cs="Calibri"/>
                      <w:sz w:val="24"/>
                      <w:szCs w:val="24"/>
                    </w:rPr>
                  </w:pPr>
                  <w:r w:rsidRPr="007302BF">
                    <w:rPr>
                      <w:rFonts w:ascii="Calibri"/>
                      <w:b/>
                      <w:spacing w:val="-1"/>
                      <w:sz w:val="24"/>
                      <w:szCs w:val="24"/>
                    </w:rPr>
                    <w:t>Highlyrecommended</w:t>
                  </w:r>
                  <w:r w:rsidRPr="007302BF">
                    <w:rPr>
                      <w:rFonts w:ascii="Calibri"/>
                      <w:spacing w:val="-1"/>
                      <w:sz w:val="24"/>
                      <w:szCs w:val="24"/>
                    </w:rPr>
                    <w:t>for</w:t>
                  </w:r>
                  <w:r w:rsidRPr="007302BF">
                    <w:rPr>
                      <w:rFonts w:ascii="Calibri"/>
                      <w:spacing w:val="-2"/>
                      <w:sz w:val="24"/>
                      <w:szCs w:val="24"/>
                    </w:rPr>
                    <w:t>use</w:t>
                  </w:r>
                  <w:r w:rsidRPr="007302BF">
                    <w:rPr>
                      <w:rFonts w:ascii="Calibri"/>
                      <w:spacing w:val="-1"/>
                      <w:sz w:val="24"/>
                      <w:szCs w:val="24"/>
                    </w:rPr>
                    <w:t>byEnglishlearners</w:t>
                  </w:r>
                  <w:r w:rsidRPr="007302BF">
                    <w:rPr>
                      <w:rFonts w:ascii="Calibri"/>
                      <w:sz w:val="24"/>
                      <w:szCs w:val="24"/>
                    </w:rPr>
                    <w:t>at</w:t>
                  </w:r>
                  <w:r w:rsidRPr="007302BF">
                    <w:rPr>
                      <w:rFonts w:ascii="Calibri"/>
                      <w:spacing w:val="-1"/>
                      <w:sz w:val="24"/>
                      <w:szCs w:val="24"/>
                    </w:rPr>
                    <w:t>thisELPlevel</w:t>
                  </w:r>
                </w:p>
                <w:p w:rsidR="00532BF1" w:rsidRPr="0099384B" w:rsidRDefault="00532BF1" w:rsidP="00932636">
                  <w:pPr>
                    <w:pStyle w:val="ListParagraph"/>
                    <w:numPr>
                      <w:ilvl w:val="0"/>
                      <w:numId w:val="31"/>
                    </w:numPr>
                    <w:tabs>
                      <w:tab w:val="left" w:pos="540"/>
                    </w:tabs>
                    <w:ind w:left="540" w:hanging="450"/>
                    <w:rPr>
                      <w:rFonts w:ascii="Calibri" w:eastAsia="Calibri" w:hAnsi="Calibri" w:cs="Calibri"/>
                      <w:szCs w:val="24"/>
                    </w:rPr>
                  </w:pPr>
                  <w:r w:rsidRPr="0099384B">
                    <w:rPr>
                      <w:rFonts w:ascii="Calibri" w:eastAsia="Calibri" w:hAnsi="Calibri" w:cs="Calibri"/>
                      <w:b/>
                      <w:bCs/>
                      <w:spacing w:val="1"/>
                      <w:szCs w:val="24"/>
                    </w:rPr>
                    <w:t>Recommended</w:t>
                  </w:r>
                  <w:r w:rsidRPr="0099384B">
                    <w:rPr>
                      <w:rFonts w:ascii="Calibri" w:eastAsia="Calibri" w:hAnsi="Calibri" w:cs="Calibri"/>
                      <w:spacing w:val="-1"/>
                      <w:szCs w:val="24"/>
                    </w:rPr>
                    <w:t>foruse</w:t>
                  </w:r>
                  <w:r w:rsidRPr="0099384B">
                    <w:rPr>
                      <w:rFonts w:ascii="Calibri" w:eastAsia="Calibri" w:hAnsi="Calibri" w:cs="Calibri"/>
                      <w:spacing w:val="-2"/>
                      <w:szCs w:val="24"/>
                    </w:rPr>
                    <w:t>by</w:t>
                  </w:r>
                  <w:r w:rsidRPr="0099384B">
                    <w:rPr>
                      <w:rFonts w:ascii="Calibri" w:eastAsia="Calibri" w:hAnsi="Calibri" w:cs="Calibri"/>
                      <w:spacing w:val="-1"/>
                      <w:szCs w:val="24"/>
                    </w:rPr>
                    <w:t>Englishlearners</w:t>
                  </w:r>
                  <w:r w:rsidRPr="0099384B">
                    <w:rPr>
                      <w:rFonts w:ascii="Calibri" w:eastAsia="Calibri" w:hAnsi="Calibri" w:cs="Calibri"/>
                      <w:spacing w:val="-2"/>
                      <w:szCs w:val="24"/>
                    </w:rPr>
                    <w:t>at</w:t>
                  </w:r>
                  <w:r w:rsidRPr="0099384B">
                    <w:rPr>
                      <w:rFonts w:ascii="Calibri" w:eastAsia="Calibri" w:hAnsi="Calibri" w:cs="Calibri"/>
                      <w:spacing w:val="-1"/>
                      <w:szCs w:val="24"/>
                    </w:rPr>
                    <w:t xml:space="preserve">thisELP </w:t>
                  </w:r>
                  <w:r w:rsidRPr="0099384B">
                    <w:rPr>
                      <w:rFonts w:ascii="Calibri" w:eastAsia="Calibri" w:hAnsi="Calibri" w:cs="Calibri"/>
                      <w:szCs w:val="24"/>
                    </w:rPr>
                    <w:t>level</w:t>
                  </w:r>
                </w:p>
                <w:p w:rsidR="00532BF1" w:rsidRPr="007302BF" w:rsidRDefault="00532BF1" w:rsidP="002A7D11">
                  <w:pPr>
                    <w:tabs>
                      <w:tab w:val="left" w:pos="540"/>
                    </w:tabs>
                    <w:spacing w:after="80"/>
                    <w:ind w:left="86" w:firstLine="0"/>
                    <w:rPr>
                      <w:rFonts w:ascii="Calibri" w:eastAsia="Calibri" w:hAnsi="Calibri" w:cs="Calibri"/>
                      <w:sz w:val="24"/>
                      <w:szCs w:val="24"/>
                    </w:rPr>
                  </w:pPr>
                  <w:r w:rsidRPr="007302BF">
                    <w:rPr>
                      <w:rFonts w:ascii="Wingdings 2" w:eastAsia="Wingdings 2" w:hAnsi="Wingdings 2" w:cs="Wingdings 2"/>
                      <w:sz w:val="24"/>
                      <w:szCs w:val="24"/>
                    </w:rPr>
                    <w:t></w:t>
                  </w:r>
                  <w:r w:rsidRPr="007302BF">
                    <w:rPr>
                      <w:rFonts w:ascii="Wingdings 2" w:eastAsia="Wingdings 2" w:hAnsi="Wingdings 2" w:cs="Wingdings 2"/>
                      <w:spacing w:val="-183"/>
                      <w:sz w:val="24"/>
                      <w:szCs w:val="24"/>
                    </w:rPr>
                    <w:t></w:t>
                  </w:r>
                  <w:r w:rsidRPr="007302BF">
                    <w:rPr>
                      <w:rFonts w:ascii="Wingdings 2" w:eastAsia="Wingdings 2" w:hAnsi="Wingdings 2" w:cs="Wingdings 2"/>
                      <w:spacing w:val="-183"/>
                      <w:sz w:val="24"/>
                      <w:szCs w:val="24"/>
                    </w:rPr>
                    <w:tab/>
                  </w:r>
                  <w:r w:rsidRPr="007302BF">
                    <w:rPr>
                      <w:rFonts w:ascii="Calibri" w:eastAsia="Calibri" w:hAnsi="Calibri" w:cs="Calibri"/>
                      <w:b/>
                      <w:bCs/>
                      <w:spacing w:val="-1"/>
                      <w:sz w:val="24"/>
                      <w:szCs w:val="24"/>
                    </w:rPr>
                    <w:t>Maynotbe appropriate</w:t>
                  </w:r>
                  <w:r w:rsidRPr="007302BF">
                    <w:rPr>
                      <w:rFonts w:ascii="Calibri" w:eastAsia="Calibri" w:hAnsi="Calibri" w:cs="Calibri"/>
                      <w:spacing w:val="-1"/>
                      <w:sz w:val="24"/>
                      <w:szCs w:val="24"/>
                    </w:rPr>
                    <w:t>forstudents</w:t>
                  </w:r>
                  <w:r w:rsidRPr="007302BF">
                    <w:rPr>
                      <w:rFonts w:ascii="Calibri" w:eastAsia="Calibri" w:hAnsi="Calibri" w:cs="Calibri"/>
                      <w:spacing w:val="-2"/>
                      <w:sz w:val="24"/>
                      <w:szCs w:val="24"/>
                    </w:rPr>
                    <w:t>at</w:t>
                  </w:r>
                  <w:r w:rsidRPr="007302BF">
                    <w:rPr>
                      <w:rFonts w:ascii="Calibri" w:eastAsia="Calibri" w:hAnsi="Calibri" w:cs="Calibri"/>
                      <w:spacing w:val="-1"/>
                      <w:sz w:val="24"/>
                      <w:szCs w:val="24"/>
                    </w:rPr>
                    <w:t>thisELPlevel</w:t>
                  </w:r>
                </w:p>
              </w:txbxContent>
            </v:textbox>
            <w10:wrap type="none"/>
            <w10:anchorlock/>
          </v:shape>
        </w:pict>
      </w:r>
    </w:p>
    <w:tbl>
      <w:tblPr>
        <w:tblW w:w="9540" w:type="dxa"/>
        <w:tblInd w:w="6" w:type="dxa"/>
        <w:tblLayout w:type="fixed"/>
        <w:tblCellMar>
          <w:left w:w="0" w:type="dxa"/>
          <w:right w:w="0" w:type="dxa"/>
        </w:tblCellMar>
        <w:tblLook w:val="01E0"/>
      </w:tblPr>
      <w:tblGrid>
        <w:gridCol w:w="540"/>
        <w:gridCol w:w="4410"/>
        <w:gridCol w:w="1530"/>
        <w:gridCol w:w="1530"/>
        <w:gridCol w:w="1530"/>
      </w:tblGrid>
      <w:tr w:rsidR="00135D06" w:rsidTr="00A313CE">
        <w:trPr>
          <w:trHeight w:hRule="exact" w:val="669"/>
        </w:trPr>
        <w:tc>
          <w:tcPr>
            <w:tcW w:w="540" w:type="dxa"/>
            <w:tcBorders>
              <w:top w:val="single" w:sz="5" w:space="0" w:color="000000"/>
              <w:left w:val="single" w:sz="5" w:space="0" w:color="000000"/>
              <w:bottom w:val="nil"/>
              <w:right w:val="single" w:sz="5" w:space="0" w:color="000000"/>
            </w:tcBorders>
            <w:shd w:val="clear" w:color="auto" w:fill="D9D9D9"/>
            <w:vAlign w:val="center"/>
          </w:tcPr>
          <w:p w:rsidR="00135D06" w:rsidRPr="00135D06" w:rsidRDefault="00135D06" w:rsidP="00135D06">
            <w:pPr>
              <w:pStyle w:val="TableParagraph"/>
              <w:spacing w:before="3"/>
              <w:jc w:val="center"/>
              <w:rPr>
                <w:rFonts w:ascii="Calibri" w:eastAsia="Calibri" w:hAnsi="Calibri" w:cs="Calibri"/>
                <w:b/>
                <w:bCs/>
                <w:sz w:val="24"/>
                <w:szCs w:val="25"/>
              </w:rPr>
            </w:pPr>
          </w:p>
          <w:p w:rsidR="00135D06" w:rsidRDefault="00135D06" w:rsidP="00135D06">
            <w:pPr>
              <w:pStyle w:val="TableParagraph"/>
              <w:spacing w:before="3"/>
              <w:jc w:val="center"/>
              <w:rPr>
                <w:rFonts w:ascii="Calibri" w:eastAsia="Calibri" w:hAnsi="Calibri" w:cs="Calibri"/>
                <w:b/>
                <w:bCs/>
                <w:sz w:val="25"/>
                <w:szCs w:val="25"/>
              </w:rPr>
            </w:pPr>
            <w:r>
              <w:rPr>
                <w:rFonts w:ascii="Calibri" w:eastAsia="Calibri" w:hAnsi="Calibri" w:cs="Calibri"/>
                <w:b/>
                <w:bCs/>
                <w:sz w:val="25"/>
                <w:szCs w:val="25"/>
              </w:rPr>
              <w:t>#</w:t>
            </w:r>
          </w:p>
        </w:tc>
        <w:tc>
          <w:tcPr>
            <w:tcW w:w="4410" w:type="dxa"/>
            <w:tcBorders>
              <w:top w:val="single" w:sz="5" w:space="0" w:color="000000"/>
              <w:left w:val="single" w:sz="5" w:space="0" w:color="000000"/>
              <w:bottom w:val="nil"/>
              <w:right w:val="single" w:sz="5" w:space="0" w:color="000000"/>
            </w:tcBorders>
            <w:shd w:val="clear" w:color="auto" w:fill="D9D9D9"/>
          </w:tcPr>
          <w:p w:rsidR="00135D06" w:rsidRPr="00135D06" w:rsidRDefault="00135D06" w:rsidP="00135D06">
            <w:pPr>
              <w:pStyle w:val="TableParagraph"/>
              <w:spacing w:before="3"/>
              <w:jc w:val="center"/>
              <w:rPr>
                <w:rFonts w:ascii="Calibri" w:eastAsia="Calibri" w:hAnsi="Calibri" w:cs="Calibri"/>
                <w:b/>
                <w:bCs/>
                <w:sz w:val="24"/>
                <w:szCs w:val="25"/>
              </w:rPr>
            </w:pPr>
          </w:p>
          <w:p w:rsidR="00135D06" w:rsidRDefault="00135D06" w:rsidP="00135D06">
            <w:pPr>
              <w:pStyle w:val="TableParagraph"/>
              <w:ind w:left="102"/>
              <w:jc w:val="center"/>
              <w:rPr>
                <w:rFonts w:ascii="Calibri" w:eastAsia="Calibri" w:hAnsi="Calibri" w:cs="Calibri"/>
              </w:rPr>
            </w:pPr>
            <w:r>
              <w:rPr>
                <w:rFonts w:ascii="Calibri"/>
                <w:b/>
                <w:spacing w:val="-1"/>
                <w:sz w:val="24"/>
              </w:rPr>
              <w:t>Accommodation</w:t>
            </w:r>
          </w:p>
        </w:tc>
        <w:tc>
          <w:tcPr>
            <w:tcW w:w="4590" w:type="dxa"/>
            <w:gridSpan w:val="3"/>
            <w:tcBorders>
              <w:top w:val="single" w:sz="5" w:space="0" w:color="000000"/>
              <w:left w:val="single" w:sz="5" w:space="0" w:color="000000"/>
              <w:bottom w:val="single" w:sz="4" w:space="0" w:color="auto"/>
              <w:right w:val="single" w:sz="5" w:space="0" w:color="000000"/>
            </w:tcBorders>
            <w:shd w:val="clear" w:color="auto" w:fill="D9D9D9"/>
          </w:tcPr>
          <w:p w:rsidR="00135D06" w:rsidRDefault="00135D06" w:rsidP="00A313CE">
            <w:pPr>
              <w:pStyle w:val="TableParagraph"/>
              <w:ind w:left="28" w:right="90" w:hanging="27"/>
              <w:jc w:val="center"/>
              <w:rPr>
                <w:rFonts w:ascii="Calibri"/>
                <w:b/>
                <w:spacing w:val="-1"/>
                <w:sz w:val="24"/>
              </w:rPr>
            </w:pPr>
            <w:r w:rsidRPr="00556FDD">
              <w:rPr>
                <w:rFonts w:ascii="Calibri"/>
                <w:b/>
                <w:spacing w:val="-1"/>
                <w:sz w:val="24"/>
              </w:rPr>
              <w:t>Most</w:t>
            </w:r>
            <w:r>
              <w:rPr>
                <w:rFonts w:ascii="Calibri"/>
                <w:b/>
                <w:sz w:val="24"/>
              </w:rPr>
              <w:t>L</w:t>
            </w:r>
            <w:r w:rsidRPr="00556FDD">
              <w:rPr>
                <w:rFonts w:ascii="Calibri"/>
                <w:b/>
                <w:spacing w:val="-1"/>
                <w:sz w:val="24"/>
              </w:rPr>
              <w:t>ikely</w:t>
            </w:r>
            <w:r w:rsidRPr="00556FDD">
              <w:rPr>
                <w:rFonts w:ascii="Calibri"/>
                <w:b/>
                <w:sz w:val="24"/>
              </w:rPr>
              <w:t>to</w:t>
            </w:r>
            <w:r>
              <w:rPr>
                <w:rFonts w:ascii="Calibri"/>
                <w:b/>
                <w:spacing w:val="-1"/>
                <w:sz w:val="24"/>
              </w:rPr>
              <w:t>B</w:t>
            </w:r>
            <w:r w:rsidRPr="00556FDD">
              <w:rPr>
                <w:rFonts w:ascii="Calibri"/>
                <w:b/>
                <w:spacing w:val="-1"/>
                <w:sz w:val="24"/>
              </w:rPr>
              <w:t>enefitE</w:t>
            </w:r>
            <w:r>
              <w:rPr>
                <w:rFonts w:ascii="Calibri"/>
                <w:b/>
                <w:spacing w:val="-1"/>
                <w:sz w:val="24"/>
              </w:rPr>
              <w:t xml:space="preserve">nglish </w:t>
            </w:r>
            <w:r w:rsidR="00A313CE">
              <w:rPr>
                <w:rFonts w:ascii="Calibri"/>
                <w:b/>
                <w:spacing w:val="-1"/>
                <w:sz w:val="24"/>
              </w:rPr>
              <w:t>L</w:t>
            </w:r>
            <w:r>
              <w:rPr>
                <w:rFonts w:ascii="Calibri"/>
                <w:b/>
                <w:spacing w:val="-1"/>
                <w:sz w:val="24"/>
              </w:rPr>
              <w:t>earner</w:t>
            </w:r>
            <w:r w:rsidRPr="00556FDD">
              <w:rPr>
                <w:rFonts w:ascii="Calibri"/>
                <w:b/>
                <w:spacing w:val="-1"/>
                <w:sz w:val="24"/>
              </w:rPr>
              <w:t>s</w:t>
            </w:r>
            <w:r w:rsidRPr="00556FDD">
              <w:rPr>
                <w:rFonts w:ascii="Calibri"/>
                <w:b/>
                <w:sz w:val="24"/>
              </w:rPr>
              <w:t xml:space="preserve">at </w:t>
            </w:r>
            <w:r>
              <w:rPr>
                <w:rFonts w:ascii="Calibri"/>
                <w:b/>
                <w:spacing w:val="-1"/>
                <w:sz w:val="24"/>
              </w:rPr>
              <w:t xml:space="preserve">the Following </w:t>
            </w:r>
            <w:r w:rsidRPr="00556FDD">
              <w:rPr>
                <w:rFonts w:ascii="Calibri"/>
                <w:b/>
                <w:sz w:val="24"/>
              </w:rPr>
              <w:t>E</w:t>
            </w:r>
            <w:r>
              <w:rPr>
                <w:rFonts w:ascii="Calibri"/>
                <w:b/>
                <w:sz w:val="24"/>
              </w:rPr>
              <w:t>nglish Proficiency L</w:t>
            </w:r>
            <w:r w:rsidRPr="00556FDD">
              <w:rPr>
                <w:rFonts w:ascii="Calibri"/>
                <w:b/>
                <w:spacing w:val="-1"/>
                <w:sz w:val="24"/>
              </w:rPr>
              <w:t>evel</w:t>
            </w:r>
            <w:r>
              <w:rPr>
                <w:rFonts w:ascii="Calibri"/>
                <w:b/>
                <w:spacing w:val="-1"/>
                <w:sz w:val="24"/>
              </w:rPr>
              <w:t>s</w:t>
            </w:r>
          </w:p>
          <w:p w:rsidR="00135D06" w:rsidRPr="00556FDD" w:rsidRDefault="00135D06" w:rsidP="00571E15">
            <w:pPr>
              <w:pStyle w:val="TableParagraph"/>
              <w:ind w:left="2344" w:right="364" w:hanging="1983"/>
              <w:rPr>
                <w:rFonts w:ascii="Calibri" w:eastAsia="Calibri" w:hAnsi="Calibri" w:cs="Calibri"/>
                <w:sz w:val="24"/>
              </w:rPr>
            </w:pPr>
          </w:p>
        </w:tc>
      </w:tr>
      <w:tr w:rsidR="00135D06" w:rsidTr="00947FDF">
        <w:trPr>
          <w:trHeight w:hRule="exact" w:val="361"/>
        </w:trPr>
        <w:tc>
          <w:tcPr>
            <w:tcW w:w="540" w:type="dxa"/>
            <w:tcBorders>
              <w:top w:val="nil"/>
              <w:left w:val="single" w:sz="5" w:space="0" w:color="000000"/>
              <w:bottom w:val="single" w:sz="5" w:space="0" w:color="000000"/>
              <w:right w:val="single" w:sz="6" w:space="0" w:color="000000"/>
            </w:tcBorders>
            <w:shd w:val="clear" w:color="auto" w:fill="D9D9D9"/>
          </w:tcPr>
          <w:p w:rsidR="00135D06" w:rsidRDefault="00135D06" w:rsidP="00556FDD">
            <w:pPr>
              <w:spacing w:after="0"/>
            </w:pPr>
          </w:p>
        </w:tc>
        <w:tc>
          <w:tcPr>
            <w:tcW w:w="4410" w:type="dxa"/>
            <w:tcBorders>
              <w:top w:val="nil"/>
              <w:left w:val="single" w:sz="5" w:space="0" w:color="000000"/>
              <w:bottom w:val="single" w:sz="5" w:space="0" w:color="000000"/>
              <w:right w:val="single" w:sz="6" w:space="0" w:color="000000"/>
            </w:tcBorders>
            <w:shd w:val="clear" w:color="auto" w:fill="D9D9D9"/>
          </w:tcPr>
          <w:p w:rsidR="00135D06" w:rsidRDefault="00135D06" w:rsidP="00556FDD">
            <w:pPr>
              <w:spacing w:after="0"/>
            </w:pPr>
          </w:p>
        </w:tc>
        <w:tc>
          <w:tcPr>
            <w:tcW w:w="153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35D06" w:rsidRPr="00150E24" w:rsidRDefault="00135D06" w:rsidP="00556FDD">
            <w:pPr>
              <w:pStyle w:val="TableParagraph"/>
              <w:spacing w:line="251" w:lineRule="exact"/>
              <w:ind w:left="28" w:right="76"/>
              <w:jc w:val="center"/>
              <w:rPr>
                <w:rFonts w:ascii="Calibri" w:eastAsia="Calibri" w:hAnsi="Calibri" w:cs="Calibri"/>
              </w:rPr>
            </w:pPr>
            <w:r w:rsidRPr="00150E24">
              <w:rPr>
                <w:rFonts w:ascii="Calibri"/>
                <w:b/>
                <w:spacing w:val="-1"/>
              </w:rPr>
              <w:t>Beginning</w:t>
            </w:r>
          </w:p>
        </w:tc>
        <w:tc>
          <w:tcPr>
            <w:tcW w:w="153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35D06" w:rsidRPr="00150E24" w:rsidRDefault="00135D06" w:rsidP="00556FDD">
            <w:pPr>
              <w:pStyle w:val="TableParagraph"/>
              <w:spacing w:line="251" w:lineRule="exact"/>
              <w:ind w:left="104"/>
              <w:jc w:val="center"/>
              <w:rPr>
                <w:rFonts w:ascii="Calibri" w:eastAsia="Calibri" w:hAnsi="Calibri" w:cs="Calibri"/>
              </w:rPr>
            </w:pPr>
            <w:r w:rsidRPr="00150E24">
              <w:rPr>
                <w:rFonts w:ascii="Calibri"/>
                <w:b/>
                <w:spacing w:val="-1"/>
              </w:rPr>
              <w:t>Intermediate</w:t>
            </w:r>
          </w:p>
        </w:tc>
        <w:tc>
          <w:tcPr>
            <w:tcW w:w="153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35D06" w:rsidRPr="00150E24" w:rsidRDefault="00135D06" w:rsidP="00556FDD">
            <w:pPr>
              <w:pStyle w:val="TableParagraph"/>
              <w:spacing w:line="251" w:lineRule="exact"/>
              <w:ind w:left="88" w:right="90"/>
              <w:jc w:val="center"/>
              <w:rPr>
                <w:rFonts w:ascii="Calibri" w:eastAsia="Calibri" w:hAnsi="Calibri" w:cs="Calibri"/>
              </w:rPr>
            </w:pPr>
            <w:r w:rsidRPr="00150E24">
              <w:rPr>
                <w:rFonts w:ascii="Calibri"/>
                <w:b/>
                <w:spacing w:val="-1"/>
              </w:rPr>
              <w:t>Advanced</w:t>
            </w:r>
          </w:p>
        </w:tc>
      </w:tr>
      <w:tr w:rsidR="009F0A37" w:rsidRPr="008F244C" w:rsidTr="00A313CE">
        <w:trPr>
          <w:trHeight w:hRule="exact" w:val="1167"/>
        </w:trPr>
        <w:tc>
          <w:tcPr>
            <w:tcW w:w="540" w:type="dxa"/>
            <w:tcBorders>
              <w:top w:val="single" w:sz="5" w:space="0" w:color="000000"/>
              <w:left w:val="single" w:sz="5" w:space="0" w:color="000000"/>
              <w:bottom w:val="single" w:sz="5" w:space="0" w:color="000000"/>
              <w:right w:val="single" w:sz="5" w:space="0" w:color="000000"/>
            </w:tcBorders>
            <w:vAlign w:val="center"/>
          </w:tcPr>
          <w:p w:rsidR="009F0A37" w:rsidRPr="00E87534" w:rsidRDefault="009F0A37" w:rsidP="00504648">
            <w:pPr>
              <w:spacing w:after="0"/>
              <w:ind w:left="0" w:firstLine="0"/>
              <w:jc w:val="center"/>
              <w:rPr>
                <w:rFonts w:ascii="Calibri" w:hAnsi="Calibri"/>
              </w:rPr>
            </w:pPr>
            <w:r>
              <w:rPr>
                <w:rFonts w:ascii="Calibri" w:hAnsi="Calibri"/>
              </w:rPr>
              <w:t>EL1</w:t>
            </w:r>
          </w:p>
        </w:tc>
        <w:tc>
          <w:tcPr>
            <w:tcW w:w="4410" w:type="dxa"/>
            <w:tcBorders>
              <w:top w:val="single" w:sz="5" w:space="0" w:color="000000"/>
              <w:left w:val="single" w:sz="5" w:space="0" w:color="000000"/>
              <w:bottom w:val="single" w:sz="5" w:space="0" w:color="000000"/>
              <w:right w:val="single" w:sz="5" w:space="0" w:color="000000"/>
            </w:tcBorders>
            <w:vAlign w:val="center"/>
          </w:tcPr>
          <w:p w:rsidR="009F0A37" w:rsidRPr="00A313CE" w:rsidRDefault="009F0A37" w:rsidP="00A313CE">
            <w:pPr>
              <w:autoSpaceDE w:val="0"/>
              <w:autoSpaceDN w:val="0"/>
              <w:adjustRightInd w:val="0"/>
              <w:spacing w:after="80"/>
              <w:ind w:left="90" w:firstLine="0"/>
              <w:rPr>
                <w:rFonts w:ascii="Calibri" w:hAnsi="Calibri"/>
              </w:rPr>
            </w:pPr>
            <w:r w:rsidRPr="00806BC0">
              <w:rPr>
                <w:rFonts w:ascii="Calibri" w:hAnsi="Calibri"/>
                <w:color w:val="000000" w:themeColor="text1"/>
              </w:rPr>
              <w:t>Paper-based edition</w:t>
            </w:r>
            <w:r w:rsidRPr="00930A2D">
              <w:rPr>
                <w:rFonts w:ascii="Calibri" w:hAnsi="Calibri"/>
                <w:color w:val="000000" w:themeColor="text1"/>
              </w:rPr>
              <w:t xml:space="preserve"> of the </w:t>
            </w:r>
            <w:r>
              <w:rPr>
                <w:rFonts w:ascii="Calibri" w:hAnsi="Calibri"/>
                <w:color w:val="000000" w:themeColor="text1"/>
              </w:rPr>
              <w:t>grades 3</w:t>
            </w:r>
            <w:r>
              <w:rPr>
                <w:rFonts w:ascii="Calibri" w:hAnsi="Calibri"/>
                <w:color w:val="000000" w:themeColor="text1"/>
              </w:rPr>
              <w:sym w:font="Symbol" w:char="F02D"/>
            </w:r>
            <w:r>
              <w:rPr>
                <w:rFonts w:ascii="Calibri" w:hAnsi="Calibri"/>
                <w:color w:val="000000" w:themeColor="text1"/>
              </w:rPr>
              <w:t xml:space="preserve">8 </w:t>
            </w:r>
            <w:r w:rsidRPr="00930A2D">
              <w:rPr>
                <w:rFonts w:ascii="Calibri" w:hAnsi="Calibri"/>
                <w:color w:val="000000" w:themeColor="text1"/>
              </w:rPr>
              <w:t xml:space="preserve">Mathematics </w:t>
            </w:r>
            <w:r w:rsidR="00A313CE">
              <w:rPr>
                <w:rFonts w:ascii="Calibri" w:hAnsi="Calibri"/>
                <w:color w:val="000000" w:themeColor="text1"/>
              </w:rPr>
              <w:t xml:space="preserve">or STE </w:t>
            </w:r>
            <w:r w:rsidRPr="00930A2D">
              <w:rPr>
                <w:rFonts w:ascii="Calibri" w:hAnsi="Calibri"/>
                <w:color w:val="000000" w:themeColor="text1"/>
              </w:rPr>
              <w:t>test</w:t>
            </w:r>
            <w:r w:rsidR="00A313CE">
              <w:rPr>
                <w:rFonts w:ascii="Calibri" w:hAnsi="Calibri"/>
                <w:color w:val="000000" w:themeColor="text1"/>
              </w:rPr>
              <w:t>s</w:t>
            </w:r>
            <w:r w:rsidR="0013765B">
              <w:rPr>
                <w:rFonts w:ascii="Calibri" w:hAnsi="Calibri"/>
                <w:color w:val="000000" w:themeColor="text1"/>
              </w:rPr>
              <w:t xml:space="preserve">for </w:t>
            </w:r>
            <w:r w:rsidR="0060169A">
              <w:rPr>
                <w:rFonts w:ascii="Calibri" w:hAnsi="Calibri"/>
                <w:color w:val="000000" w:themeColor="text1"/>
              </w:rPr>
              <w:t xml:space="preserve">a first-year ELL </w:t>
            </w:r>
            <w:r w:rsidR="00A313CE">
              <w:rPr>
                <w:rFonts w:ascii="Calibri" w:hAnsi="Calibri"/>
                <w:color w:val="000000" w:themeColor="text1"/>
              </w:rPr>
              <w:t xml:space="preserve">with a low level of English proficiency or who </w:t>
            </w:r>
            <w:r w:rsidR="0060169A">
              <w:rPr>
                <w:rFonts w:ascii="Calibri" w:hAnsi="Calibri"/>
                <w:color w:val="000000" w:themeColor="text1"/>
              </w:rPr>
              <w:t>is unfamiliar with technolog</w:t>
            </w:r>
            <w:r w:rsidR="00A313CE">
              <w:rPr>
                <w:rFonts w:ascii="Calibri" w:hAnsi="Calibri"/>
                <w:color w:val="000000" w:themeColor="text1"/>
              </w:rPr>
              <w:t>y</w:t>
            </w:r>
          </w:p>
        </w:tc>
        <w:tc>
          <w:tcPr>
            <w:tcW w:w="1530" w:type="dxa"/>
            <w:tcBorders>
              <w:top w:val="single" w:sz="5" w:space="0" w:color="000000"/>
              <w:left w:val="single" w:sz="5" w:space="0" w:color="000000"/>
              <w:bottom w:val="single" w:sz="5" w:space="0" w:color="000000"/>
              <w:right w:val="single" w:sz="5" w:space="0" w:color="000000"/>
            </w:tcBorders>
          </w:tcPr>
          <w:p w:rsidR="009F0A37" w:rsidRPr="00150E24" w:rsidRDefault="009F0A37" w:rsidP="009F0A37">
            <w:pPr>
              <w:pStyle w:val="TableParagraph"/>
              <w:ind w:left="51"/>
              <w:jc w:val="center"/>
              <w:rPr>
                <w:rFonts w:ascii="Wingdings 2" w:eastAsia="Wingdings 2" w:hAnsi="Wingdings 2" w:cs="Wingdings 2"/>
                <w:sz w:val="20"/>
                <w:szCs w:val="20"/>
              </w:rPr>
            </w:pPr>
          </w:p>
          <w:p w:rsidR="009F0A37" w:rsidRDefault="009F0A37" w:rsidP="009F0A37">
            <w:pPr>
              <w:pStyle w:val="TableParagraph"/>
              <w:ind w:left="28"/>
              <w:jc w:val="center"/>
              <w:rPr>
                <w:rFonts w:ascii="Symbol" w:eastAsia="Symbol" w:hAnsi="Symbol" w:cs="Symbol"/>
                <w:sz w:val="50"/>
                <w:szCs w:val="50"/>
              </w:rPr>
            </w:pPr>
            <w:r>
              <w:rPr>
                <w:rFonts w:ascii="Wingdings" w:eastAsia="Wingdings" w:hAnsi="Wingdings" w:cs="Wingdings"/>
                <w:b/>
                <w:bCs/>
              </w:rPr>
              <w:t></w:t>
            </w:r>
          </w:p>
        </w:tc>
        <w:tc>
          <w:tcPr>
            <w:tcW w:w="1530" w:type="dxa"/>
            <w:tcBorders>
              <w:top w:val="single" w:sz="5" w:space="0" w:color="000000"/>
              <w:left w:val="single" w:sz="5" w:space="0" w:color="000000"/>
              <w:bottom w:val="single" w:sz="5" w:space="0" w:color="000000"/>
              <w:right w:val="single" w:sz="5" w:space="0" w:color="000000"/>
            </w:tcBorders>
          </w:tcPr>
          <w:p w:rsidR="009F0A37" w:rsidRPr="00150E24" w:rsidRDefault="009F0A37" w:rsidP="009F0A37">
            <w:pPr>
              <w:pStyle w:val="TableParagraph"/>
              <w:rPr>
                <w:rFonts w:ascii="Calibri" w:eastAsia="Calibri" w:hAnsi="Calibri" w:cs="Calibri"/>
                <w:sz w:val="16"/>
                <w:szCs w:val="16"/>
              </w:rPr>
            </w:pPr>
          </w:p>
          <w:p w:rsidR="009F0A37" w:rsidRDefault="009F0A37" w:rsidP="009F0A37">
            <w:pPr>
              <w:pStyle w:val="TableParagraph"/>
              <w:ind w:left="14"/>
              <w:jc w:val="center"/>
              <w:rPr>
                <w:rFonts w:ascii="Wingdings" w:eastAsia="Wingdings" w:hAnsi="Wingdings" w:cs="Wingdings"/>
              </w:rPr>
            </w:pPr>
            <w:r>
              <w:rPr>
                <w:rFonts w:ascii="Wingdings 2" w:eastAsia="Wingdings 2" w:hAnsi="Wingdings 2" w:cs="Wingdings 2"/>
              </w:rPr>
              <w:t></w:t>
            </w:r>
          </w:p>
        </w:tc>
        <w:tc>
          <w:tcPr>
            <w:tcW w:w="1530" w:type="dxa"/>
            <w:tcBorders>
              <w:top w:val="single" w:sz="5" w:space="0" w:color="000000"/>
              <w:left w:val="single" w:sz="5" w:space="0" w:color="000000"/>
              <w:bottom w:val="single" w:sz="5" w:space="0" w:color="000000"/>
              <w:right w:val="single" w:sz="5" w:space="0" w:color="000000"/>
            </w:tcBorders>
          </w:tcPr>
          <w:p w:rsidR="009F0A37" w:rsidRPr="00150E24" w:rsidRDefault="009F0A37" w:rsidP="009F0A37">
            <w:pPr>
              <w:pStyle w:val="TableParagraph"/>
              <w:rPr>
                <w:rFonts w:ascii="Calibri" w:eastAsia="Calibri" w:hAnsi="Calibri" w:cs="Calibri"/>
                <w:sz w:val="16"/>
              </w:rPr>
            </w:pPr>
          </w:p>
          <w:p w:rsidR="009F0A37" w:rsidRDefault="009F0A37" w:rsidP="009F0A37">
            <w:pPr>
              <w:pStyle w:val="TableParagraph"/>
              <w:jc w:val="center"/>
              <w:rPr>
                <w:rFonts w:ascii="Wingdings 2" w:eastAsia="Wingdings 2" w:hAnsi="Wingdings 2" w:cs="Wingdings 2"/>
              </w:rPr>
            </w:pPr>
            <w:r>
              <w:rPr>
                <w:rFonts w:ascii="Wingdings 2" w:eastAsia="Wingdings 2" w:hAnsi="Wingdings 2" w:cs="Wingdings 2"/>
              </w:rPr>
              <w:t></w:t>
            </w:r>
          </w:p>
        </w:tc>
      </w:tr>
      <w:tr w:rsidR="006A2AC2" w:rsidRPr="008F244C" w:rsidTr="00947FDF">
        <w:trPr>
          <w:trHeight w:hRule="exact" w:val="624"/>
        </w:trPr>
        <w:tc>
          <w:tcPr>
            <w:tcW w:w="540" w:type="dxa"/>
            <w:tcBorders>
              <w:top w:val="single" w:sz="5" w:space="0" w:color="000000"/>
              <w:left w:val="single" w:sz="5" w:space="0" w:color="000000"/>
              <w:bottom w:val="single" w:sz="5" w:space="0" w:color="000000"/>
              <w:right w:val="single" w:sz="5" w:space="0" w:color="000000"/>
            </w:tcBorders>
            <w:vAlign w:val="center"/>
          </w:tcPr>
          <w:p w:rsidR="006A2AC2" w:rsidRPr="00E87534" w:rsidRDefault="006A2AC2" w:rsidP="006A2AC2">
            <w:pPr>
              <w:spacing w:after="0"/>
              <w:ind w:left="0" w:firstLine="0"/>
              <w:jc w:val="center"/>
              <w:rPr>
                <w:rFonts w:ascii="Calibri" w:hAnsi="Calibri"/>
              </w:rPr>
            </w:pPr>
            <w:r>
              <w:rPr>
                <w:rFonts w:ascii="Calibri" w:hAnsi="Calibri"/>
              </w:rPr>
              <w:t>EL2</w:t>
            </w:r>
          </w:p>
        </w:tc>
        <w:tc>
          <w:tcPr>
            <w:tcW w:w="4410" w:type="dxa"/>
            <w:tcBorders>
              <w:top w:val="single" w:sz="5" w:space="0" w:color="000000"/>
              <w:left w:val="single" w:sz="5" w:space="0" w:color="000000"/>
              <w:bottom w:val="single" w:sz="5" w:space="0" w:color="000000"/>
              <w:right w:val="single" w:sz="5" w:space="0" w:color="000000"/>
            </w:tcBorders>
            <w:vAlign w:val="center"/>
          </w:tcPr>
          <w:p w:rsidR="006A2AC2" w:rsidRPr="00E87534" w:rsidRDefault="006A2AC2" w:rsidP="00A313CE">
            <w:pPr>
              <w:spacing w:after="120"/>
              <w:ind w:left="86" w:right="90" w:firstLine="0"/>
              <w:rPr>
                <w:rFonts w:ascii="Calibri" w:eastAsia="Calibri" w:hAnsi="Calibri" w:cs="Calibri"/>
                <w:szCs w:val="20"/>
              </w:rPr>
            </w:pPr>
            <w:r>
              <w:rPr>
                <w:rFonts w:ascii="Calibri" w:hAnsi="Calibri"/>
              </w:rPr>
              <w:t>Approved bilingual w</w:t>
            </w:r>
            <w:r w:rsidRPr="00E87534">
              <w:rPr>
                <w:rFonts w:ascii="Calibri" w:hAnsi="Calibri"/>
              </w:rPr>
              <w:t>ord-to-worddictionary and glossary(English/NativeLanguage)</w:t>
            </w:r>
          </w:p>
        </w:tc>
        <w:tc>
          <w:tcPr>
            <w:tcW w:w="1530" w:type="dxa"/>
            <w:tcBorders>
              <w:top w:val="single" w:sz="5" w:space="0" w:color="000000"/>
              <w:left w:val="single" w:sz="5" w:space="0" w:color="000000"/>
              <w:bottom w:val="single" w:sz="5" w:space="0" w:color="000000"/>
              <w:right w:val="single" w:sz="5" w:space="0" w:color="000000"/>
            </w:tcBorders>
          </w:tcPr>
          <w:p w:rsidR="006A2AC2" w:rsidRPr="00150E24" w:rsidRDefault="006A2AC2" w:rsidP="006A2AC2">
            <w:pPr>
              <w:pStyle w:val="TableParagraph"/>
              <w:rPr>
                <w:rFonts w:ascii="Calibri" w:eastAsia="Calibri" w:hAnsi="Calibri" w:cs="Calibri"/>
                <w:b/>
                <w:bCs/>
                <w:szCs w:val="24"/>
              </w:rPr>
            </w:pPr>
          </w:p>
          <w:p w:rsidR="006A2AC2" w:rsidRDefault="006A2AC2" w:rsidP="006A2AC2">
            <w:pPr>
              <w:pStyle w:val="TableParagraph"/>
              <w:jc w:val="center"/>
              <w:rPr>
                <w:rFonts w:ascii="Wingdings 2" w:eastAsia="Wingdings 2" w:hAnsi="Wingdings 2" w:cs="Wingdings 2"/>
              </w:rPr>
            </w:pPr>
            <w:r>
              <w:rPr>
                <w:rFonts w:ascii="Wingdings 2" w:eastAsia="Wingdings 2" w:hAnsi="Wingdings 2" w:cs="Wingdings 2"/>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150E24" w:rsidRDefault="006A2AC2" w:rsidP="006A2AC2">
            <w:pPr>
              <w:pStyle w:val="TableParagraph"/>
              <w:rPr>
                <w:rFonts w:ascii="Calibri" w:eastAsia="Calibri" w:hAnsi="Calibri" w:cs="Calibri"/>
                <w:b/>
                <w:bCs/>
              </w:rPr>
            </w:pPr>
          </w:p>
          <w:p w:rsidR="006A2AC2" w:rsidRDefault="006A2AC2" w:rsidP="006A2AC2">
            <w:pPr>
              <w:pStyle w:val="TableParagraph"/>
              <w:ind w:right="34"/>
              <w:jc w:val="center"/>
              <w:rPr>
                <w:rFonts w:ascii="Symbol" w:eastAsia="Symbol" w:hAnsi="Symbol" w:cs="Symbol"/>
                <w:sz w:val="50"/>
                <w:szCs w:val="50"/>
              </w:rPr>
            </w:pPr>
            <w:r>
              <w:rPr>
                <w:rFonts w:ascii="Wingdings 2" w:eastAsia="Wingdings 2" w:hAnsi="Wingdings 2" w:cs="Wingdings 2"/>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150E24" w:rsidRDefault="006A2AC2" w:rsidP="006A2AC2">
            <w:pPr>
              <w:pStyle w:val="TableParagraph"/>
              <w:rPr>
                <w:rFonts w:ascii="Calibri" w:eastAsia="Calibri" w:hAnsi="Calibri" w:cs="Calibri"/>
                <w:b/>
                <w:bCs/>
              </w:rPr>
            </w:pPr>
          </w:p>
          <w:p w:rsidR="006A2AC2" w:rsidRDefault="006A2AC2" w:rsidP="006A2AC2">
            <w:pPr>
              <w:pStyle w:val="TableParagraph"/>
              <w:jc w:val="center"/>
              <w:rPr>
                <w:rFonts w:ascii="Symbol" w:eastAsia="Symbol" w:hAnsi="Symbol" w:cs="Symbol"/>
                <w:sz w:val="50"/>
                <w:szCs w:val="50"/>
              </w:rPr>
            </w:pPr>
            <w:r>
              <w:rPr>
                <w:rFonts w:ascii="Wingdings 2" w:eastAsia="Wingdings 2" w:hAnsi="Wingdings 2" w:cs="Wingdings 2"/>
              </w:rPr>
              <w:t></w:t>
            </w:r>
          </w:p>
        </w:tc>
      </w:tr>
      <w:tr w:rsidR="006A2AC2" w:rsidRPr="008F244C" w:rsidTr="00C21258">
        <w:trPr>
          <w:trHeight w:hRule="exact" w:val="912"/>
        </w:trPr>
        <w:tc>
          <w:tcPr>
            <w:tcW w:w="540" w:type="dxa"/>
            <w:tcBorders>
              <w:top w:val="single" w:sz="5" w:space="0" w:color="000000"/>
              <w:left w:val="single" w:sz="5" w:space="0" w:color="000000"/>
              <w:bottom w:val="single" w:sz="5" w:space="0" w:color="000000"/>
              <w:right w:val="single" w:sz="5" w:space="0" w:color="000000"/>
            </w:tcBorders>
            <w:vAlign w:val="center"/>
          </w:tcPr>
          <w:p w:rsidR="00D958E9" w:rsidRDefault="006A2AC2" w:rsidP="006A2AC2">
            <w:pPr>
              <w:spacing w:after="0"/>
              <w:ind w:left="0" w:firstLine="0"/>
              <w:jc w:val="center"/>
              <w:rPr>
                <w:rFonts w:ascii="Calibri" w:hAnsi="Calibri"/>
              </w:rPr>
            </w:pPr>
            <w:r>
              <w:rPr>
                <w:rFonts w:ascii="Calibri" w:hAnsi="Calibri"/>
              </w:rPr>
              <w:t>EL3</w:t>
            </w:r>
            <w:r w:rsidR="00D958E9">
              <w:rPr>
                <w:rFonts w:ascii="Calibri" w:hAnsi="Calibri"/>
              </w:rPr>
              <w:t>.1</w:t>
            </w:r>
          </w:p>
          <w:p w:rsidR="00D958E9" w:rsidRPr="00D958E9" w:rsidRDefault="00D958E9" w:rsidP="006A2AC2">
            <w:pPr>
              <w:spacing w:after="0"/>
              <w:ind w:left="0" w:firstLine="0"/>
              <w:jc w:val="center"/>
              <w:rPr>
                <w:rFonts w:ascii="Calibri" w:hAnsi="Calibri"/>
                <w:sz w:val="20"/>
              </w:rPr>
            </w:pPr>
            <w:r w:rsidRPr="00D958E9">
              <w:rPr>
                <w:rFonts w:ascii="Calibri" w:hAnsi="Calibri"/>
                <w:sz w:val="20"/>
              </w:rPr>
              <w:t>and</w:t>
            </w:r>
          </w:p>
          <w:p w:rsidR="006A2AC2" w:rsidRPr="00E87534" w:rsidRDefault="00D958E9" w:rsidP="006A2AC2">
            <w:pPr>
              <w:spacing w:after="0"/>
              <w:ind w:left="0" w:firstLine="0"/>
              <w:jc w:val="center"/>
              <w:rPr>
                <w:rFonts w:ascii="Calibri" w:hAnsi="Calibri"/>
              </w:rPr>
            </w:pPr>
            <w:r>
              <w:rPr>
                <w:rFonts w:ascii="Calibri" w:hAnsi="Calibri"/>
              </w:rPr>
              <w:t>EL3.2</w:t>
            </w:r>
          </w:p>
        </w:tc>
        <w:tc>
          <w:tcPr>
            <w:tcW w:w="4410" w:type="dxa"/>
            <w:tcBorders>
              <w:top w:val="single" w:sz="5" w:space="0" w:color="000000"/>
              <w:left w:val="single" w:sz="5" w:space="0" w:color="000000"/>
              <w:bottom w:val="single" w:sz="5" w:space="0" w:color="000000"/>
              <w:right w:val="single" w:sz="5" w:space="0" w:color="000000"/>
            </w:tcBorders>
            <w:vAlign w:val="center"/>
          </w:tcPr>
          <w:p w:rsidR="0022257F" w:rsidRDefault="006A2AC2" w:rsidP="00F934C1">
            <w:pPr>
              <w:spacing w:after="120"/>
              <w:ind w:left="86" w:firstLine="0"/>
              <w:rPr>
                <w:rFonts w:ascii="Calibri" w:eastAsia="Calibri" w:hAnsi="Calibri" w:cs="Calibri"/>
                <w:szCs w:val="20"/>
              </w:rPr>
            </w:pPr>
            <w:r>
              <w:rPr>
                <w:rFonts w:ascii="Calibri" w:hAnsi="Calibri"/>
              </w:rPr>
              <w:t>Text-to-speech or H</w:t>
            </w:r>
            <w:r w:rsidRPr="00E87534">
              <w:rPr>
                <w:rFonts w:ascii="Calibri" w:hAnsi="Calibri"/>
              </w:rPr>
              <w:t>uman</w:t>
            </w:r>
            <w:r w:rsidRPr="00E87534">
              <w:rPr>
                <w:rFonts w:ascii="Calibri" w:hAnsi="Calibri"/>
                <w:spacing w:val="-8"/>
              </w:rPr>
              <w:t xml:space="preserve"> r</w:t>
            </w:r>
            <w:r w:rsidRPr="00E87534">
              <w:rPr>
                <w:rFonts w:ascii="Calibri" w:hAnsi="Calibri"/>
              </w:rPr>
              <w:t>ead</w:t>
            </w:r>
            <w:r>
              <w:rPr>
                <w:rFonts w:ascii="Calibri" w:hAnsi="Calibri"/>
              </w:rPr>
              <w:t>-aloud</w:t>
            </w:r>
            <w:r w:rsidRPr="00E87534">
              <w:rPr>
                <w:rFonts w:ascii="Calibri" w:hAnsi="Calibri"/>
              </w:rPr>
              <w:t>fortheMathematics</w:t>
            </w:r>
            <w:r w:rsidR="00F934C1">
              <w:rPr>
                <w:rFonts w:ascii="Calibri" w:hAnsi="Calibri"/>
              </w:rPr>
              <w:t xml:space="preserve"> or Science and Technology/Engineering tests</w:t>
            </w:r>
            <w:r w:rsidR="00F934C1">
              <w:rPr>
                <w:rFonts w:ascii="Calibri" w:hAnsi="Calibri"/>
                <w:spacing w:val="-10"/>
              </w:rPr>
              <w:t>(</w:t>
            </w:r>
            <w:r w:rsidRPr="00E87534">
              <w:rPr>
                <w:rFonts w:ascii="Calibri" w:hAnsi="Calibri"/>
              </w:rPr>
              <w:t>in</w:t>
            </w:r>
            <w:r w:rsidR="009B64B5" w:rsidRPr="00E87534">
              <w:rPr>
                <w:rFonts w:ascii="Calibri" w:hAnsi="Calibri"/>
              </w:rPr>
              <w:t xml:space="preserve"> English</w:t>
            </w:r>
            <w:r w:rsidR="00F934C1">
              <w:rPr>
                <w:rFonts w:ascii="Calibri" w:hAnsi="Calibri"/>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150E24" w:rsidRDefault="006A2AC2" w:rsidP="00135D06">
            <w:pPr>
              <w:pStyle w:val="TableParagraph"/>
              <w:ind w:left="51"/>
              <w:jc w:val="center"/>
              <w:rPr>
                <w:rFonts w:ascii="Wingdings 2" w:eastAsia="Wingdings 2" w:hAnsi="Wingdings 2" w:cs="Wingdings 2"/>
                <w:sz w:val="20"/>
                <w:szCs w:val="20"/>
              </w:rPr>
            </w:pPr>
          </w:p>
          <w:p w:rsidR="006A2AC2" w:rsidRDefault="006A2AC2" w:rsidP="00135D06">
            <w:pPr>
              <w:pStyle w:val="TableParagraph"/>
              <w:ind w:left="28"/>
              <w:jc w:val="center"/>
              <w:rPr>
                <w:rFonts w:ascii="Symbol" w:eastAsia="Symbol" w:hAnsi="Symbol" w:cs="Symbol"/>
                <w:sz w:val="50"/>
                <w:szCs w:val="50"/>
              </w:rPr>
            </w:pPr>
            <w:r>
              <w:rPr>
                <w:rFonts w:ascii="Wingdings 2" w:eastAsia="Wingdings 2" w:hAnsi="Wingdings 2" w:cs="Wingdings 2"/>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150E24" w:rsidRDefault="006A2AC2" w:rsidP="00135D06">
            <w:pPr>
              <w:pStyle w:val="TableParagraph"/>
              <w:rPr>
                <w:rFonts w:ascii="Calibri" w:eastAsia="Calibri" w:hAnsi="Calibri" w:cs="Calibri"/>
                <w:sz w:val="16"/>
                <w:szCs w:val="16"/>
              </w:rPr>
            </w:pPr>
          </w:p>
          <w:p w:rsidR="006A2AC2" w:rsidRDefault="006A2AC2" w:rsidP="00135D06">
            <w:pPr>
              <w:pStyle w:val="TableParagraph"/>
              <w:ind w:left="14"/>
              <w:jc w:val="center"/>
              <w:rPr>
                <w:rFonts w:ascii="Wingdings" w:eastAsia="Wingdings" w:hAnsi="Wingdings" w:cs="Wingdings"/>
              </w:rPr>
            </w:pPr>
            <w:r>
              <w:rPr>
                <w:rFonts w:ascii="Wingdings" w:eastAsia="Wingdings" w:hAnsi="Wingdings" w:cs="Wingdings"/>
                <w:b/>
                <w:bCs/>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150E24" w:rsidRDefault="006A2AC2" w:rsidP="00135D06">
            <w:pPr>
              <w:pStyle w:val="TableParagraph"/>
              <w:rPr>
                <w:rFonts w:ascii="Calibri" w:eastAsia="Calibri" w:hAnsi="Calibri" w:cs="Calibri"/>
                <w:sz w:val="16"/>
              </w:rPr>
            </w:pPr>
          </w:p>
          <w:p w:rsidR="006A2AC2" w:rsidRDefault="006A2AC2" w:rsidP="00135D06">
            <w:pPr>
              <w:pStyle w:val="TableParagraph"/>
              <w:jc w:val="center"/>
              <w:rPr>
                <w:rFonts w:ascii="Wingdings 2" w:eastAsia="Wingdings 2" w:hAnsi="Wingdings 2" w:cs="Wingdings 2"/>
              </w:rPr>
            </w:pPr>
            <w:r>
              <w:rPr>
                <w:rFonts w:ascii="Wingdings 2" w:eastAsia="Wingdings 2" w:hAnsi="Wingdings 2" w:cs="Wingdings 2"/>
              </w:rPr>
              <w:t></w:t>
            </w:r>
          </w:p>
        </w:tc>
      </w:tr>
      <w:tr w:rsidR="006A2AC2" w:rsidTr="00D958E9">
        <w:trPr>
          <w:trHeight w:hRule="exact" w:val="858"/>
        </w:trPr>
        <w:tc>
          <w:tcPr>
            <w:tcW w:w="540" w:type="dxa"/>
            <w:tcBorders>
              <w:top w:val="single" w:sz="5" w:space="0" w:color="000000"/>
              <w:left w:val="single" w:sz="5" w:space="0" w:color="000000"/>
              <w:bottom w:val="single" w:sz="5" w:space="0" w:color="000000"/>
              <w:right w:val="single" w:sz="5" w:space="0" w:color="000000"/>
            </w:tcBorders>
            <w:vAlign w:val="center"/>
          </w:tcPr>
          <w:p w:rsidR="006A2AC2" w:rsidRDefault="006A2AC2" w:rsidP="006A2AC2">
            <w:pPr>
              <w:spacing w:after="0"/>
              <w:ind w:left="0" w:firstLine="0"/>
              <w:jc w:val="center"/>
              <w:rPr>
                <w:rFonts w:ascii="Calibri" w:hAnsi="Calibri"/>
              </w:rPr>
            </w:pPr>
            <w:r>
              <w:rPr>
                <w:rFonts w:ascii="Calibri" w:hAnsi="Calibri"/>
              </w:rPr>
              <w:t>EL4</w:t>
            </w:r>
            <w:r w:rsidR="00D958E9">
              <w:rPr>
                <w:rFonts w:ascii="Calibri" w:hAnsi="Calibri"/>
              </w:rPr>
              <w:t>.1</w:t>
            </w:r>
          </w:p>
          <w:p w:rsidR="00D958E9" w:rsidRPr="00D958E9" w:rsidRDefault="00D958E9" w:rsidP="006A2AC2">
            <w:pPr>
              <w:spacing w:after="0"/>
              <w:ind w:left="0" w:firstLine="0"/>
              <w:jc w:val="center"/>
              <w:rPr>
                <w:rFonts w:ascii="Calibri" w:hAnsi="Calibri"/>
                <w:sz w:val="20"/>
              </w:rPr>
            </w:pPr>
            <w:r w:rsidRPr="00D958E9">
              <w:rPr>
                <w:rFonts w:ascii="Calibri" w:hAnsi="Calibri"/>
                <w:sz w:val="20"/>
              </w:rPr>
              <w:t>and</w:t>
            </w:r>
          </w:p>
          <w:p w:rsidR="00D958E9" w:rsidRPr="00E87534" w:rsidRDefault="00D958E9" w:rsidP="006A2AC2">
            <w:pPr>
              <w:spacing w:after="0"/>
              <w:ind w:left="0" w:firstLine="0"/>
              <w:jc w:val="center"/>
              <w:rPr>
                <w:rFonts w:ascii="Calibri" w:eastAsia="Calibri" w:hAnsi="Calibri" w:cs="Calibri"/>
                <w:bCs/>
                <w:szCs w:val="20"/>
              </w:rPr>
            </w:pPr>
            <w:r>
              <w:rPr>
                <w:rFonts w:ascii="Calibri" w:hAnsi="Calibri"/>
              </w:rPr>
              <w:t>EL4.2</w:t>
            </w:r>
          </w:p>
        </w:tc>
        <w:tc>
          <w:tcPr>
            <w:tcW w:w="4410" w:type="dxa"/>
            <w:tcBorders>
              <w:top w:val="single" w:sz="5" w:space="0" w:color="000000"/>
              <w:left w:val="single" w:sz="5" w:space="0" w:color="000000"/>
              <w:bottom w:val="single" w:sz="5" w:space="0" w:color="000000"/>
              <w:right w:val="single" w:sz="5" w:space="0" w:color="000000"/>
            </w:tcBorders>
            <w:vAlign w:val="center"/>
          </w:tcPr>
          <w:p w:rsidR="006A2AC2" w:rsidRPr="00E87534" w:rsidRDefault="006A2AC2" w:rsidP="00F934C1">
            <w:pPr>
              <w:spacing w:after="80"/>
              <w:ind w:left="86" w:firstLine="0"/>
              <w:rPr>
                <w:rFonts w:ascii="Calibri" w:eastAsia="Calibri" w:hAnsi="Calibri" w:cs="Calibri"/>
                <w:szCs w:val="20"/>
              </w:rPr>
            </w:pPr>
            <w:r w:rsidRPr="00E87534">
              <w:rPr>
                <w:rFonts w:ascii="Calibri" w:hAnsi="Calibri"/>
              </w:rPr>
              <w:t>Human</w:t>
            </w:r>
            <w:r w:rsidRPr="00E87534">
              <w:rPr>
                <w:rFonts w:ascii="Calibri" w:hAnsi="Calibri"/>
                <w:spacing w:val="-10"/>
              </w:rPr>
              <w:t xml:space="preserve"> s</w:t>
            </w:r>
            <w:r w:rsidRPr="00E87534">
              <w:rPr>
                <w:rFonts w:ascii="Calibri" w:hAnsi="Calibri"/>
              </w:rPr>
              <w:t>cribe or speech-to-text for Mathematics</w:t>
            </w:r>
            <w:r w:rsidR="009B64B5">
              <w:rPr>
                <w:rFonts w:ascii="Calibri" w:hAnsi="Calibri"/>
                <w:spacing w:val="-11"/>
              </w:rPr>
              <w:t xml:space="preserve">or STE </w:t>
            </w:r>
            <w:r w:rsidR="009B64B5">
              <w:rPr>
                <w:rFonts w:ascii="Calibri" w:hAnsi="Calibri"/>
              </w:rPr>
              <w:t>r</w:t>
            </w:r>
            <w:r w:rsidRPr="00E87534">
              <w:rPr>
                <w:rFonts w:ascii="Calibri" w:hAnsi="Calibri"/>
              </w:rPr>
              <w:t>esponses</w:t>
            </w:r>
          </w:p>
        </w:tc>
        <w:tc>
          <w:tcPr>
            <w:tcW w:w="1530" w:type="dxa"/>
            <w:tcBorders>
              <w:top w:val="single" w:sz="5" w:space="0" w:color="000000"/>
              <w:left w:val="single" w:sz="5" w:space="0" w:color="000000"/>
              <w:bottom w:val="single" w:sz="5" w:space="0" w:color="000000"/>
              <w:right w:val="single" w:sz="5" w:space="0" w:color="000000"/>
            </w:tcBorders>
          </w:tcPr>
          <w:p w:rsidR="006A2AC2" w:rsidRPr="00F934C1" w:rsidRDefault="006A2AC2" w:rsidP="00191F5F">
            <w:pPr>
              <w:pStyle w:val="TableParagraph"/>
              <w:rPr>
                <w:rFonts w:ascii="Calibri" w:eastAsia="Calibri" w:hAnsi="Calibri" w:cs="Calibri"/>
                <w:b/>
                <w:bCs/>
                <w:sz w:val="16"/>
                <w:szCs w:val="16"/>
              </w:rPr>
            </w:pPr>
          </w:p>
          <w:p w:rsidR="006A2AC2" w:rsidRDefault="006A2AC2" w:rsidP="00191F5F">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F934C1" w:rsidRDefault="006A2AC2" w:rsidP="00191F5F">
            <w:pPr>
              <w:pStyle w:val="TableParagraph"/>
              <w:rPr>
                <w:rFonts w:ascii="Calibri" w:eastAsia="Calibri" w:hAnsi="Calibri" w:cs="Calibri"/>
                <w:b/>
                <w:bCs/>
                <w:sz w:val="16"/>
                <w:szCs w:val="16"/>
              </w:rPr>
            </w:pPr>
          </w:p>
          <w:p w:rsidR="006A2AC2" w:rsidRDefault="006A2AC2" w:rsidP="00191F5F">
            <w:pPr>
              <w:pStyle w:val="TableParagraph"/>
              <w:ind w:left="2"/>
              <w:jc w:val="center"/>
              <w:rPr>
                <w:rFonts w:ascii="Wingdings" w:eastAsia="Wingdings" w:hAnsi="Wingdings" w:cs="Wingdings"/>
              </w:rPr>
            </w:pPr>
            <w:r>
              <w:rPr>
                <w:rFonts w:ascii="Wingdings" w:eastAsia="Wingdings" w:hAnsi="Wingdings" w:cs="Wingdings"/>
                <w:b/>
                <w:bCs/>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F934C1" w:rsidRDefault="006A2AC2" w:rsidP="00150E24">
            <w:pPr>
              <w:pStyle w:val="TableParagraph"/>
              <w:rPr>
                <w:rFonts w:ascii="Calibri" w:eastAsia="Calibri" w:hAnsi="Calibri" w:cs="Calibri"/>
                <w:b/>
                <w:bCs/>
                <w:sz w:val="16"/>
                <w:szCs w:val="16"/>
              </w:rPr>
            </w:pPr>
          </w:p>
          <w:p w:rsidR="006A2AC2" w:rsidRDefault="006A2AC2" w:rsidP="00150E24">
            <w:pPr>
              <w:pStyle w:val="TableParagraph"/>
              <w:jc w:val="center"/>
              <w:rPr>
                <w:rFonts w:ascii="Wingdings 2" w:eastAsia="Wingdings 2" w:hAnsi="Wingdings 2" w:cs="Wingdings 2"/>
              </w:rPr>
            </w:pPr>
            <w:r>
              <w:rPr>
                <w:rFonts w:ascii="Wingdings 2" w:eastAsia="Wingdings 2" w:hAnsi="Wingdings 2" w:cs="Wingdings 2"/>
              </w:rPr>
              <w:t></w:t>
            </w:r>
          </w:p>
        </w:tc>
      </w:tr>
      <w:tr w:rsidR="006A2AC2" w:rsidTr="00947FDF">
        <w:trPr>
          <w:trHeight w:hRule="exact" w:val="927"/>
        </w:trPr>
        <w:tc>
          <w:tcPr>
            <w:tcW w:w="540" w:type="dxa"/>
            <w:tcBorders>
              <w:top w:val="single" w:sz="5" w:space="0" w:color="000000"/>
              <w:left w:val="single" w:sz="5" w:space="0" w:color="000000"/>
              <w:bottom w:val="single" w:sz="5" w:space="0" w:color="000000"/>
              <w:right w:val="single" w:sz="5" w:space="0" w:color="000000"/>
            </w:tcBorders>
            <w:vAlign w:val="center"/>
          </w:tcPr>
          <w:p w:rsidR="006A2AC2" w:rsidRPr="00E87534" w:rsidRDefault="006A2AC2" w:rsidP="006A2AC2">
            <w:pPr>
              <w:spacing w:after="0"/>
              <w:ind w:left="0" w:firstLine="0"/>
              <w:jc w:val="center"/>
              <w:rPr>
                <w:rFonts w:ascii="Calibri" w:eastAsia="Calibri" w:hAnsi="Calibri" w:cs="Calibri"/>
                <w:bCs/>
                <w:szCs w:val="20"/>
              </w:rPr>
            </w:pPr>
            <w:r>
              <w:rPr>
                <w:rFonts w:ascii="Calibri" w:hAnsi="Calibri"/>
              </w:rPr>
              <w:t>EL5</w:t>
            </w:r>
          </w:p>
        </w:tc>
        <w:tc>
          <w:tcPr>
            <w:tcW w:w="4410" w:type="dxa"/>
            <w:tcBorders>
              <w:top w:val="single" w:sz="5" w:space="0" w:color="000000"/>
              <w:left w:val="single" w:sz="5" w:space="0" w:color="000000"/>
              <w:bottom w:val="single" w:sz="5" w:space="0" w:color="000000"/>
              <w:right w:val="single" w:sz="5" w:space="0" w:color="000000"/>
            </w:tcBorders>
            <w:vAlign w:val="center"/>
          </w:tcPr>
          <w:p w:rsidR="006A2AC2" w:rsidRPr="00E87534" w:rsidRDefault="006A2AC2" w:rsidP="00947FDF">
            <w:pPr>
              <w:ind w:left="90" w:firstLine="0"/>
              <w:rPr>
                <w:rFonts w:ascii="Calibri" w:eastAsia="Calibri" w:hAnsi="Calibri" w:cs="Calibri"/>
                <w:szCs w:val="20"/>
              </w:rPr>
            </w:pPr>
            <w:r w:rsidRPr="00E87534">
              <w:rPr>
                <w:rFonts w:ascii="Calibri" w:eastAsia="Calibri" w:hAnsi="Calibri" w:cs="Calibri"/>
                <w:bCs/>
                <w:szCs w:val="20"/>
              </w:rPr>
              <w:t>Read aloud/repeat/clarify general</w:t>
            </w:r>
            <w:r w:rsidRPr="00E87534">
              <w:rPr>
                <w:rFonts w:ascii="Calibri" w:eastAsia="Calibri" w:hAnsi="Calibri" w:cs="Calibri"/>
                <w:bCs/>
                <w:spacing w:val="-11"/>
                <w:szCs w:val="20"/>
              </w:rPr>
              <w:t xml:space="preserve"> a</w:t>
            </w:r>
            <w:r w:rsidRPr="00E87534">
              <w:rPr>
                <w:rFonts w:ascii="Calibri" w:eastAsia="Calibri" w:hAnsi="Calibri" w:cs="Calibri"/>
                <w:bCs/>
                <w:szCs w:val="20"/>
              </w:rPr>
              <w:t>dministration</w:t>
            </w:r>
            <w:r w:rsidRPr="00212EEC">
              <w:rPr>
                <w:rFonts w:ascii="Calibri" w:eastAsia="Calibri" w:hAnsi="Calibri" w:cs="Calibri"/>
                <w:bCs/>
                <w:szCs w:val="20"/>
              </w:rPr>
              <w:t>directions</w:t>
            </w:r>
            <w:r w:rsidRPr="00E87534">
              <w:rPr>
                <w:rFonts w:ascii="Calibri" w:eastAsia="Calibri" w:hAnsi="Calibri" w:cs="Calibri"/>
                <w:bCs/>
                <w:szCs w:val="20"/>
              </w:rPr>
              <w:t>in</w:t>
            </w:r>
            <w:r>
              <w:rPr>
                <w:rFonts w:ascii="Calibri" w:eastAsia="Calibri" w:hAnsi="Calibri" w:cs="Calibri"/>
                <w:bCs/>
                <w:szCs w:val="20"/>
              </w:rPr>
              <w:t xml:space="preserve">English </w:t>
            </w:r>
            <w:r w:rsidRPr="00E87534">
              <w:rPr>
                <w:rFonts w:ascii="Calibri" w:eastAsia="Calibri" w:hAnsi="Calibri" w:cs="Calibri"/>
                <w:bCs/>
                <w:szCs w:val="20"/>
              </w:rPr>
              <w:t>(bytestadministrator)</w:t>
            </w:r>
          </w:p>
        </w:tc>
        <w:tc>
          <w:tcPr>
            <w:tcW w:w="1530" w:type="dxa"/>
            <w:tcBorders>
              <w:top w:val="single" w:sz="5" w:space="0" w:color="000000"/>
              <w:left w:val="single" w:sz="5" w:space="0" w:color="000000"/>
              <w:bottom w:val="single" w:sz="5" w:space="0" w:color="000000"/>
              <w:right w:val="single" w:sz="5" w:space="0" w:color="000000"/>
            </w:tcBorders>
          </w:tcPr>
          <w:p w:rsidR="006A2AC2" w:rsidRDefault="006A2AC2" w:rsidP="00191F5F">
            <w:pPr>
              <w:pStyle w:val="TableParagraph"/>
              <w:rPr>
                <w:rFonts w:ascii="Calibri" w:eastAsia="Calibri" w:hAnsi="Calibri" w:cs="Calibri"/>
                <w:b/>
                <w:bCs/>
                <w:sz w:val="28"/>
                <w:szCs w:val="28"/>
              </w:rPr>
            </w:pPr>
          </w:p>
          <w:p w:rsidR="006A2AC2" w:rsidRDefault="006A2AC2" w:rsidP="00191F5F">
            <w:pPr>
              <w:pStyle w:val="TableParagraph"/>
              <w:ind w:left="3"/>
              <w:jc w:val="center"/>
              <w:rPr>
                <w:rFonts w:ascii="Symbol" w:eastAsia="Symbol" w:hAnsi="Symbol" w:cs="Symbol"/>
                <w:sz w:val="50"/>
                <w:szCs w:val="50"/>
              </w:rPr>
            </w:pPr>
            <w:r>
              <w:rPr>
                <w:rFonts w:ascii="Wingdings 2" w:eastAsia="Wingdings 2" w:hAnsi="Wingdings 2" w:cs="Wingdings 2"/>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556FDD" w:rsidRDefault="006A2AC2" w:rsidP="00191F5F">
            <w:pPr>
              <w:pStyle w:val="TableParagraph"/>
              <w:rPr>
                <w:rFonts w:ascii="Calibri" w:eastAsia="Calibri" w:hAnsi="Calibri" w:cs="Calibri"/>
                <w:b/>
                <w:bCs/>
                <w:sz w:val="28"/>
              </w:rPr>
            </w:pPr>
          </w:p>
          <w:p w:rsidR="006A2AC2" w:rsidRDefault="006A2AC2" w:rsidP="00191F5F">
            <w:pPr>
              <w:pStyle w:val="TableParagraph"/>
              <w:ind w:left="35"/>
              <w:jc w:val="center"/>
              <w:rPr>
                <w:rFonts w:ascii="Wingdings" w:eastAsia="Wingdings" w:hAnsi="Wingdings" w:cs="Wingdings"/>
              </w:rPr>
            </w:pPr>
            <w:r>
              <w:rPr>
                <w:rFonts w:ascii="Wingdings" w:eastAsia="Wingdings" w:hAnsi="Wingdings" w:cs="Wingdings"/>
                <w:b/>
                <w:bCs/>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556FDD" w:rsidRDefault="006A2AC2" w:rsidP="00150E24">
            <w:pPr>
              <w:pStyle w:val="TableParagraph"/>
              <w:rPr>
                <w:rFonts w:ascii="Calibri" w:eastAsia="Calibri" w:hAnsi="Calibri" w:cs="Calibri"/>
                <w:b/>
                <w:bCs/>
                <w:sz w:val="28"/>
              </w:rPr>
            </w:pPr>
          </w:p>
          <w:p w:rsidR="006A2AC2" w:rsidRDefault="006A2AC2" w:rsidP="00150E24">
            <w:pPr>
              <w:pStyle w:val="TableParagraph"/>
              <w:jc w:val="center"/>
              <w:rPr>
                <w:rFonts w:ascii="Wingdings 2" w:eastAsia="Wingdings 2" w:hAnsi="Wingdings 2" w:cs="Wingdings 2"/>
              </w:rPr>
            </w:pPr>
            <w:r>
              <w:rPr>
                <w:rFonts w:ascii="Wingdings 2" w:eastAsia="Wingdings 2" w:hAnsi="Wingdings 2" w:cs="Wingdings 2"/>
              </w:rPr>
              <w:t></w:t>
            </w:r>
          </w:p>
        </w:tc>
      </w:tr>
      <w:tr w:rsidR="006A2AC2" w:rsidTr="00947FDF">
        <w:trPr>
          <w:trHeight w:hRule="exact" w:val="894"/>
        </w:trPr>
        <w:tc>
          <w:tcPr>
            <w:tcW w:w="540" w:type="dxa"/>
            <w:tcBorders>
              <w:top w:val="single" w:sz="5" w:space="0" w:color="000000"/>
              <w:left w:val="single" w:sz="5" w:space="0" w:color="000000"/>
              <w:bottom w:val="single" w:sz="5" w:space="0" w:color="000000"/>
              <w:right w:val="single" w:sz="5" w:space="0" w:color="000000"/>
            </w:tcBorders>
            <w:vAlign w:val="center"/>
          </w:tcPr>
          <w:p w:rsidR="006A2AC2" w:rsidRPr="00E87534" w:rsidRDefault="006A2AC2" w:rsidP="00504648">
            <w:pPr>
              <w:spacing w:after="0"/>
              <w:ind w:left="0" w:firstLine="0"/>
              <w:jc w:val="center"/>
              <w:rPr>
                <w:rFonts w:ascii="Calibri" w:eastAsia="Calibri" w:hAnsi="Calibri" w:cs="Calibri"/>
                <w:bCs/>
                <w:szCs w:val="20"/>
              </w:rPr>
            </w:pPr>
            <w:r>
              <w:rPr>
                <w:rFonts w:ascii="Calibri" w:eastAsia="Calibri" w:hAnsi="Calibri" w:cs="Calibri"/>
                <w:bCs/>
                <w:szCs w:val="20"/>
              </w:rPr>
              <w:t>EL6</w:t>
            </w:r>
          </w:p>
        </w:tc>
        <w:tc>
          <w:tcPr>
            <w:tcW w:w="4410" w:type="dxa"/>
            <w:tcBorders>
              <w:top w:val="single" w:sz="5" w:space="0" w:color="000000"/>
              <w:left w:val="single" w:sz="5" w:space="0" w:color="000000"/>
              <w:bottom w:val="single" w:sz="5" w:space="0" w:color="000000"/>
              <w:right w:val="single" w:sz="5" w:space="0" w:color="000000"/>
            </w:tcBorders>
            <w:vAlign w:val="center"/>
          </w:tcPr>
          <w:p w:rsidR="006A2AC2" w:rsidRPr="00E87534" w:rsidRDefault="006A2AC2" w:rsidP="006115C1">
            <w:pPr>
              <w:ind w:left="90" w:firstLine="0"/>
              <w:rPr>
                <w:rFonts w:ascii="Calibri" w:eastAsia="Calibri" w:hAnsi="Calibri" w:cs="Calibri"/>
                <w:szCs w:val="20"/>
              </w:rPr>
            </w:pPr>
            <w:r w:rsidRPr="00E87534">
              <w:rPr>
                <w:rFonts w:ascii="Calibri" w:eastAsia="Calibri" w:hAnsi="Calibri" w:cs="Calibri"/>
                <w:bCs/>
                <w:szCs w:val="20"/>
              </w:rPr>
              <w:t>Read aloud/repeat/clarify general</w:t>
            </w:r>
            <w:r w:rsidRPr="00E87534">
              <w:rPr>
                <w:rFonts w:ascii="Calibri" w:eastAsia="Calibri" w:hAnsi="Calibri" w:cs="Calibri"/>
                <w:bCs/>
                <w:spacing w:val="-11"/>
                <w:szCs w:val="20"/>
              </w:rPr>
              <w:t xml:space="preserve"> a</w:t>
            </w:r>
            <w:r w:rsidRPr="00E87534">
              <w:rPr>
                <w:rFonts w:ascii="Calibri" w:eastAsia="Calibri" w:hAnsi="Calibri" w:cs="Calibri"/>
                <w:bCs/>
                <w:szCs w:val="20"/>
              </w:rPr>
              <w:t>dministration</w:t>
            </w:r>
            <w:r w:rsidRPr="00212EEC">
              <w:rPr>
                <w:rFonts w:ascii="Calibri" w:eastAsia="Calibri" w:hAnsi="Calibri" w:cs="Calibri"/>
                <w:bCs/>
                <w:szCs w:val="20"/>
              </w:rPr>
              <w:t>directions</w:t>
            </w:r>
            <w:r w:rsidRPr="00E87534">
              <w:rPr>
                <w:rFonts w:ascii="Calibri" w:eastAsia="Calibri" w:hAnsi="Calibri" w:cs="Calibri"/>
                <w:bCs/>
                <w:szCs w:val="20"/>
              </w:rPr>
              <w:t>in</w:t>
            </w:r>
            <w:r w:rsidRPr="00E87534">
              <w:rPr>
                <w:rFonts w:ascii="Calibri" w:eastAsia="Calibri" w:hAnsi="Calibri" w:cs="Calibri"/>
                <w:bCs/>
                <w:spacing w:val="-6"/>
                <w:szCs w:val="20"/>
              </w:rPr>
              <w:t xml:space="preserve"> s</w:t>
            </w:r>
            <w:r w:rsidRPr="00E87534">
              <w:rPr>
                <w:rFonts w:ascii="Calibri" w:eastAsia="Calibri" w:hAnsi="Calibri" w:cs="Calibri"/>
                <w:bCs/>
                <w:szCs w:val="20"/>
              </w:rPr>
              <w:t>tudent’s</w:t>
            </w:r>
            <w:r w:rsidRPr="00E87534">
              <w:rPr>
                <w:rFonts w:ascii="Calibri" w:eastAsia="Calibri" w:hAnsi="Calibri" w:cs="Calibri"/>
                <w:bCs/>
                <w:spacing w:val="-7"/>
                <w:szCs w:val="20"/>
              </w:rPr>
              <w:t xml:space="preserve"> n</w:t>
            </w:r>
            <w:r w:rsidRPr="00E87534">
              <w:rPr>
                <w:rFonts w:ascii="Calibri" w:eastAsia="Calibri" w:hAnsi="Calibri" w:cs="Calibri"/>
                <w:bCs/>
                <w:szCs w:val="20"/>
              </w:rPr>
              <w:t>ative</w:t>
            </w:r>
            <w:r w:rsidRPr="00E87534">
              <w:rPr>
                <w:rFonts w:ascii="Calibri" w:eastAsia="Calibri" w:hAnsi="Calibri" w:cs="Calibri"/>
                <w:bCs/>
                <w:spacing w:val="-6"/>
                <w:szCs w:val="20"/>
              </w:rPr>
              <w:t xml:space="preserve"> l</w:t>
            </w:r>
            <w:r w:rsidRPr="00E87534">
              <w:rPr>
                <w:rFonts w:ascii="Calibri" w:eastAsia="Calibri" w:hAnsi="Calibri" w:cs="Calibri"/>
                <w:bCs/>
                <w:szCs w:val="20"/>
              </w:rPr>
              <w:t>anguage(bytestadministrator)</w:t>
            </w:r>
          </w:p>
        </w:tc>
        <w:tc>
          <w:tcPr>
            <w:tcW w:w="1530" w:type="dxa"/>
            <w:tcBorders>
              <w:top w:val="single" w:sz="5" w:space="0" w:color="000000"/>
              <w:left w:val="single" w:sz="5" w:space="0" w:color="000000"/>
              <w:bottom w:val="single" w:sz="5" w:space="0" w:color="000000"/>
              <w:right w:val="single" w:sz="5" w:space="0" w:color="000000"/>
            </w:tcBorders>
          </w:tcPr>
          <w:p w:rsidR="006A2AC2" w:rsidRPr="008F244C" w:rsidRDefault="006A2AC2" w:rsidP="00191F5F">
            <w:pPr>
              <w:pStyle w:val="TableParagraph"/>
              <w:rPr>
                <w:rFonts w:ascii="Calibri" w:eastAsia="Calibri" w:hAnsi="Calibri" w:cs="Calibri"/>
                <w:b/>
                <w:bCs/>
                <w:sz w:val="32"/>
                <w:szCs w:val="28"/>
              </w:rPr>
            </w:pPr>
          </w:p>
          <w:p w:rsidR="006A2AC2" w:rsidRDefault="006A2AC2" w:rsidP="00191F5F">
            <w:pPr>
              <w:pStyle w:val="TableParagraph"/>
              <w:ind w:left="3"/>
              <w:jc w:val="center"/>
              <w:rPr>
                <w:rFonts w:ascii="Symbol" w:eastAsia="Symbol" w:hAnsi="Symbol" w:cs="Symbol"/>
                <w:sz w:val="50"/>
                <w:szCs w:val="50"/>
              </w:rPr>
            </w:pPr>
            <w:r>
              <w:rPr>
                <w:rFonts w:ascii="Wingdings 2" w:eastAsia="Wingdings 2" w:hAnsi="Wingdings 2" w:cs="Wingdings 2"/>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8F244C" w:rsidRDefault="006A2AC2" w:rsidP="00191F5F">
            <w:pPr>
              <w:pStyle w:val="TableParagraph"/>
              <w:rPr>
                <w:rFonts w:ascii="Calibri" w:eastAsia="Calibri" w:hAnsi="Calibri" w:cs="Calibri"/>
                <w:b/>
                <w:bCs/>
                <w:sz w:val="32"/>
              </w:rPr>
            </w:pPr>
          </w:p>
          <w:p w:rsidR="006A2AC2" w:rsidRDefault="006A2AC2" w:rsidP="00191F5F">
            <w:pPr>
              <w:pStyle w:val="TableParagraph"/>
              <w:ind w:left="35"/>
              <w:jc w:val="center"/>
              <w:rPr>
                <w:rFonts w:ascii="Wingdings" w:eastAsia="Wingdings" w:hAnsi="Wingdings" w:cs="Wingdings"/>
              </w:rPr>
            </w:pPr>
            <w:r>
              <w:rPr>
                <w:rFonts w:ascii="Wingdings" w:eastAsia="Wingdings" w:hAnsi="Wingdings" w:cs="Wingdings"/>
                <w:b/>
                <w:bCs/>
              </w:rPr>
              <w:t></w:t>
            </w:r>
          </w:p>
        </w:tc>
        <w:tc>
          <w:tcPr>
            <w:tcW w:w="1530" w:type="dxa"/>
            <w:tcBorders>
              <w:top w:val="single" w:sz="5" w:space="0" w:color="000000"/>
              <w:left w:val="single" w:sz="5" w:space="0" w:color="000000"/>
              <w:bottom w:val="single" w:sz="5" w:space="0" w:color="000000"/>
              <w:right w:val="single" w:sz="5" w:space="0" w:color="000000"/>
            </w:tcBorders>
          </w:tcPr>
          <w:p w:rsidR="006A2AC2" w:rsidRPr="008F244C" w:rsidRDefault="006A2AC2" w:rsidP="00150E24">
            <w:pPr>
              <w:pStyle w:val="TableParagraph"/>
              <w:rPr>
                <w:rFonts w:ascii="Calibri" w:eastAsia="Calibri" w:hAnsi="Calibri" w:cs="Calibri"/>
                <w:b/>
                <w:bCs/>
                <w:sz w:val="32"/>
              </w:rPr>
            </w:pPr>
          </w:p>
          <w:p w:rsidR="006A2AC2" w:rsidRDefault="006A2AC2" w:rsidP="00150E24">
            <w:pPr>
              <w:pStyle w:val="TableParagraph"/>
              <w:jc w:val="center"/>
              <w:rPr>
                <w:rFonts w:ascii="Wingdings 2" w:eastAsia="Wingdings 2" w:hAnsi="Wingdings 2" w:cs="Wingdings 2"/>
              </w:rPr>
            </w:pPr>
            <w:r>
              <w:rPr>
                <w:rFonts w:ascii="Wingdings 2" w:eastAsia="Wingdings 2" w:hAnsi="Wingdings 2" w:cs="Wingdings 2"/>
              </w:rPr>
              <w:t></w:t>
            </w:r>
          </w:p>
        </w:tc>
      </w:tr>
    </w:tbl>
    <w:p w:rsidR="0023307B" w:rsidRDefault="00865697">
      <w:r w:rsidRPr="00865697">
        <w:rPr>
          <w:rFonts w:cs="Times New Roman"/>
          <w:b/>
          <w:noProof/>
        </w:rPr>
        <w:pict>
          <v:group id="_x0000_s1036" style="position:absolute;left:0;text-align:left;margin-left:481.5pt;margin-top:452.4pt;width:58.85pt;height:104.55pt;z-index:251805696;mso-position-horizontal-relative:text;mso-position-vertical-relative:text" coordorigin="11019,13486" coordsize="1177,2091">
            <v:group id="_x0000_s1037" style="position:absolute;left:11019;top:13486;width:1177;height:2091;mso-position-horizontal-relative:page" coordorigin="11239,-300" coordsize="1001,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">
              <v:shape id="Freeform 22660" o:spid="_x0000_s1038" style="position:absolute;left:11239;top:-300;width:1001;height:2091;visibility:visible;mso-wrap-style:square;v-text-anchor:top" coordsize="1001,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ebMYA&#10;AADeAAAADwAAAGRycy9kb3ducmV2LnhtbESPzWoCQRCE74LvMLSQm87GGH82jiKBBE8BTS7emp12&#10;d3CnZ7PT0fXtM4Lgsaiqr6jluvO1OlMbXWADz6MMFHERrOPSwM/3x3AOKgqyxTowGbhShPWq31ti&#10;bsOFd3TeS6kShGOOBiqRJtc6FhV5jKPQECfvGFqPkmRbatviJcF9rcdZNtUeHaeFCht6r6g47f+8&#10;AffK8mtn9nNbb9zX6bpbHIpMjHkadJs3UEKdPML39tYaGE8mixe43UlX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vebMYAAADeAAAADwAAAAAAAAAAAAAAAACYAgAAZHJz&#10;L2Rvd25yZXYueG1sUEsFBgAAAAAEAAQA9QAAAIsDAAAAAA==&#10;" path="m1001,l502,,461,4,381,31,307,82r-69,75l175,252r-28,54l121,365,97,428,75,495,56,565,40,639,26,715,15,794,7,876,2,960,,1045r2,86l7,1215r8,82l26,1376r14,76l56,1526r19,70l97,1663r24,63l147,1785r28,54l238,1934r69,75l381,2060r80,27l502,2091r499,l1001,e" fillcolor="#0082af" stroked="f">
                <v:path arrowok="t" o:connecttype="custom" o:connectlocs="1001,-300;502,-300;461,-296;381,-269;307,-218;238,-143;175,-48;147,6;121,65;97,128;75,195;56,265;40,339;26,415;15,494;7,576;2,660;0,745;2,831;7,915;15,997;26,1076;40,1152;56,1226;75,1296;97,1363;121,1426;147,1485;175,1539;238,1634;307,1709;381,1760;461,1787;502,1791;1001,1791;1001,-300" o:connectangles="0,0,0,0,0,0,0,0,0,0,0,0,0,0,0,0,0,0,0,0,0,0,0,0,0,0,0,0,0,0,0,0,0,0,0,0"/>
              </v:shape>
            </v:group>
            <v:shape id="_x0000_s1039" type="#_x0000_t202" style="position:absolute;left:11074;top:13667;width:810;height:1689;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" filled="f" stroked="f">
              <v:textbox style="layout-flow:vertical;mso-next-textbox:#_x0000_s1039" inset="0,0,0,0">
                <w:txbxContent>
                  <w:p w:rsidR="00532BF1" w:rsidRPr="00D66DDF" w:rsidRDefault="00532BF1" w:rsidP="004F50EB">
                    <w:pPr>
                      <w:spacing w:line="200" w:lineRule="exact"/>
                      <w:ind w:left="0" w:firstLine="0"/>
                      <w:jc w:val="center"/>
                      <w:rPr>
                        <w:rFonts w:ascii="Calibri" w:eastAsia="Calibri" w:hAnsi="Calibri" w:cs="Calibri"/>
                        <w:b/>
                        <w:color w:val="FFFFFF" w:themeColor="background1"/>
                        <w:sz w:val="20"/>
                        <w:szCs w:val="28"/>
                      </w:rPr>
                    </w:pPr>
                    <w:r>
                      <w:rPr>
                        <w:rFonts w:ascii="Calibri" w:eastAsia="Calibri" w:hAnsi="Calibri" w:cs="Calibri"/>
                        <w:b/>
                        <w:color w:val="FFFFFF" w:themeColor="background1"/>
                        <w:sz w:val="20"/>
                        <w:szCs w:val="28"/>
                      </w:rPr>
                      <w:t>Accommodations for ELLs</w:t>
                    </w:r>
                  </w:p>
                </w:txbxContent>
              </v:textbox>
            </v:shape>
          </v:group>
        </w:pict>
      </w:r>
      <w:r w:rsidR="0023307B">
        <w:br w:type="page"/>
      </w:r>
    </w:p>
    <w:p w:rsidR="001147A0" w:rsidRPr="0090763E" w:rsidRDefault="001147A0" w:rsidP="001147A0">
      <w:pPr>
        <w:pStyle w:val="NoSpacing"/>
        <w:jc w:val="center"/>
        <w:rPr>
          <w:b/>
          <w:sz w:val="32"/>
        </w:rPr>
      </w:pPr>
      <w:bookmarkStart w:id="58" w:name="_Toc452022724"/>
      <w:r>
        <w:rPr>
          <w:b/>
          <w:sz w:val="32"/>
        </w:rPr>
        <w:lastRenderedPageBreak/>
        <w:t>APPENDIX A</w:t>
      </w:r>
    </w:p>
    <w:p w:rsidR="001147A0" w:rsidRPr="0075032D" w:rsidRDefault="001147A0" w:rsidP="001147A0">
      <w:pPr>
        <w:pStyle w:val="NoSpacing"/>
      </w:pPr>
    </w:p>
    <w:p w:rsidR="00671742" w:rsidRDefault="001147A0" w:rsidP="001147A0">
      <w:pPr>
        <w:spacing w:after="0"/>
        <w:jc w:val="center"/>
        <w:rPr>
          <w:b/>
          <w:sz w:val="28"/>
        </w:rPr>
      </w:pPr>
      <w:r>
        <w:rPr>
          <w:b/>
          <w:sz w:val="28"/>
        </w:rPr>
        <w:t>Comparison of New and Previous MCAS Accommodations and Accessibility</w:t>
      </w:r>
      <w:r w:rsidR="00D426EF">
        <w:rPr>
          <w:b/>
          <w:sz w:val="28"/>
        </w:rPr>
        <w:t xml:space="preserve"> Features</w:t>
      </w:r>
    </w:p>
    <w:p w:rsidR="001147A0" w:rsidRDefault="00D426EF" w:rsidP="00D426EF">
      <w:pPr>
        <w:spacing w:after="0"/>
        <w:jc w:val="center"/>
        <w:rPr>
          <w:b/>
          <w:sz w:val="28"/>
        </w:rPr>
      </w:pPr>
      <w:r>
        <w:rPr>
          <w:b/>
          <w:sz w:val="28"/>
        </w:rPr>
        <w:t>(</w:t>
      </w:r>
      <w:r w:rsidR="00671742">
        <w:rPr>
          <w:b/>
          <w:sz w:val="28"/>
        </w:rPr>
        <w:t>Grades 3</w:t>
      </w:r>
      <w:r w:rsidR="00671742">
        <w:rPr>
          <w:b/>
          <w:sz w:val="28"/>
        </w:rPr>
        <w:sym w:font="Symbol" w:char="F02D"/>
      </w:r>
      <w:r w:rsidR="00671742">
        <w:rPr>
          <w:b/>
          <w:sz w:val="28"/>
        </w:rPr>
        <w:t>8</w:t>
      </w:r>
      <w:r>
        <w:rPr>
          <w:b/>
          <w:sz w:val="28"/>
        </w:rPr>
        <w:t>)</w:t>
      </w:r>
    </w:p>
    <w:p w:rsidR="001147A0" w:rsidRDefault="001147A0" w:rsidP="001147A0">
      <w:pPr>
        <w:spacing w:after="0"/>
        <w:jc w:val="center"/>
        <w:rPr>
          <w:b/>
        </w:rPr>
      </w:pPr>
    </w:p>
    <w:p w:rsidR="001147A0" w:rsidRPr="004E4105" w:rsidRDefault="001147A0" w:rsidP="001147A0">
      <w:pPr>
        <w:ind w:left="0" w:firstLine="0"/>
        <w:rPr>
          <w:rFonts w:ascii="Calibri" w:hAnsi="Calibri"/>
          <w:sz w:val="24"/>
        </w:rPr>
      </w:pPr>
      <w:r>
        <w:rPr>
          <w:rFonts w:ascii="Calibri" w:hAnsi="Calibri"/>
          <w:sz w:val="24"/>
        </w:rPr>
        <w:t xml:space="preserve">The following table provides a comparison of the </w:t>
      </w:r>
      <w:r w:rsidR="00693A32">
        <w:rPr>
          <w:rFonts w:ascii="Calibri" w:hAnsi="Calibri"/>
          <w:sz w:val="24"/>
        </w:rPr>
        <w:t>current</w:t>
      </w:r>
      <w:r>
        <w:rPr>
          <w:rFonts w:ascii="Calibri" w:hAnsi="Calibri"/>
          <w:sz w:val="24"/>
        </w:rPr>
        <w:t xml:space="preserve"> and previous MCAS supports, including the numerical designation of each. For 201</w:t>
      </w:r>
      <w:r w:rsidR="00840194">
        <w:rPr>
          <w:rFonts w:ascii="Calibri" w:hAnsi="Calibri"/>
          <w:sz w:val="24"/>
        </w:rPr>
        <w:t>8</w:t>
      </w:r>
      <w:r>
        <w:rPr>
          <w:rFonts w:ascii="Calibri" w:hAnsi="Calibri"/>
          <w:sz w:val="24"/>
        </w:rPr>
        <w:t xml:space="preserve"> MCAS and beyond, the </w:t>
      </w:r>
      <w:r w:rsidRPr="00AE0FCD">
        <w:rPr>
          <w:rFonts w:ascii="Calibri" w:hAnsi="Calibri"/>
          <w:i/>
          <w:sz w:val="24"/>
        </w:rPr>
        <w:t>Universal Accessibility Features</w:t>
      </w:r>
      <w:r>
        <w:rPr>
          <w:rFonts w:ascii="Calibri" w:hAnsi="Calibri"/>
          <w:sz w:val="24"/>
        </w:rPr>
        <w:t xml:space="preserve"> (labeled UF) and </w:t>
      </w:r>
      <w:r w:rsidRPr="00AE0FCD">
        <w:rPr>
          <w:rFonts w:ascii="Calibri" w:hAnsi="Calibri"/>
          <w:i/>
          <w:sz w:val="24"/>
        </w:rPr>
        <w:t>Designated Accessibility Features</w:t>
      </w:r>
      <w:r>
        <w:rPr>
          <w:rFonts w:ascii="Calibri" w:hAnsi="Calibri"/>
          <w:sz w:val="24"/>
        </w:rPr>
        <w:t xml:space="preserve"> (labeled DF, and available at the discretion of the principal or designee) are available to </w:t>
      </w:r>
      <w:r w:rsidRPr="00D75729">
        <w:rPr>
          <w:rFonts w:ascii="Calibri" w:hAnsi="Calibri"/>
          <w:i/>
          <w:sz w:val="24"/>
        </w:rPr>
        <w:t>all</w:t>
      </w:r>
      <w:r>
        <w:rPr>
          <w:rFonts w:ascii="Calibri" w:hAnsi="Calibri"/>
          <w:sz w:val="24"/>
        </w:rPr>
        <w:t xml:space="preserve"> students</w:t>
      </w:r>
      <w:r w:rsidR="00ED226C">
        <w:rPr>
          <w:rFonts w:ascii="Calibri" w:hAnsi="Calibri"/>
          <w:sz w:val="24"/>
        </w:rPr>
        <w:t xml:space="preserve"> in grades 3</w:t>
      </w:r>
      <w:r w:rsidR="00ED226C">
        <w:rPr>
          <w:rFonts w:ascii="Calibri" w:hAnsi="Calibri"/>
          <w:sz w:val="24"/>
        </w:rPr>
        <w:sym w:font="Symbol" w:char="F02D"/>
      </w:r>
      <w:r w:rsidR="00ED226C">
        <w:rPr>
          <w:rFonts w:ascii="Calibri" w:hAnsi="Calibri"/>
          <w:sz w:val="24"/>
        </w:rPr>
        <w:t>8</w:t>
      </w:r>
      <w:r>
        <w:rPr>
          <w:rFonts w:ascii="Calibri" w:hAnsi="Calibri"/>
          <w:sz w:val="24"/>
        </w:rPr>
        <w:t xml:space="preserve">, while these had been available previously </w:t>
      </w:r>
      <w:r w:rsidRPr="00D75729">
        <w:rPr>
          <w:rFonts w:ascii="Calibri" w:hAnsi="Calibri"/>
          <w:i/>
          <w:sz w:val="24"/>
        </w:rPr>
        <w:t>only</w:t>
      </w:r>
      <w:r>
        <w:rPr>
          <w:rFonts w:ascii="Calibri" w:hAnsi="Calibri"/>
          <w:sz w:val="24"/>
        </w:rPr>
        <w:t xml:space="preserve"> to students with disabilities. It should also be noted that </w:t>
      </w:r>
      <w:r w:rsidR="00840194">
        <w:rPr>
          <w:rFonts w:ascii="Calibri" w:hAnsi="Calibri"/>
          <w:sz w:val="24"/>
        </w:rPr>
        <w:t>the next generation</w:t>
      </w:r>
      <w:r w:rsidR="00ED226C">
        <w:rPr>
          <w:rFonts w:ascii="Calibri" w:hAnsi="Calibri"/>
          <w:sz w:val="24"/>
        </w:rPr>
        <w:t>grades 3</w:t>
      </w:r>
      <w:r w:rsidR="00ED226C">
        <w:rPr>
          <w:rFonts w:ascii="Calibri" w:hAnsi="Calibri"/>
          <w:sz w:val="24"/>
        </w:rPr>
        <w:sym w:font="Symbol" w:char="F02D"/>
      </w:r>
      <w:r w:rsidR="00ED226C">
        <w:rPr>
          <w:rFonts w:ascii="Calibri" w:hAnsi="Calibri"/>
          <w:sz w:val="24"/>
        </w:rPr>
        <w:t xml:space="preserve">8 </w:t>
      </w:r>
      <w:r>
        <w:rPr>
          <w:rFonts w:ascii="Calibri" w:hAnsi="Calibri"/>
          <w:sz w:val="24"/>
        </w:rPr>
        <w:t xml:space="preserve">MCAS tests will be administered in both computer- </w:t>
      </w:r>
      <w:r w:rsidRPr="000F4032">
        <w:rPr>
          <w:rFonts w:ascii="Calibri" w:hAnsi="Calibri"/>
          <w:i/>
          <w:sz w:val="24"/>
        </w:rPr>
        <w:t>and</w:t>
      </w:r>
      <w:r>
        <w:rPr>
          <w:rFonts w:ascii="Calibri" w:hAnsi="Calibri"/>
          <w:sz w:val="24"/>
        </w:rPr>
        <w:t xml:space="preserve"> paper-based formats, while previous </w:t>
      </w:r>
      <w:r w:rsidR="00ED226C">
        <w:rPr>
          <w:rFonts w:ascii="Calibri" w:hAnsi="Calibri"/>
          <w:sz w:val="24"/>
        </w:rPr>
        <w:t xml:space="preserve">MCAS </w:t>
      </w:r>
      <w:r>
        <w:rPr>
          <w:rFonts w:ascii="Calibri" w:hAnsi="Calibri"/>
          <w:sz w:val="24"/>
        </w:rPr>
        <w:t xml:space="preserve">tests were administered only on paper, limiting the availability of a small number of </w:t>
      </w:r>
      <w:r w:rsidR="00B0350C">
        <w:rPr>
          <w:rFonts w:ascii="Calibri" w:hAnsi="Calibri"/>
          <w:sz w:val="24"/>
        </w:rPr>
        <w:t xml:space="preserve">the new </w:t>
      </w:r>
      <w:r>
        <w:rPr>
          <w:rFonts w:ascii="Calibri" w:hAnsi="Calibri"/>
          <w:sz w:val="24"/>
        </w:rPr>
        <w:t xml:space="preserve">features and accommodations </w:t>
      </w:r>
      <w:r w:rsidR="009B64B5">
        <w:rPr>
          <w:rFonts w:ascii="Calibri" w:hAnsi="Calibri"/>
          <w:sz w:val="24"/>
        </w:rPr>
        <w:t>on the</w:t>
      </w:r>
      <w:r>
        <w:rPr>
          <w:rFonts w:ascii="Calibri" w:hAnsi="Calibri"/>
          <w:sz w:val="24"/>
        </w:rPr>
        <w:t xml:space="preserve"> paper-based tests.</w:t>
      </w:r>
    </w:p>
    <w:tbl>
      <w:tblPr>
        <w:tblStyle w:val="TableGrid"/>
        <w:tblW w:w="9648" w:type="dxa"/>
        <w:tblInd w:w="288" w:type="dxa"/>
        <w:tblLayout w:type="fixed"/>
        <w:tblLook w:val="04A0"/>
      </w:tblPr>
      <w:tblGrid>
        <w:gridCol w:w="648"/>
        <w:gridCol w:w="3510"/>
        <w:gridCol w:w="900"/>
        <w:gridCol w:w="4590"/>
      </w:tblGrid>
      <w:tr w:rsidR="001147A0" w:rsidTr="00784509">
        <w:trPr>
          <w:tblHeader/>
        </w:trPr>
        <w:tc>
          <w:tcPr>
            <w:tcW w:w="648" w:type="dxa"/>
            <w:shd w:val="clear" w:color="auto" w:fill="BFBFBF" w:themeFill="background1" w:themeFillShade="BF"/>
            <w:vAlign w:val="center"/>
          </w:tcPr>
          <w:p w:rsidR="001147A0" w:rsidRPr="00BD03F0" w:rsidRDefault="001147A0" w:rsidP="009D6C0E">
            <w:pPr>
              <w:ind w:left="0" w:firstLine="0"/>
              <w:jc w:val="center"/>
              <w:rPr>
                <w:rFonts w:ascii="Calibri" w:hAnsi="Calibri"/>
                <w:b/>
                <w:sz w:val="24"/>
              </w:rPr>
            </w:pPr>
            <w:r>
              <w:rPr>
                <w:rFonts w:ascii="Calibri" w:hAnsi="Calibri"/>
                <w:b/>
                <w:sz w:val="24"/>
              </w:rPr>
              <w:t>#</w:t>
            </w:r>
          </w:p>
        </w:tc>
        <w:tc>
          <w:tcPr>
            <w:tcW w:w="3510" w:type="dxa"/>
            <w:tcBorders>
              <w:right w:val="single" w:sz="12" w:space="0" w:color="auto"/>
            </w:tcBorders>
            <w:shd w:val="clear" w:color="auto" w:fill="BFBFBF" w:themeFill="background1" w:themeFillShade="BF"/>
            <w:vAlign w:val="center"/>
          </w:tcPr>
          <w:p w:rsidR="001147A0" w:rsidRPr="00BD03F0" w:rsidRDefault="001147A0" w:rsidP="009D6C0E">
            <w:pPr>
              <w:ind w:left="0" w:firstLine="0"/>
              <w:jc w:val="center"/>
              <w:rPr>
                <w:rFonts w:ascii="Calibri" w:hAnsi="Calibri"/>
                <w:b/>
                <w:sz w:val="24"/>
              </w:rPr>
            </w:pPr>
            <w:r>
              <w:rPr>
                <w:rFonts w:ascii="Calibri" w:hAnsi="Calibri"/>
                <w:b/>
                <w:sz w:val="24"/>
              </w:rPr>
              <w:t>Previous</w:t>
            </w:r>
            <w:r w:rsidRPr="00BD03F0">
              <w:rPr>
                <w:rFonts w:ascii="Calibri" w:hAnsi="Calibri"/>
                <w:b/>
                <w:sz w:val="24"/>
              </w:rPr>
              <w:t xml:space="preserve"> MCAS Accommodation</w:t>
            </w:r>
            <w:r>
              <w:rPr>
                <w:rFonts w:ascii="Calibri" w:hAnsi="Calibri"/>
                <w:b/>
                <w:sz w:val="24"/>
              </w:rPr>
              <w:t>s</w:t>
            </w:r>
          </w:p>
        </w:tc>
        <w:tc>
          <w:tcPr>
            <w:tcW w:w="900" w:type="dxa"/>
            <w:tcBorders>
              <w:left w:val="single" w:sz="12" w:space="0" w:color="auto"/>
            </w:tcBorders>
            <w:shd w:val="clear" w:color="auto" w:fill="BFBFBF" w:themeFill="background1" w:themeFillShade="BF"/>
            <w:vAlign w:val="center"/>
          </w:tcPr>
          <w:p w:rsidR="001147A0" w:rsidRPr="00BD03F0" w:rsidRDefault="001147A0" w:rsidP="009D6C0E">
            <w:pPr>
              <w:ind w:left="0" w:firstLine="0"/>
              <w:jc w:val="center"/>
              <w:rPr>
                <w:rFonts w:ascii="Calibri" w:hAnsi="Calibri"/>
                <w:b/>
                <w:sz w:val="24"/>
              </w:rPr>
            </w:pPr>
            <w:r>
              <w:rPr>
                <w:rFonts w:ascii="Calibri" w:hAnsi="Calibri"/>
                <w:b/>
                <w:sz w:val="24"/>
              </w:rPr>
              <w:t>#</w:t>
            </w:r>
          </w:p>
        </w:tc>
        <w:tc>
          <w:tcPr>
            <w:tcW w:w="4590" w:type="dxa"/>
            <w:shd w:val="clear" w:color="auto" w:fill="BFBFBF" w:themeFill="background1" w:themeFillShade="BF"/>
            <w:vAlign w:val="center"/>
          </w:tcPr>
          <w:p w:rsidR="0022257F" w:rsidRDefault="001147A0" w:rsidP="00E15C1C">
            <w:pPr>
              <w:ind w:left="0" w:firstLine="0"/>
              <w:jc w:val="center"/>
              <w:rPr>
                <w:rFonts w:ascii="Calibri" w:hAnsi="Calibri"/>
                <w:b/>
                <w:sz w:val="24"/>
              </w:rPr>
            </w:pPr>
            <w:r w:rsidRPr="00BD03F0">
              <w:rPr>
                <w:rFonts w:ascii="Calibri" w:hAnsi="Calibri"/>
                <w:b/>
                <w:sz w:val="24"/>
              </w:rPr>
              <w:t xml:space="preserve">MCAS Accessibility </w:t>
            </w:r>
            <w:r>
              <w:rPr>
                <w:rFonts w:ascii="Calibri" w:hAnsi="Calibri"/>
                <w:b/>
                <w:sz w:val="24"/>
              </w:rPr>
              <w:t xml:space="preserve">Features </w:t>
            </w:r>
            <w:r w:rsidRPr="00BD03F0">
              <w:rPr>
                <w:rFonts w:ascii="Calibri" w:hAnsi="Calibri"/>
                <w:b/>
                <w:sz w:val="24"/>
              </w:rPr>
              <w:t>and</w:t>
            </w:r>
          </w:p>
          <w:p w:rsidR="001147A0" w:rsidRPr="00BD03F0" w:rsidRDefault="001147A0" w:rsidP="00E15C1C">
            <w:pPr>
              <w:ind w:left="0" w:firstLine="0"/>
              <w:jc w:val="center"/>
              <w:rPr>
                <w:rFonts w:ascii="Calibri" w:hAnsi="Calibri"/>
                <w:b/>
                <w:sz w:val="24"/>
              </w:rPr>
            </w:pPr>
            <w:r w:rsidRPr="00BD03F0">
              <w:rPr>
                <w:rFonts w:ascii="Calibri" w:hAnsi="Calibri"/>
                <w:b/>
                <w:sz w:val="24"/>
              </w:rPr>
              <w:t>Accommodation</w:t>
            </w:r>
            <w:r>
              <w:rPr>
                <w:rFonts w:ascii="Calibri" w:hAnsi="Calibri"/>
                <w:b/>
                <w:sz w:val="24"/>
              </w:rPr>
              <w:t>s</w:t>
            </w:r>
            <w:r w:rsidR="00301153">
              <w:rPr>
                <w:rFonts w:ascii="Calibri" w:hAnsi="Calibri"/>
                <w:b/>
                <w:sz w:val="24"/>
              </w:rPr>
              <w:t xml:space="preserve"> (Grades 3</w:t>
            </w:r>
            <w:r w:rsidR="00301153">
              <w:rPr>
                <w:rFonts w:ascii="Calibri" w:hAnsi="Calibri"/>
                <w:b/>
                <w:sz w:val="24"/>
              </w:rPr>
              <w:sym w:font="Symbol" w:char="F02D"/>
            </w:r>
            <w:r w:rsidR="00301153">
              <w:rPr>
                <w:rFonts w:ascii="Calibri" w:hAnsi="Calibri"/>
                <w:b/>
                <w:sz w:val="24"/>
              </w:rPr>
              <w:t>8 only)</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Frequent Breaks</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DF3</w:t>
            </w:r>
          </w:p>
        </w:tc>
        <w:tc>
          <w:tcPr>
            <w:tcW w:w="4590" w:type="dxa"/>
            <w:vAlign w:val="center"/>
          </w:tcPr>
          <w:p w:rsidR="001147A0" w:rsidRDefault="001147A0" w:rsidP="009D6C0E">
            <w:pPr>
              <w:ind w:left="0" w:firstLine="0"/>
              <w:rPr>
                <w:rFonts w:ascii="Calibri" w:hAnsi="Calibri"/>
                <w:sz w:val="24"/>
              </w:rPr>
            </w:pPr>
            <w:r>
              <w:rPr>
                <w:rFonts w:ascii="Calibri" w:hAnsi="Calibri"/>
                <w:sz w:val="24"/>
              </w:rPr>
              <w:t>Frequent supervised breaks</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Time of Day</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DF1</w:t>
            </w:r>
            <w:r w:rsidR="002107B1">
              <w:rPr>
                <w:rFonts w:ascii="Calibri" w:hAnsi="Calibri"/>
                <w:sz w:val="24"/>
              </w:rPr>
              <w:t>0</w:t>
            </w:r>
          </w:p>
        </w:tc>
        <w:tc>
          <w:tcPr>
            <w:tcW w:w="4590" w:type="dxa"/>
            <w:vAlign w:val="center"/>
          </w:tcPr>
          <w:p w:rsidR="001147A0" w:rsidRDefault="001147A0" w:rsidP="009D6C0E">
            <w:pPr>
              <w:ind w:left="0" w:firstLine="0"/>
              <w:rPr>
                <w:rFonts w:ascii="Calibri" w:hAnsi="Calibri"/>
                <w:sz w:val="24"/>
              </w:rPr>
            </w:pPr>
            <w:r>
              <w:rPr>
                <w:rFonts w:ascii="Calibri" w:hAnsi="Calibri"/>
                <w:sz w:val="24"/>
              </w:rPr>
              <w:t>Specific time of day</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3</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Small Group</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DF1</w:t>
            </w:r>
          </w:p>
        </w:tc>
        <w:tc>
          <w:tcPr>
            <w:tcW w:w="4590" w:type="dxa"/>
            <w:vAlign w:val="center"/>
          </w:tcPr>
          <w:p w:rsidR="001147A0" w:rsidRDefault="001147A0" w:rsidP="009D6C0E">
            <w:pPr>
              <w:ind w:left="0" w:firstLine="0"/>
              <w:rPr>
                <w:rFonts w:ascii="Calibri" w:hAnsi="Calibri"/>
                <w:sz w:val="24"/>
              </w:rPr>
            </w:pPr>
            <w:r>
              <w:rPr>
                <w:rFonts w:ascii="Calibri" w:hAnsi="Calibri"/>
                <w:sz w:val="24"/>
              </w:rPr>
              <w:t>Small group test administration</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4</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Separate Setting</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DF4</w:t>
            </w:r>
          </w:p>
        </w:tc>
        <w:tc>
          <w:tcPr>
            <w:tcW w:w="4590" w:type="dxa"/>
            <w:vAlign w:val="center"/>
          </w:tcPr>
          <w:p w:rsidR="001147A0" w:rsidRDefault="001147A0" w:rsidP="009D6C0E">
            <w:pPr>
              <w:ind w:left="0" w:firstLine="0"/>
              <w:rPr>
                <w:rFonts w:ascii="Calibri" w:hAnsi="Calibri"/>
                <w:sz w:val="24"/>
              </w:rPr>
            </w:pPr>
            <w:r>
              <w:rPr>
                <w:rFonts w:ascii="Calibri" w:hAnsi="Calibri"/>
                <w:sz w:val="24"/>
              </w:rPr>
              <w:t>Separate or alternate test location</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5</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Individual</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DF2</w:t>
            </w:r>
          </w:p>
        </w:tc>
        <w:tc>
          <w:tcPr>
            <w:tcW w:w="4590" w:type="dxa"/>
            <w:vAlign w:val="center"/>
          </w:tcPr>
          <w:p w:rsidR="001147A0" w:rsidRDefault="001147A0" w:rsidP="009D6C0E">
            <w:pPr>
              <w:ind w:left="0" w:firstLine="0"/>
              <w:rPr>
                <w:rFonts w:ascii="Calibri" w:hAnsi="Calibri"/>
                <w:sz w:val="24"/>
              </w:rPr>
            </w:pPr>
            <w:r>
              <w:rPr>
                <w:rFonts w:ascii="Calibri" w:hAnsi="Calibri"/>
                <w:sz w:val="24"/>
              </w:rPr>
              <w:t>Individual (one-to-one) test administration</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6</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Specified Area</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DF5</w:t>
            </w:r>
          </w:p>
        </w:tc>
        <w:tc>
          <w:tcPr>
            <w:tcW w:w="4590" w:type="dxa"/>
            <w:vAlign w:val="center"/>
          </w:tcPr>
          <w:p w:rsidR="001147A0" w:rsidRDefault="001147A0" w:rsidP="009D6C0E">
            <w:pPr>
              <w:ind w:left="0" w:firstLine="0"/>
              <w:rPr>
                <w:rFonts w:ascii="Calibri" w:hAnsi="Calibri"/>
                <w:sz w:val="24"/>
              </w:rPr>
            </w:pPr>
            <w:r>
              <w:rPr>
                <w:rFonts w:ascii="Calibri" w:hAnsi="Calibri"/>
                <w:sz w:val="24"/>
              </w:rPr>
              <w:t>Seating in a specific area of the testing room</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7</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Familiar Test Administrator</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DF8</w:t>
            </w:r>
          </w:p>
        </w:tc>
        <w:tc>
          <w:tcPr>
            <w:tcW w:w="4590" w:type="dxa"/>
            <w:vAlign w:val="center"/>
          </w:tcPr>
          <w:p w:rsidR="001147A0" w:rsidRDefault="001147A0" w:rsidP="009D6C0E">
            <w:pPr>
              <w:ind w:left="0" w:firstLine="0"/>
              <w:rPr>
                <w:rFonts w:ascii="Calibri" w:hAnsi="Calibri"/>
                <w:sz w:val="24"/>
              </w:rPr>
            </w:pPr>
            <w:r>
              <w:rPr>
                <w:rFonts w:ascii="Calibri" w:hAnsi="Calibri"/>
                <w:sz w:val="24"/>
              </w:rPr>
              <w:t>Familiar test administrator</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8</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Noise Buffers</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DF7</w:t>
            </w:r>
          </w:p>
        </w:tc>
        <w:tc>
          <w:tcPr>
            <w:tcW w:w="4590" w:type="dxa"/>
            <w:vAlign w:val="center"/>
          </w:tcPr>
          <w:p w:rsidR="001147A0" w:rsidRDefault="001147A0" w:rsidP="009D6C0E">
            <w:pPr>
              <w:ind w:left="0" w:firstLine="0"/>
              <w:rPr>
                <w:rFonts w:ascii="Calibri" w:hAnsi="Calibri"/>
                <w:sz w:val="24"/>
              </w:rPr>
            </w:pPr>
            <w:r>
              <w:rPr>
                <w:rFonts w:ascii="Calibri" w:hAnsi="Calibri"/>
                <w:sz w:val="24"/>
              </w:rPr>
              <w:t>Noise buffer or noise cancelling headphones</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9</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Magnification or Overlays</w:t>
            </w:r>
          </w:p>
        </w:tc>
        <w:tc>
          <w:tcPr>
            <w:tcW w:w="900" w:type="dxa"/>
            <w:tcBorders>
              <w:left w:val="single" w:sz="12" w:space="0" w:color="auto"/>
            </w:tcBorders>
            <w:vAlign w:val="center"/>
          </w:tcPr>
          <w:p w:rsidR="001147A0" w:rsidRPr="00F51B38" w:rsidRDefault="00671742" w:rsidP="009D6C0E">
            <w:pPr>
              <w:ind w:left="0" w:firstLine="0"/>
              <w:jc w:val="center"/>
              <w:rPr>
                <w:rFonts w:ascii="Calibri" w:hAnsi="Calibri"/>
                <w:sz w:val="24"/>
              </w:rPr>
            </w:pPr>
            <w:r>
              <w:rPr>
                <w:rFonts w:ascii="Calibri" w:hAnsi="Calibri"/>
                <w:sz w:val="24"/>
              </w:rPr>
              <w:t xml:space="preserve">UF2, </w:t>
            </w:r>
            <w:r w:rsidR="001147A0" w:rsidRPr="00F51B38">
              <w:rPr>
                <w:rFonts w:ascii="Calibri" w:hAnsi="Calibri"/>
                <w:sz w:val="24"/>
              </w:rPr>
              <w:t>UF</w:t>
            </w:r>
            <w:r w:rsidR="00761CAF" w:rsidRPr="00F51B38">
              <w:rPr>
                <w:rFonts w:ascii="Calibri" w:hAnsi="Calibri"/>
                <w:sz w:val="24"/>
              </w:rPr>
              <w:t>3</w:t>
            </w:r>
          </w:p>
        </w:tc>
        <w:tc>
          <w:tcPr>
            <w:tcW w:w="4590" w:type="dxa"/>
            <w:vAlign w:val="center"/>
          </w:tcPr>
          <w:p w:rsidR="001147A0" w:rsidRDefault="001147A0" w:rsidP="009D6C0E">
            <w:pPr>
              <w:ind w:left="0" w:firstLine="0"/>
              <w:rPr>
                <w:rFonts w:ascii="Calibri" w:hAnsi="Calibri"/>
                <w:sz w:val="24"/>
              </w:rPr>
            </w:pPr>
            <w:r>
              <w:rPr>
                <w:rFonts w:ascii="Calibri" w:hAnsi="Calibri"/>
                <w:sz w:val="24"/>
              </w:rPr>
              <w:t>Colore</w:t>
            </w:r>
            <w:r w:rsidR="00671742">
              <w:rPr>
                <w:rFonts w:ascii="Calibri" w:hAnsi="Calibri"/>
                <w:sz w:val="24"/>
              </w:rPr>
              <w:t>d overlay</w:t>
            </w:r>
            <w:r w:rsidR="009B64B5">
              <w:rPr>
                <w:rFonts w:ascii="Calibri" w:hAnsi="Calibri"/>
                <w:sz w:val="24"/>
              </w:rPr>
              <w:t>s</w:t>
            </w:r>
            <w:r w:rsidR="00671742">
              <w:rPr>
                <w:rFonts w:ascii="Calibri" w:hAnsi="Calibri"/>
                <w:sz w:val="24"/>
              </w:rPr>
              <w:t xml:space="preserve"> or tinted lens(es);</w:t>
            </w:r>
            <w:r>
              <w:rPr>
                <w:rFonts w:ascii="Calibri" w:hAnsi="Calibri"/>
                <w:sz w:val="24"/>
              </w:rPr>
              <w:t xml:space="preserve"> Magnification tool</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10</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Test Directions</w:t>
            </w:r>
          </w:p>
        </w:tc>
        <w:tc>
          <w:tcPr>
            <w:tcW w:w="900" w:type="dxa"/>
            <w:tcBorders>
              <w:left w:val="single" w:sz="12" w:space="0" w:color="auto"/>
            </w:tcBorders>
            <w:vAlign w:val="center"/>
          </w:tcPr>
          <w:p w:rsidR="001147A0" w:rsidRDefault="001147A0" w:rsidP="00ED226C">
            <w:pPr>
              <w:ind w:left="0" w:right="-108" w:firstLine="0"/>
              <w:jc w:val="center"/>
              <w:rPr>
                <w:rFonts w:ascii="Calibri" w:hAnsi="Calibri"/>
                <w:sz w:val="24"/>
              </w:rPr>
            </w:pPr>
            <w:r w:rsidRPr="00F51B38">
              <w:rPr>
                <w:rFonts w:ascii="Calibri" w:hAnsi="Calibri"/>
                <w:sz w:val="24"/>
              </w:rPr>
              <w:t>UF1</w:t>
            </w:r>
            <w:r w:rsidR="00ED226C">
              <w:rPr>
                <w:rFonts w:ascii="Calibri" w:hAnsi="Calibri"/>
                <w:sz w:val="24"/>
              </w:rPr>
              <w:t>2</w:t>
            </w:r>
            <w:r w:rsidR="003A0C11">
              <w:rPr>
                <w:rFonts w:ascii="Calibri" w:hAnsi="Calibri"/>
                <w:sz w:val="24"/>
              </w:rPr>
              <w:t>,</w:t>
            </w:r>
          </w:p>
          <w:p w:rsidR="003A0C11" w:rsidRPr="00F51B38" w:rsidRDefault="003A0C11" w:rsidP="00ED226C">
            <w:pPr>
              <w:ind w:left="0" w:right="-108" w:firstLine="0"/>
              <w:jc w:val="center"/>
              <w:rPr>
                <w:rFonts w:ascii="Calibri" w:hAnsi="Calibri"/>
                <w:sz w:val="24"/>
              </w:rPr>
            </w:pPr>
            <w:r>
              <w:rPr>
                <w:rFonts w:ascii="Calibri" w:hAnsi="Calibri"/>
                <w:sz w:val="24"/>
              </w:rPr>
              <w:t>EL5</w:t>
            </w:r>
          </w:p>
        </w:tc>
        <w:tc>
          <w:tcPr>
            <w:tcW w:w="4590" w:type="dxa"/>
            <w:vAlign w:val="center"/>
          </w:tcPr>
          <w:p w:rsidR="001147A0" w:rsidRDefault="001147A0" w:rsidP="009D6C0E">
            <w:pPr>
              <w:ind w:left="0" w:firstLine="0"/>
              <w:rPr>
                <w:rFonts w:ascii="Calibri" w:hAnsi="Calibri"/>
                <w:sz w:val="24"/>
              </w:rPr>
            </w:pPr>
            <w:r>
              <w:rPr>
                <w:rFonts w:ascii="Calibri" w:hAnsi="Calibri"/>
                <w:sz w:val="24"/>
              </w:rPr>
              <w:t>Read aloud, repeat, or clarify general administration directions</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11</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Large Print</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A</w:t>
            </w:r>
            <w:r w:rsidR="002C585E" w:rsidRPr="00F51B38">
              <w:rPr>
                <w:rFonts w:ascii="Calibri" w:hAnsi="Calibri"/>
                <w:sz w:val="24"/>
              </w:rPr>
              <w:t>2</w:t>
            </w:r>
          </w:p>
        </w:tc>
        <w:tc>
          <w:tcPr>
            <w:tcW w:w="4590" w:type="dxa"/>
            <w:vAlign w:val="center"/>
          </w:tcPr>
          <w:p w:rsidR="001147A0" w:rsidRDefault="001147A0" w:rsidP="009D6C0E">
            <w:pPr>
              <w:ind w:left="0" w:firstLine="0"/>
              <w:rPr>
                <w:rFonts w:ascii="Calibri" w:hAnsi="Calibri"/>
                <w:sz w:val="24"/>
              </w:rPr>
            </w:pPr>
            <w:r>
              <w:rPr>
                <w:rFonts w:ascii="Calibri" w:hAnsi="Calibri"/>
                <w:sz w:val="24"/>
              </w:rPr>
              <w:t>Large print edition</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12</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Braille</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A</w:t>
            </w:r>
            <w:r w:rsidR="002C585E" w:rsidRPr="00F51B38">
              <w:rPr>
                <w:rFonts w:ascii="Calibri" w:hAnsi="Calibri"/>
                <w:sz w:val="24"/>
              </w:rPr>
              <w:t>3</w:t>
            </w:r>
          </w:p>
        </w:tc>
        <w:tc>
          <w:tcPr>
            <w:tcW w:w="4590" w:type="dxa"/>
            <w:vAlign w:val="center"/>
          </w:tcPr>
          <w:p w:rsidR="001147A0" w:rsidRDefault="001147A0" w:rsidP="009D6C0E">
            <w:pPr>
              <w:ind w:left="0" w:firstLine="0"/>
              <w:rPr>
                <w:rFonts w:ascii="Calibri" w:hAnsi="Calibri"/>
                <w:sz w:val="24"/>
              </w:rPr>
            </w:pPr>
            <w:r>
              <w:rPr>
                <w:rFonts w:ascii="Calibri" w:hAnsi="Calibri"/>
                <w:sz w:val="24"/>
              </w:rPr>
              <w:t>Braille edition</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13</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Place Marker</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UF</w:t>
            </w:r>
            <w:r w:rsidR="00F51B38" w:rsidRPr="00F51B38">
              <w:rPr>
                <w:rFonts w:ascii="Calibri" w:hAnsi="Calibri"/>
                <w:sz w:val="24"/>
              </w:rPr>
              <w:t>7</w:t>
            </w:r>
          </w:p>
        </w:tc>
        <w:tc>
          <w:tcPr>
            <w:tcW w:w="4590" w:type="dxa"/>
            <w:vAlign w:val="center"/>
          </w:tcPr>
          <w:p w:rsidR="001147A0" w:rsidRDefault="001147A0" w:rsidP="00ED226C">
            <w:pPr>
              <w:ind w:left="0" w:firstLine="0"/>
              <w:rPr>
                <w:rFonts w:ascii="Calibri" w:hAnsi="Calibri"/>
                <w:sz w:val="24"/>
              </w:rPr>
            </w:pPr>
            <w:r>
              <w:rPr>
                <w:rFonts w:ascii="Calibri" w:hAnsi="Calibri"/>
                <w:sz w:val="24"/>
              </w:rPr>
              <w:t xml:space="preserve">Use </w:t>
            </w:r>
            <w:r w:rsidR="00ED226C">
              <w:rPr>
                <w:rFonts w:ascii="Calibri" w:hAnsi="Calibri"/>
                <w:sz w:val="24"/>
              </w:rPr>
              <w:t xml:space="preserve">a blank </w:t>
            </w:r>
            <w:r>
              <w:rPr>
                <w:rFonts w:ascii="Calibri" w:hAnsi="Calibri"/>
                <w:sz w:val="24"/>
              </w:rPr>
              <w:t>place marker to mark a question for return later</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14</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Track Test Items</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A</w:t>
            </w:r>
            <w:r w:rsidR="002107B1">
              <w:rPr>
                <w:rFonts w:ascii="Calibri" w:hAnsi="Calibri"/>
                <w:sz w:val="24"/>
              </w:rPr>
              <w:t>8</w:t>
            </w:r>
          </w:p>
        </w:tc>
        <w:tc>
          <w:tcPr>
            <w:tcW w:w="4590" w:type="dxa"/>
            <w:vAlign w:val="center"/>
          </w:tcPr>
          <w:p w:rsidR="001147A0" w:rsidRDefault="001147A0" w:rsidP="009D6C0E">
            <w:pPr>
              <w:ind w:left="0" w:firstLine="0"/>
              <w:rPr>
                <w:rFonts w:ascii="Calibri" w:hAnsi="Calibri"/>
                <w:sz w:val="24"/>
              </w:rPr>
            </w:pPr>
            <w:r>
              <w:rPr>
                <w:rFonts w:ascii="Calibri" w:hAnsi="Calibri"/>
                <w:sz w:val="24"/>
              </w:rPr>
              <w:t>Track test items</w:t>
            </w:r>
            <w:r w:rsidR="00ED226C">
              <w:rPr>
                <w:rFonts w:ascii="Calibri" w:hAnsi="Calibri"/>
                <w:sz w:val="24"/>
              </w:rPr>
              <w:t xml:space="preserve"> (move from one test question to the next)</w:t>
            </w:r>
          </w:p>
        </w:tc>
      </w:tr>
      <w:tr w:rsidR="00301153" w:rsidTr="00DD41DA">
        <w:tc>
          <w:tcPr>
            <w:tcW w:w="648" w:type="dxa"/>
            <w:vAlign w:val="center"/>
          </w:tcPr>
          <w:p w:rsidR="00301153" w:rsidRDefault="00301153" w:rsidP="009D6C0E">
            <w:pPr>
              <w:ind w:left="0" w:firstLine="0"/>
              <w:rPr>
                <w:rFonts w:ascii="Calibri" w:hAnsi="Calibri"/>
                <w:sz w:val="24"/>
              </w:rPr>
            </w:pPr>
            <w:r>
              <w:rPr>
                <w:rFonts w:ascii="Calibri" w:hAnsi="Calibri"/>
                <w:sz w:val="24"/>
              </w:rPr>
              <w:t>14</w:t>
            </w:r>
          </w:p>
        </w:tc>
        <w:tc>
          <w:tcPr>
            <w:tcW w:w="3510" w:type="dxa"/>
            <w:tcBorders>
              <w:right w:val="single" w:sz="12" w:space="0" w:color="auto"/>
            </w:tcBorders>
            <w:vAlign w:val="center"/>
          </w:tcPr>
          <w:p w:rsidR="00301153" w:rsidRDefault="00301153" w:rsidP="009D6C0E">
            <w:pPr>
              <w:ind w:left="0" w:firstLine="0"/>
              <w:rPr>
                <w:rFonts w:ascii="Calibri" w:hAnsi="Calibri"/>
                <w:sz w:val="24"/>
              </w:rPr>
            </w:pPr>
            <w:r>
              <w:rPr>
                <w:rFonts w:ascii="Calibri" w:hAnsi="Calibri"/>
                <w:sz w:val="24"/>
              </w:rPr>
              <w:t>Test Administrator Redirects Student’s Attention to the Test</w:t>
            </w:r>
          </w:p>
        </w:tc>
        <w:tc>
          <w:tcPr>
            <w:tcW w:w="900" w:type="dxa"/>
            <w:tcBorders>
              <w:left w:val="single" w:sz="12" w:space="0" w:color="auto"/>
            </w:tcBorders>
            <w:vAlign w:val="center"/>
          </w:tcPr>
          <w:p w:rsidR="00301153" w:rsidRPr="00F51B38" w:rsidRDefault="00301153" w:rsidP="009D6C0E">
            <w:pPr>
              <w:ind w:left="0" w:firstLine="0"/>
              <w:jc w:val="center"/>
              <w:rPr>
                <w:rFonts w:ascii="Calibri" w:hAnsi="Calibri"/>
                <w:sz w:val="24"/>
              </w:rPr>
            </w:pPr>
            <w:r>
              <w:rPr>
                <w:rFonts w:ascii="Calibri" w:hAnsi="Calibri"/>
                <w:sz w:val="24"/>
              </w:rPr>
              <w:t>UF11</w:t>
            </w:r>
          </w:p>
        </w:tc>
        <w:tc>
          <w:tcPr>
            <w:tcW w:w="4590" w:type="dxa"/>
            <w:vAlign w:val="center"/>
          </w:tcPr>
          <w:p w:rsidR="00301153" w:rsidRDefault="00301153" w:rsidP="00301153">
            <w:pPr>
              <w:ind w:left="0" w:firstLine="0"/>
              <w:rPr>
                <w:rFonts w:ascii="Calibri" w:hAnsi="Calibri"/>
                <w:sz w:val="24"/>
              </w:rPr>
            </w:pPr>
            <w:r>
              <w:rPr>
                <w:rFonts w:ascii="Calibri" w:hAnsi="Calibri"/>
                <w:sz w:val="24"/>
              </w:rPr>
              <w:t>Test administrator redirects student’s attention to the test</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15</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Amplification</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UF</w:t>
            </w:r>
            <w:r w:rsidR="00F51B38" w:rsidRPr="00F51B38">
              <w:rPr>
                <w:rFonts w:ascii="Calibri" w:hAnsi="Calibri"/>
                <w:sz w:val="24"/>
              </w:rPr>
              <w:t>8</w:t>
            </w:r>
          </w:p>
        </w:tc>
        <w:tc>
          <w:tcPr>
            <w:tcW w:w="4590" w:type="dxa"/>
            <w:vAlign w:val="center"/>
          </w:tcPr>
          <w:p w:rsidR="001147A0" w:rsidRDefault="00F51B38" w:rsidP="009D6C0E">
            <w:pPr>
              <w:ind w:left="0" w:firstLine="0"/>
              <w:rPr>
                <w:rFonts w:ascii="Calibri" w:hAnsi="Calibri"/>
                <w:sz w:val="24"/>
              </w:rPr>
            </w:pPr>
            <w:r>
              <w:rPr>
                <w:rFonts w:ascii="Calibri" w:hAnsi="Calibri"/>
                <w:sz w:val="24"/>
              </w:rPr>
              <w:t>Audio aid</w:t>
            </w:r>
            <w:r w:rsidR="001147A0">
              <w:rPr>
                <w:rFonts w:ascii="Calibri" w:hAnsi="Calibri"/>
                <w:sz w:val="24"/>
              </w:rPr>
              <w:t>s</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16</w:t>
            </w:r>
          </w:p>
        </w:tc>
        <w:tc>
          <w:tcPr>
            <w:tcW w:w="3510" w:type="dxa"/>
            <w:tcBorders>
              <w:right w:val="single" w:sz="12" w:space="0" w:color="auto"/>
            </w:tcBorders>
            <w:vAlign w:val="center"/>
          </w:tcPr>
          <w:p w:rsidR="001147A0" w:rsidRDefault="001147A0" w:rsidP="009D6C0E">
            <w:pPr>
              <w:ind w:left="0" w:right="-108" w:firstLine="0"/>
              <w:rPr>
                <w:rFonts w:ascii="Calibri" w:hAnsi="Calibri"/>
                <w:sz w:val="24"/>
              </w:rPr>
            </w:pPr>
            <w:r>
              <w:rPr>
                <w:rFonts w:ascii="Calibri" w:hAnsi="Calibri"/>
                <w:sz w:val="24"/>
              </w:rPr>
              <w:t xml:space="preserve">Test </w:t>
            </w:r>
            <w:r w:rsidR="00671742">
              <w:rPr>
                <w:rFonts w:ascii="Calibri" w:hAnsi="Calibri"/>
                <w:sz w:val="24"/>
              </w:rPr>
              <w:t xml:space="preserve">Administrator </w:t>
            </w:r>
            <w:r>
              <w:rPr>
                <w:rFonts w:ascii="Calibri" w:hAnsi="Calibri"/>
                <w:sz w:val="24"/>
              </w:rPr>
              <w:t xml:space="preserve">Reads Aloud ELA </w:t>
            </w:r>
            <w:r w:rsidRPr="00461A1C">
              <w:rPr>
                <w:rFonts w:ascii="Calibri" w:hAnsi="Calibri"/>
                <w:sz w:val="24"/>
              </w:rPr>
              <w:t>Composition,</w:t>
            </w:r>
            <w:r>
              <w:rPr>
                <w:rFonts w:ascii="Calibri" w:hAnsi="Calibri"/>
                <w:sz w:val="24"/>
              </w:rPr>
              <w:t xml:space="preserve"> Mathematics, or STE tests</w:t>
            </w:r>
          </w:p>
        </w:tc>
        <w:tc>
          <w:tcPr>
            <w:tcW w:w="900" w:type="dxa"/>
            <w:tcBorders>
              <w:left w:val="single" w:sz="12" w:space="0" w:color="auto"/>
            </w:tcBorders>
            <w:vAlign w:val="center"/>
          </w:tcPr>
          <w:p w:rsidR="008706B9" w:rsidRPr="009027C3" w:rsidRDefault="001147A0" w:rsidP="009027C3">
            <w:pPr>
              <w:ind w:left="0" w:firstLine="0"/>
              <w:jc w:val="center"/>
              <w:rPr>
                <w:rFonts w:ascii="Calibri" w:hAnsi="Calibri"/>
                <w:sz w:val="24"/>
              </w:rPr>
            </w:pPr>
            <w:r w:rsidRPr="009027C3">
              <w:rPr>
                <w:rFonts w:ascii="Calibri" w:hAnsi="Calibri"/>
                <w:sz w:val="24"/>
              </w:rPr>
              <w:t>A</w:t>
            </w:r>
            <w:r w:rsidR="002107B1" w:rsidRPr="009027C3">
              <w:rPr>
                <w:rFonts w:ascii="Calibri" w:hAnsi="Calibri"/>
                <w:sz w:val="24"/>
              </w:rPr>
              <w:t>5</w:t>
            </w:r>
            <w:r w:rsidR="003A0C11" w:rsidRPr="009027C3">
              <w:rPr>
                <w:rFonts w:ascii="Calibri" w:hAnsi="Calibri"/>
                <w:sz w:val="24"/>
              </w:rPr>
              <w:t>, EL3.2</w:t>
            </w:r>
          </w:p>
        </w:tc>
        <w:tc>
          <w:tcPr>
            <w:tcW w:w="4590" w:type="dxa"/>
            <w:vAlign w:val="center"/>
          </w:tcPr>
          <w:p w:rsidR="001147A0" w:rsidRPr="009027C3" w:rsidRDefault="001147A0" w:rsidP="009027C3">
            <w:pPr>
              <w:ind w:left="0" w:firstLine="0"/>
              <w:rPr>
                <w:rFonts w:ascii="Calibri" w:hAnsi="Calibri"/>
                <w:sz w:val="24"/>
              </w:rPr>
            </w:pPr>
            <w:r w:rsidRPr="009027C3">
              <w:rPr>
                <w:rFonts w:ascii="Calibri" w:hAnsi="Calibri"/>
                <w:sz w:val="24"/>
              </w:rPr>
              <w:t>Human read</w:t>
            </w:r>
            <w:r w:rsidR="000D1204" w:rsidRPr="009027C3">
              <w:rPr>
                <w:rFonts w:ascii="Calibri" w:hAnsi="Calibri"/>
                <w:sz w:val="24"/>
              </w:rPr>
              <w:t>-aloud</w:t>
            </w:r>
            <w:r w:rsidRPr="009027C3">
              <w:rPr>
                <w:rFonts w:ascii="Calibri" w:hAnsi="Calibri"/>
                <w:sz w:val="24"/>
              </w:rPr>
              <w:t xml:space="preserve"> for the Mathematics and/or STE tests</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17</w:t>
            </w:r>
          </w:p>
        </w:tc>
        <w:tc>
          <w:tcPr>
            <w:tcW w:w="3510" w:type="dxa"/>
            <w:tcBorders>
              <w:right w:val="single" w:sz="12" w:space="0" w:color="auto"/>
            </w:tcBorders>
            <w:vAlign w:val="center"/>
          </w:tcPr>
          <w:p w:rsidR="001147A0" w:rsidRDefault="001147A0" w:rsidP="009D6C0E">
            <w:pPr>
              <w:ind w:left="0" w:right="-108" w:firstLine="0"/>
              <w:rPr>
                <w:rFonts w:ascii="Calibri" w:hAnsi="Calibri"/>
                <w:sz w:val="24"/>
              </w:rPr>
            </w:pPr>
            <w:r>
              <w:rPr>
                <w:rFonts w:ascii="Calibri" w:hAnsi="Calibri"/>
                <w:sz w:val="24"/>
              </w:rPr>
              <w:t xml:space="preserve">Test Administrator Signs the Math, STE tests, or ELA </w:t>
            </w:r>
            <w:r w:rsidRPr="00461A1C">
              <w:rPr>
                <w:rFonts w:ascii="Calibri" w:hAnsi="Calibri"/>
                <w:sz w:val="24"/>
              </w:rPr>
              <w:t>Composition</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A</w:t>
            </w:r>
            <w:r w:rsidR="002C585E" w:rsidRPr="00F51B38">
              <w:rPr>
                <w:rFonts w:ascii="Calibri" w:hAnsi="Calibri"/>
                <w:sz w:val="24"/>
              </w:rPr>
              <w:t>6</w:t>
            </w:r>
          </w:p>
        </w:tc>
        <w:tc>
          <w:tcPr>
            <w:tcW w:w="4590" w:type="dxa"/>
            <w:vAlign w:val="center"/>
          </w:tcPr>
          <w:p w:rsidR="001147A0" w:rsidRDefault="001147A0" w:rsidP="009D6C0E">
            <w:pPr>
              <w:ind w:left="0" w:firstLine="0"/>
              <w:rPr>
                <w:rFonts w:ascii="Calibri" w:hAnsi="Calibri"/>
                <w:sz w:val="24"/>
              </w:rPr>
            </w:pPr>
            <w:r>
              <w:rPr>
                <w:rFonts w:ascii="Calibri" w:hAnsi="Calibri"/>
                <w:sz w:val="24"/>
              </w:rPr>
              <w:t>Human sig</w:t>
            </w:r>
            <w:r w:rsidR="00671742">
              <w:rPr>
                <w:rFonts w:ascii="Calibri" w:hAnsi="Calibri"/>
                <w:sz w:val="24"/>
              </w:rPr>
              <w:t>ner for the Mathematics, STE, and</w:t>
            </w:r>
            <w:r>
              <w:rPr>
                <w:rFonts w:ascii="Calibri" w:hAnsi="Calibri"/>
                <w:sz w:val="24"/>
              </w:rPr>
              <w:t xml:space="preserve"> test questions </w:t>
            </w:r>
            <w:r w:rsidR="00671742">
              <w:rPr>
                <w:rFonts w:ascii="Calibri" w:hAnsi="Calibri"/>
                <w:sz w:val="24"/>
              </w:rPr>
              <w:t xml:space="preserve">only </w:t>
            </w:r>
            <w:r>
              <w:rPr>
                <w:rFonts w:ascii="Calibri" w:hAnsi="Calibri"/>
                <w:sz w:val="24"/>
              </w:rPr>
              <w:t>for ELA</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18</w:t>
            </w:r>
          </w:p>
        </w:tc>
        <w:tc>
          <w:tcPr>
            <w:tcW w:w="3510" w:type="dxa"/>
            <w:tcBorders>
              <w:right w:val="single" w:sz="12" w:space="0" w:color="auto"/>
            </w:tcBorders>
            <w:vAlign w:val="center"/>
          </w:tcPr>
          <w:p w:rsidR="001147A0" w:rsidRDefault="001147A0" w:rsidP="00F934C1">
            <w:pPr>
              <w:ind w:left="0" w:right="-108" w:firstLine="0"/>
              <w:rPr>
                <w:rFonts w:ascii="Calibri" w:hAnsi="Calibri"/>
                <w:sz w:val="24"/>
              </w:rPr>
            </w:pPr>
            <w:r>
              <w:rPr>
                <w:rFonts w:ascii="Calibri" w:hAnsi="Calibri"/>
                <w:sz w:val="24"/>
              </w:rPr>
              <w:t xml:space="preserve">Use of Electronic Text Reader (Kurzweil 3000) for the ELA Composition, Mathematics, or </w:t>
            </w:r>
            <w:r w:rsidR="00D03790">
              <w:rPr>
                <w:rFonts w:ascii="Calibri" w:hAnsi="Calibri"/>
                <w:sz w:val="24"/>
              </w:rPr>
              <w:t>S</w:t>
            </w:r>
            <w:r w:rsidR="00184A65">
              <w:rPr>
                <w:rFonts w:ascii="Calibri" w:hAnsi="Calibri"/>
                <w:sz w:val="24"/>
              </w:rPr>
              <w:t>TE</w:t>
            </w:r>
          </w:p>
        </w:tc>
        <w:tc>
          <w:tcPr>
            <w:tcW w:w="900" w:type="dxa"/>
            <w:tcBorders>
              <w:left w:val="single" w:sz="12" w:space="0" w:color="auto"/>
            </w:tcBorders>
            <w:vAlign w:val="center"/>
          </w:tcPr>
          <w:p w:rsidR="00D03790" w:rsidRPr="00F51B38" w:rsidRDefault="001147A0" w:rsidP="00DD41DA">
            <w:pPr>
              <w:ind w:left="0" w:firstLine="0"/>
              <w:jc w:val="center"/>
              <w:rPr>
                <w:rFonts w:ascii="Calibri" w:hAnsi="Calibri"/>
                <w:sz w:val="24"/>
              </w:rPr>
            </w:pPr>
            <w:r w:rsidRPr="00F51B38">
              <w:rPr>
                <w:rFonts w:ascii="Calibri" w:hAnsi="Calibri"/>
                <w:sz w:val="24"/>
              </w:rPr>
              <w:t>A</w:t>
            </w:r>
            <w:r w:rsidR="008706B9">
              <w:rPr>
                <w:rFonts w:ascii="Calibri" w:hAnsi="Calibri"/>
                <w:sz w:val="24"/>
              </w:rPr>
              <w:t>4</w:t>
            </w:r>
            <w:r w:rsidR="003A0C11">
              <w:rPr>
                <w:rFonts w:ascii="Calibri" w:hAnsi="Calibri"/>
                <w:sz w:val="24"/>
              </w:rPr>
              <w:t>, EL3.1</w:t>
            </w:r>
          </w:p>
        </w:tc>
        <w:tc>
          <w:tcPr>
            <w:tcW w:w="4590" w:type="dxa"/>
            <w:vAlign w:val="center"/>
          </w:tcPr>
          <w:p w:rsidR="00D03790" w:rsidRDefault="005F16EE" w:rsidP="00D03790">
            <w:pPr>
              <w:ind w:left="0" w:firstLine="0"/>
              <w:rPr>
                <w:rFonts w:ascii="Calibri" w:hAnsi="Calibri"/>
                <w:sz w:val="24"/>
              </w:rPr>
            </w:pPr>
            <w:r>
              <w:rPr>
                <w:rFonts w:ascii="Calibri" w:hAnsi="Calibri"/>
                <w:sz w:val="24"/>
              </w:rPr>
              <w:t>Text-</w:t>
            </w:r>
            <w:r w:rsidR="00BE66CE">
              <w:rPr>
                <w:rFonts w:ascii="Calibri" w:hAnsi="Calibri"/>
                <w:sz w:val="24"/>
              </w:rPr>
              <w:t>to-s</w:t>
            </w:r>
            <w:r>
              <w:rPr>
                <w:rFonts w:ascii="Calibri" w:hAnsi="Calibri"/>
                <w:sz w:val="24"/>
              </w:rPr>
              <w:t xml:space="preserve">peech </w:t>
            </w:r>
            <w:r w:rsidR="00BE66CE">
              <w:rPr>
                <w:rFonts w:ascii="Calibri" w:hAnsi="Calibri"/>
                <w:sz w:val="24"/>
              </w:rPr>
              <w:t xml:space="preserve">for </w:t>
            </w:r>
            <w:r>
              <w:rPr>
                <w:rFonts w:ascii="Calibri" w:hAnsi="Calibri"/>
                <w:sz w:val="24"/>
              </w:rPr>
              <w:t xml:space="preserve">computer-based </w:t>
            </w:r>
            <w:r w:rsidR="00BE66CE">
              <w:rPr>
                <w:rFonts w:ascii="Calibri" w:hAnsi="Calibri"/>
                <w:sz w:val="24"/>
              </w:rPr>
              <w:t xml:space="preserve">Mathematics </w:t>
            </w:r>
            <w:r>
              <w:rPr>
                <w:rFonts w:ascii="Calibri" w:hAnsi="Calibri"/>
                <w:sz w:val="24"/>
              </w:rPr>
              <w:t>tests</w:t>
            </w:r>
            <w:r w:rsidR="00840194">
              <w:rPr>
                <w:rFonts w:ascii="Calibri" w:hAnsi="Calibri"/>
                <w:sz w:val="24"/>
              </w:rPr>
              <w:t>or STE tests</w:t>
            </w:r>
          </w:p>
        </w:tc>
      </w:tr>
      <w:tr w:rsidR="001147A0" w:rsidTr="00DD41DA">
        <w:trPr>
          <w:trHeight w:val="1322"/>
        </w:trPr>
        <w:tc>
          <w:tcPr>
            <w:tcW w:w="648" w:type="dxa"/>
            <w:vAlign w:val="center"/>
          </w:tcPr>
          <w:p w:rsidR="001147A0" w:rsidRDefault="001147A0" w:rsidP="009D6C0E">
            <w:pPr>
              <w:ind w:left="0" w:firstLine="0"/>
              <w:rPr>
                <w:rFonts w:ascii="Calibri" w:hAnsi="Calibri"/>
                <w:sz w:val="24"/>
              </w:rPr>
            </w:pPr>
            <w:r>
              <w:rPr>
                <w:rFonts w:ascii="Calibri" w:hAnsi="Calibri"/>
                <w:sz w:val="24"/>
              </w:rPr>
              <w:lastRenderedPageBreak/>
              <w:t>19</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 xml:space="preserve">Test Administrator Scribes the ELA Reading Comprehension, Mathematics, or STE test(s); or Speech-to-Text </w:t>
            </w:r>
          </w:p>
        </w:tc>
        <w:tc>
          <w:tcPr>
            <w:tcW w:w="900" w:type="dxa"/>
            <w:tcBorders>
              <w:left w:val="single" w:sz="12" w:space="0" w:color="auto"/>
            </w:tcBorders>
            <w:vAlign w:val="center"/>
          </w:tcPr>
          <w:p w:rsidR="00FA432C" w:rsidRDefault="001147A0" w:rsidP="003A0C11">
            <w:pPr>
              <w:ind w:left="0" w:firstLine="0"/>
              <w:jc w:val="center"/>
              <w:rPr>
                <w:rFonts w:ascii="Calibri" w:hAnsi="Calibri"/>
                <w:sz w:val="24"/>
              </w:rPr>
            </w:pPr>
            <w:r w:rsidRPr="00F51B38">
              <w:rPr>
                <w:rFonts w:ascii="Calibri" w:hAnsi="Calibri"/>
                <w:sz w:val="24"/>
              </w:rPr>
              <w:t>A1</w:t>
            </w:r>
            <w:r w:rsidR="00F51B38" w:rsidRPr="00F51B38">
              <w:rPr>
                <w:rFonts w:ascii="Calibri" w:hAnsi="Calibri"/>
                <w:sz w:val="24"/>
              </w:rPr>
              <w:t>0.1</w:t>
            </w:r>
            <w:r w:rsidR="009B64B5">
              <w:rPr>
                <w:rFonts w:ascii="Calibri" w:hAnsi="Calibri"/>
                <w:sz w:val="24"/>
              </w:rPr>
              <w:t>;</w:t>
            </w:r>
          </w:p>
          <w:p w:rsidR="003A0C11" w:rsidRDefault="003A0C11" w:rsidP="003A0C11">
            <w:pPr>
              <w:ind w:left="0" w:firstLine="0"/>
              <w:jc w:val="center"/>
              <w:rPr>
                <w:rFonts w:ascii="Calibri" w:hAnsi="Calibri"/>
                <w:sz w:val="24"/>
              </w:rPr>
            </w:pPr>
            <w:r>
              <w:rPr>
                <w:rFonts w:ascii="Calibri" w:hAnsi="Calibri"/>
                <w:sz w:val="24"/>
              </w:rPr>
              <w:t>EL4.1</w:t>
            </w:r>
          </w:p>
          <w:p w:rsidR="003A0C11" w:rsidRPr="003A0C11" w:rsidRDefault="003A0C11" w:rsidP="003A0C11">
            <w:pPr>
              <w:ind w:left="0" w:firstLine="0"/>
              <w:jc w:val="center"/>
              <w:rPr>
                <w:rFonts w:ascii="Calibri" w:hAnsi="Calibri"/>
                <w:sz w:val="16"/>
                <w:szCs w:val="16"/>
              </w:rPr>
            </w:pPr>
          </w:p>
          <w:p w:rsidR="003A0C11" w:rsidRDefault="003A0C11" w:rsidP="003A0C11">
            <w:pPr>
              <w:ind w:left="0" w:firstLine="0"/>
              <w:jc w:val="center"/>
              <w:rPr>
                <w:rFonts w:ascii="Calibri" w:hAnsi="Calibri"/>
                <w:sz w:val="24"/>
              </w:rPr>
            </w:pPr>
            <w:r>
              <w:rPr>
                <w:rFonts w:ascii="Calibri" w:hAnsi="Calibri"/>
                <w:sz w:val="24"/>
              </w:rPr>
              <w:t>A</w:t>
            </w:r>
            <w:r w:rsidRPr="00F51B38">
              <w:rPr>
                <w:rFonts w:ascii="Calibri" w:hAnsi="Calibri"/>
                <w:sz w:val="24"/>
              </w:rPr>
              <w:t>10.2</w:t>
            </w:r>
            <w:r w:rsidR="009B64B5">
              <w:rPr>
                <w:rFonts w:ascii="Calibri" w:hAnsi="Calibri"/>
                <w:sz w:val="24"/>
              </w:rPr>
              <w:t>;</w:t>
            </w:r>
          </w:p>
          <w:p w:rsidR="003A0C11" w:rsidRPr="00F51B38" w:rsidRDefault="003A0C11" w:rsidP="009B64B5">
            <w:pPr>
              <w:ind w:left="0" w:firstLine="0"/>
              <w:jc w:val="center"/>
              <w:rPr>
                <w:rFonts w:ascii="Calibri" w:hAnsi="Calibri"/>
                <w:sz w:val="24"/>
              </w:rPr>
            </w:pPr>
            <w:r>
              <w:rPr>
                <w:rFonts w:ascii="Calibri" w:hAnsi="Calibri"/>
                <w:sz w:val="24"/>
              </w:rPr>
              <w:t>EL4.2</w:t>
            </w:r>
          </w:p>
        </w:tc>
        <w:tc>
          <w:tcPr>
            <w:tcW w:w="4590" w:type="dxa"/>
          </w:tcPr>
          <w:p w:rsidR="00FA432C" w:rsidRDefault="001147A0" w:rsidP="003A0C11">
            <w:pPr>
              <w:ind w:left="0" w:firstLine="0"/>
              <w:rPr>
                <w:rFonts w:ascii="Calibri" w:hAnsi="Calibri"/>
                <w:sz w:val="24"/>
              </w:rPr>
            </w:pPr>
            <w:r>
              <w:rPr>
                <w:rFonts w:ascii="Calibri" w:hAnsi="Calibri"/>
                <w:sz w:val="24"/>
              </w:rPr>
              <w:t>Scribe responses for the Mathematics or STE tests</w:t>
            </w:r>
            <w:r w:rsidR="00F51B38">
              <w:rPr>
                <w:rFonts w:ascii="Calibri" w:hAnsi="Calibri"/>
                <w:sz w:val="24"/>
              </w:rPr>
              <w:t xml:space="preserve"> only; </w:t>
            </w:r>
            <w:r w:rsidR="00301153">
              <w:rPr>
                <w:rFonts w:ascii="Calibri" w:hAnsi="Calibri"/>
                <w:sz w:val="24"/>
              </w:rPr>
              <w:t>OR</w:t>
            </w:r>
          </w:p>
          <w:p w:rsidR="003A0C11" w:rsidRPr="003A0C11" w:rsidRDefault="003A0C11" w:rsidP="003A0C11">
            <w:pPr>
              <w:ind w:left="0" w:firstLine="0"/>
              <w:rPr>
                <w:rFonts w:ascii="Calibri" w:hAnsi="Calibri"/>
                <w:sz w:val="16"/>
                <w:szCs w:val="16"/>
              </w:rPr>
            </w:pPr>
          </w:p>
          <w:p w:rsidR="001147A0" w:rsidRDefault="008B1A73" w:rsidP="009B64B5">
            <w:pPr>
              <w:ind w:left="0" w:firstLine="0"/>
              <w:rPr>
                <w:rFonts w:ascii="Calibri" w:hAnsi="Calibri"/>
                <w:sz w:val="24"/>
              </w:rPr>
            </w:pPr>
            <w:r>
              <w:rPr>
                <w:rFonts w:ascii="Calibri" w:hAnsi="Calibri"/>
                <w:sz w:val="24"/>
              </w:rPr>
              <w:t>Speech-to-t</w:t>
            </w:r>
            <w:r w:rsidR="00F51B38">
              <w:rPr>
                <w:rFonts w:ascii="Calibri" w:hAnsi="Calibri"/>
                <w:sz w:val="24"/>
              </w:rPr>
              <w:t xml:space="preserve">ext </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20</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Organizer, Checklist, Reference Sheet</w:t>
            </w:r>
            <w:r w:rsidR="008B1A73">
              <w:rPr>
                <w:rFonts w:ascii="Calibri" w:hAnsi="Calibri"/>
                <w:sz w:val="24"/>
              </w:rPr>
              <w:t>,</w:t>
            </w:r>
            <w:r>
              <w:rPr>
                <w:rFonts w:ascii="Calibri" w:hAnsi="Calibri"/>
                <w:sz w:val="24"/>
              </w:rPr>
              <w:t xml:space="preserve"> or Abacus</w:t>
            </w:r>
          </w:p>
        </w:tc>
        <w:tc>
          <w:tcPr>
            <w:tcW w:w="900" w:type="dxa"/>
            <w:tcBorders>
              <w:left w:val="single" w:sz="12" w:space="0" w:color="auto"/>
            </w:tcBorders>
            <w:vAlign w:val="center"/>
          </w:tcPr>
          <w:p w:rsidR="001147A0" w:rsidRPr="00F51B38" w:rsidRDefault="001147A0" w:rsidP="00DD41DA">
            <w:pPr>
              <w:ind w:left="0" w:firstLine="0"/>
              <w:jc w:val="center"/>
              <w:rPr>
                <w:rFonts w:ascii="Calibri" w:hAnsi="Calibri"/>
                <w:sz w:val="24"/>
              </w:rPr>
            </w:pPr>
            <w:r w:rsidRPr="00F51B38">
              <w:rPr>
                <w:rFonts w:ascii="Calibri" w:hAnsi="Calibri"/>
                <w:sz w:val="24"/>
              </w:rPr>
              <w:t>A</w:t>
            </w:r>
            <w:r w:rsidR="00F51B38" w:rsidRPr="00F51B38">
              <w:rPr>
                <w:rFonts w:ascii="Calibri" w:hAnsi="Calibri"/>
                <w:sz w:val="24"/>
              </w:rPr>
              <w:t>9</w:t>
            </w:r>
          </w:p>
        </w:tc>
        <w:tc>
          <w:tcPr>
            <w:tcW w:w="4590" w:type="dxa"/>
            <w:vAlign w:val="center"/>
          </w:tcPr>
          <w:p w:rsidR="001147A0" w:rsidRPr="00504648" w:rsidRDefault="008B1A73" w:rsidP="00F51B38">
            <w:pPr>
              <w:ind w:left="0" w:firstLine="0"/>
              <w:rPr>
                <w:rFonts w:ascii="Calibri" w:hAnsi="Calibri"/>
                <w:sz w:val="24"/>
              </w:rPr>
            </w:pPr>
            <w:r>
              <w:rPr>
                <w:rFonts w:ascii="Calibri" w:hAnsi="Calibri"/>
                <w:sz w:val="24"/>
              </w:rPr>
              <w:t>Use a</w:t>
            </w:r>
            <w:r w:rsidR="00504648">
              <w:rPr>
                <w:rFonts w:ascii="Calibri" w:hAnsi="Calibri"/>
                <w:sz w:val="24"/>
              </w:rPr>
              <w:t xml:space="preserve">Department pre-approved </w:t>
            </w:r>
            <w:r w:rsidR="001147A0">
              <w:rPr>
                <w:rFonts w:ascii="Calibri" w:hAnsi="Calibri"/>
                <w:sz w:val="24"/>
              </w:rPr>
              <w:t xml:space="preserve">graphic organizer, checklist, or </w:t>
            </w:r>
            <w:r>
              <w:rPr>
                <w:rFonts w:ascii="Calibri" w:hAnsi="Calibri"/>
                <w:sz w:val="24"/>
              </w:rPr>
              <w:t xml:space="preserve">supplemental </w:t>
            </w:r>
            <w:r w:rsidR="001147A0">
              <w:rPr>
                <w:rFonts w:ascii="Calibri" w:hAnsi="Calibri"/>
                <w:sz w:val="24"/>
              </w:rPr>
              <w:t>reference sheet</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21</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Student Signs or Reads Test Aloud</w:t>
            </w:r>
          </w:p>
        </w:tc>
        <w:tc>
          <w:tcPr>
            <w:tcW w:w="900" w:type="dxa"/>
            <w:tcBorders>
              <w:left w:val="single" w:sz="12" w:space="0" w:color="auto"/>
            </w:tcBorders>
            <w:vAlign w:val="center"/>
          </w:tcPr>
          <w:p w:rsidR="001147A0" w:rsidRPr="00F51B38" w:rsidRDefault="00BE66CE" w:rsidP="009D6C0E">
            <w:pPr>
              <w:ind w:left="0" w:firstLine="0"/>
              <w:jc w:val="center"/>
              <w:rPr>
                <w:rFonts w:ascii="Calibri" w:hAnsi="Calibri"/>
                <w:sz w:val="24"/>
              </w:rPr>
            </w:pPr>
            <w:r>
              <w:rPr>
                <w:rFonts w:ascii="Calibri" w:hAnsi="Calibri"/>
                <w:sz w:val="24"/>
              </w:rPr>
              <w:t>DF9</w:t>
            </w:r>
          </w:p>
        </w:tc>
        <w:tc>
          <w:tcPr>
            <w:tcW w:w="4590" w:type="dxa"/>
            <w:vAlign w:val="center"/>
          </w:tcPr>
          <w:p w:rsidR="001147A0" w:rsidRDefault="001147A0" w:rsidP="009D6C0E">
            <w:pPr>
              <w:ind w:left="0" w:firstLine="0"/>
              <w:rPr>
                <w:rFonts w:ascii="Calibri" w:hAnsi="Calibri"/>
                <w:sz w:val="24"/>
              </w:rPr>
            </w:pPr>
            <w:r>
              <w:rPr>
                <w:rFonts w:ascii="Calibri" w:hAnsi="Calibri"/>
                <w:sz w:val="24"/>
              </w:rPr>
              <w:t>Student reads test aloud to self</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22</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Monitor Placement of Responses</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A1</w:t>
            </w:r>
            <w:r w:rsidR="00F51B38" w:rsidRPr="00F51B38">
              <w:rPr>
                <w:rFonts w:ascii="Calibri" w:hAnsi="Calibri"/>
                <w:sz w:val="24"/>
              </w:rPr>
              <w:t>5</w:t>
            </w:r>
          </w:p>
        </w:tc>
        <w:tc>
          <w:tcPr>
            <w:tcW w:w="4590" w:type="dxa"/>
            <w:vAlign w:val="center"/>
          </w:tcPr>
          <w:p w:rsidR="001147A0" w:rsidRDefault="001147A0" w:rsidP="009D6C0E">
            <w:pPr>
              <w:ind w:left="0" w:firstLine="0"/>
              <w:rPr>
                <w:rFonts w:ascii="Calibri" w:hAnsi="Calibri"/>
                <w:sz w:val="24"/>
              </w:rPr>
            </w:pPr>
            <w:r>
              <w:rPr>
                <w:rFonts w:ascii="Calibri" w:hAnsi="Calibri"/>
                <w:sz w:val="24"/>
              </w:rPr>
              <w:t>Monitor placement of responses</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23</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Typed Responses</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A1</w:t>
            </w:r>
            <w:r w:rsidR="00F51B38" w:rsidRPr="00F51B38">
              <w:rPr>
                <w:rFonts w:ascii="Calibri" w:hAnsi="Calibri"/>
                <w:sz w:val="24"/>
              </w:rPr>
              <w:t>2</w:t>
            </w:r>
          </w:p>
        </w:tc>
        <w:tc>
          <w:tcPr>
            <w:tcW w:w="4590" w:type="dxa"/>
            <w:vAlign w:val="center"/>
          </w:tcPr>
          <w:p w:rsidR="001147A0" w:rsidRDefault="001147A0" w:rsidP="009D6C0E">
            <w:pPr>
              <w:ind w:left="0" w:firstLine="0"/>
              <w:rPr>
                <w:rFonts w:ascii="Calibri" w:hAnsi="Calibri"/>
                <w:sz w:val="24"/>
              </w:rPr>
            </w:pPr>
            <w:r>
              <w:rPr>
                <w:rFonts w:ascii="Calibri" w:hAnsi="Calibri"/>
                <w:sz w:val="24"/>
              </w:rPr>
              <w:t>Typed or word-processed responses</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24</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Answers Recorded in Test Booklet</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A1</w:t>
            </w:r>
            <w:r w:rsidR="00F51B38" w:rsidRPr="00F51B38">
              <w:rPr>
                <w:rFonts w:ascii="Calibri" w:hAnsi="Calibri"/>
                <w:sz w:val="24"/>
              </w:rPr>
              <w:t>1</w:t>
            </w:r>
          </w:p>
        </w:tc>
        <w:tc>
          <w:tcPr>
            <w:tcW w:w="4590" w:type="dxa"/>
            <w:vAlign w:val="center"/>
          </w:tcPr>
          <w:p w:rsidR="001147A0" w:rsidRDefault="001147A0" w:rsidP="009D6C0E">
            <w:pPr>
              <w:ind w:left="0" w:firstLine="0"/>
              <w:rPr>
                <w:rFonts w:ascii="Calibri" w:hAnsi="Calibri"/>
                <w:sz w:val="24"/>
              </w:rPr>
            </w:pPr>
            <w:r>
              <w:rPr>
                <w:rFonts w:ascii="Calibri" w:hAnsi="Calibri"/>
                <w:sz w:val="24"/>
              </w:rPr>
              <w:t>Responses recorded in test booklet</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25</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Other Standard Accommodation</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N/A</w:t>
            </w:r>
          </w:p>
        </w:tc>
        <w:tc>
          <w:tcPr>
            <w:tcW w:w="4590" w:type="dxa"/>
            <w:vAlign w:val="center"/>
          </w:tcPr>
          <w:p w:rsidR="001147A0" w:rsidRDefault="001147A0" w:rsidP="009D6C0E">
            <w:pPr>
              <w:ind w:left="0" w:firstLine="0"/>
              <w:rPr>
                <w:rFonts w:ascii="Calibri" w:hAnsi="Calibri"/>
                <w:sz w:val="24"/>
              </w:rPr>
            </w:pPr>
            <w:r>
              <w:rPr>
                <w:rFonts w:ascii="Calibri" w:hAnsi="Calibri"/>
                <w:sz w:val="24"/>
              </w:rPr>
              <w:t xml:space="preserve">Unique </w:t>
            </w:r>
            <w:r w:rsidR="00B0350C">
              <w:rPr>
                <w:rFonts w:ascii="Calibri" w:hAnsi="Calibri"/>
                <w:sz w:val="24"/>
              </w:rPr>
              <w:t>a</w:t>
            </w:r>
            <w:r>
              <w:rPr>
                <w:rFonts w:ascii="Calibri" w:hAnsi="Calibri"/>
                <w:sz w:val="24"/>
              </w:rPr>
              <w:t>ccommodations request</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26</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Test Administrator Reads Aloud ELA Reading Comprehension Test</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SA1</w:t>
            </w:r>
            <w:r w:rsidR="00F51B38" w:rsidRPr="00F51B38">
              <w:rPr>
                <w:rFonts w:ascii="Calibri" w:hAnsi="Calibri"/>
                <w:sz w:val="24"/>
              </w:rPr>
              <w:t>.2</w:t>
            </w:r>
          </w:p>
        </w:tc>
        <w:tc>
          <w:tcPr>
            <w:tcW w:w="4590" w:type="dxa"/>
            <w:vAlign w:val="center"/>
          </w:tcPr>
          <w:p w:rsidR="001147A0" w:rsidRDefault="001147A0" w:rsidP="000D1204">
            <w:pPr>
              <w:ind w:left="0" w:firstLine="0"/>
              <w:rPr>
                <w:rFonts w:ascii="Calibri" w:hAnsi="Calibri"/>
                <w:sz w:val="24"/>
              </w:rPr>
            </w:pPr>
            <w:r>
              <w:rPr>
                <w:rFonts w:ascii="Calibri" w:hAnsi="Calibri"/>
                <w:sz w:val="24"/>
              </w:rPr>
              <w:t>Human read</w:t>
            </w:r>
            <w:r w:rsidR="000D1204">
              <w:rPr>
                <w:rFonts w:ascii="Calibri" w:hAnsi="Calibri"/>
                <w:sz w:val="24"/>
              </w:rPr>
              <w:t>-aloud</w:t>
            </w:r>
            <w:r>
              <w:rPr>
                <w:rFonts w:ascii="Calibri" w:hAnsi="Calibri"/>
                <w:sz w:val="24"/>
              </w:rPr>
              <w:t xml:space="preserve"> for ELA test</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27</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Test Administrator Signs the ELA Reading Comprehension Test</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SA2</w:t>
            </w:r>
          </w:p>
        </w:tc>
        <w:tc>
          <w:tcPr>
            <w:tcW w:w="4590" w:type="dxa"/>
            <w:vAlign w:val="center"/>
          </w:tcPr>
          <w:p w:rsidR="001147A0" w:rsidRDefault="001147A0" w:rsidP="009D6C0E">
            <w:pPr>
              <w:ind w:left="0" w:firstLine="0"/>
              <w:rPr>
                <w:rFonts w:ascii="Calibri" w:hAnsi="Calibri"/>
                <w:sz w:val="24"/>
              </w:rPr>
            </w:pPr>
            <w:r>
              <w:rPr>
                <w:rFonts w:ascii="Calibri" w:hAnsi="Calibri"/>
                <w:sz w:val="24"/>
              </w:rPr>
              <w:t>Sign the ELA reading passages</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28</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Electronic Text Reader (Kurzweil 3000) for the ELA Reading Comprehension Test</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SA1</w:t>
            </w:r>
            <w:r w:rsidR="00F51B38" w:rsidRPr="00F51B38">
              <w:rPr>
                <w:rFonts w:ascii="Calibri" w:hAnsi="Calibri"/>
                <w:sz w:val="24"/>
              </w:rPr>
              <w:t>.1</w:t>
            </w:r>
          </w:p>
        </w:tc>
        <w:tc>
          <w:tcPr>
            <w:tcW w:w="4590" w:type="dxa"/>
            <w:vAlign w:val="center"/>
          </w:tcPr>
          <w:p w:rsidR="001147A0" w:rsidRDefault="00671742" w:rsidP="00BE66CE">
            <w:pPr>
              <w:ind w:left="0" w:firstLine="0"/>
              <w:rPr>
                <w:rFonts w:ascii="Calibri" w:hAnsi="Calibri"/>
                <w:sz w:val="24"/>
              </w:rPr>
            </w:pPr>
            <w:r>
              <w:rPr>
                <w:rFonts w:ascii="Calibri" w:hAnsi="Calibri"/>
                <w:sz w:val="24"/>
              </w:rPr>
              <w:t>Text-to-</w:t>
            </w:r>
            <w:r w:rsidR="00BE66CE">
              <w:rPr>
                <w:rFonts w:ascii="Calibri" w:hAnsi="Calibri"/>
                <w:sz w:val="24"/>
              </w:rPr>
              <w:t>s</w:t>
            </w:r>
            <w:r>
              <w:rPr>
                <w:rFonts w:ascii="Calibri" w:hAnsi="Calibri"/>
                <w:sz w:val="24"/>
              </w:rPr>
              <w:t xml:space="preserve">peech for </w:t>
            </w:r>
            <w:r w:rsidR="00BE66CE">
              <w:rPr>
                <w:rFonts w:ascii="Calibri" w:hAnsi="Calibri"/>
                <w:sz w:val="24"/>
              </w:rPr>
              <w:t xml:space="preserve">computer-based </w:t>
            </w:r>
            <w:r>
              <w:rPr>
                <w:rFonts w:ascii="Calibri" w:hAnsi="Calibri"/>
                <w:sz w:val="24"/>
              </w:rPr>
              <w:t>grades 3</w:t>
            </w:r>
            <w:r>
              <w:rPr>
                <w:rFonts w:ascii="Calibri" w:hAnsi="Calibri"/>
                <w:sz w:val="24"/>
              </w:rPr>
              <w:sym w:font="Symbol" w:char="F02D"/>
            </w:r>
            <w:r>
              <w:rPr>
                <w:rFonts w:ascii="Calibri" w:hAnsi="Calibri"/>
                <w:sz w:val="24"/>
              </w:rPr>
              <w:t>8 ELA</w:t>
            </w:r>
            <w:r w:rsidR="00BE66CE">
              <w:rPr>
                <w:rFonts w:ascii="Calibri" w:hAnsi="Calibri"/>
                <w:sz w:val="24"/>
              </w:rPr>
              <w:t xml:space="preserve"> tests</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29</w:t>
            </w:r>
          </w:p>
        </w:tc>
        <w:tc>
          <w:tcPr>
            <w:tcW w:w="3510" w:type="dxa"/>
            <w:tcBorders>
              <w:right w:val="single" w:sz="12" w:space="0" w:color="auto"/>
            </w:tcBorders>
            <w:vAlign w:val="center"/>
          </w:tcPr>
          <w:p w:rsidR="001147A0" w:rsidRDefault="00671742" w:rsidP="009D6C0E">
            <w:pPr>
              <w:ind w:left="0" w:firstLine="0"/>
              <w:rPr>
                <w:rFonts w:ascii="Calibri" w:hAnsi="Calibri"/>
                <w:sz w:val="24"/>
              </w:rPr>
            </w:pPr>
            <w:r>
              <w:rPr>
                <w:rFonts w:ascii="Calibri" w:hAnsi="Calibri"/>
                <w:sz w:val="24"/>
              </w:rPr>
              <w:t xml:space="preserve">Test Administrator </w:t>
            </w:r>
            <w:r w:rsidR="001147A0">
              <w:rPr>
                <w:rFonts w:ascii="Calibri" w:hAnsi="Calibri"/>
                <w:sz w:val="24"/>
              </w:rPr>
              <w:t>Scribe</w:t>
            </w:r>
            <w:r>
              <w:rPr>
                <w:rFonts w:ascii="Calibri" w:hAnsi="Calibri"/>
                <w:sz w:val="24"/>
              </w:rPr>
              <w:t>s</w:t>
            </w:r>
            <w:r w:rsidR="001147A0">
              <w:rPr>
                <w:rFonts w:ascii="Calibri" w:hAnsi="Calibri"/>
                <w:sz w:val="24"/>
              </w:rPr>
              <w:t xml:space="preserve"> the ELA Composition</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SA3</w:t>
            </w:r>
            <w:r w:rsidR="00F51B38" w:rsidRPr="00F51B38">
              <w:rPr>
                <w:rFonts w:ascii="Calibri" w:hAnsi="Calibri"/>
                <w:sz w:val="24"/>
              </w:rPr>
              <w:t>.1</w:t>
            </w:r>
          </w:p>
        </w:tc>
        <w:tc>
          <w:tcPr>
            <w:tcW w:w="4590" w:type="dxa"/>
            <w:vAlign w:val="center"/>
          </w:tcPr>
          <w:p w:rsidR="001147A0" w:rsidRDefault="001147A0" w:rsidP="009A5E28">
            <w:pPr>
              <w:ind w:left="0" w:right="-108" w:firstLine="0"/>
              <w:rPr>
                <w:rFonts w:ascii="Calibri" w:hAnsi="Calibri"/>
                <w:sz w:val="24"/>
              </w:rPr>
            </w:pPr>
            <w:r>
              <w:rPr>
                <w:rFonts w:ascii="Calibri" w:hAnsi="Calibri"/>
                <w:sz w:val="24"/>
              </w:rPr>
              <w:t>Scribe responses on the ELA test (grades 3</w:t>
            </w:r>
            <w:r>
              <w:rPr>
                <w:rFonts w:ascii="Calibri" w:hAnsi="Calibri"/>
                <w:sz w:val="24"/>
              </w:rPr>
              <w:sym w:font="Symbol" w:char="F02D"/>
            </w:r>
            <w:r>
              <w:rPr>
                <w:rFonts w:ascii="Calibri" w:hAnsi="Calibri"/>
                <w:sz w:val="24"/>
              </w:rPr>
              <w:t>8</w:t>
            </w:r>
            <w:r w:rsidR="009A5E28">
              <w:rPr>
                <w:rFonts w:ascii="Calibri" w:hAnsi="Calibri"/>
                <w:sz w:val="24"/>
              </w:rPr>
              <w:t>)</w:t>
            </w:r>
            <w:r>
              <w:rPr>
                <w:rFonts w:ascii="Calibri" w:hAnsi="Calibri"/>
                <w:sz w:val="24"/>
              </w:rPr>
              <w:t xml:space="preserve"> and grade 10 ELA Composition test</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30</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Calculation Devices</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SA4</w:t>
            </w:r>
          </w:p>
        </w:tc>
        <w:tc>
          <w:tcPr>
            <w:tcW w:w="4590" w:type="dxa"/>
            <w:vAlign w:val="center"/>
          </w:tcPr>
          <w:p w:rsidR="001147A0" w:rsidRDefault="001147A0" w:rsidP="009D6C0E">
            <w:pPr>
              <w:ind w:left="0" w:firstLine="0"/>
              <w:rPr>
                <w:rFonts w:ascii="Calibri" w:hAnsi="Calibri"/>
                <w:sz w:val="24"/>
              </w:rPr>
            </w:pPr>
            <w:r>
              <w:rPr>
                <w:rFonts w:ascii="Calibri" w:hAnsi="Calibri"/>
                <w:sz w:val="24"/>
              </w:rPr>
              <w:t>Calculation device or mathematics tool</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31</w:t>
            </w:r>
          </w:p>
        </w:tc>
        <w:tc>
          <w:tcPr>
            <w:tcW w:w="3510" w:type="dxa"/>
            <w:tcBorders>
              <w:right w:val="single" w:sz="12" w:space="0" w:color="auto"/>
            </w:tcBorders>
            <w:vAlign w:val="center"/>
          </w:tcPr>
          <w:p w:rsidR="001147A0" w:rsidRDefault="001147A0" w:rsidP="00BE66CE">
            <w:pPr>
              <w:ind w:left="0" w:firstLine="0"/>
              <w:rPr>
                <w:rFonts w:ascii="Calibri" w:hAnsi="Calibri"/>
                <w:sz w:val="24"/>
              </w:rPr>
            </w:pPr>
            <w:r>
              <w:rPr>
                <w:rFonts w:ascii="Calibri" w:hAnsi="Calibri"/>
                <w:sz w:val="24"/>
              </w:rPr>
              <w:t>Spell-</w:t>
            </w:r>
            <w:r w:rsidR="00671742">
              <w:rPr>
                <w:rFonts w:ascii="Calibri" w:hAnsi="Calibri"/>
                <w:sz w:val="24"/>
              </w:rPr>
              <w:t xml:space="preserve"> or Grammar-</w:t>
            </w:r>
            <w:r>
              <w:rPr>
                <w:rFonts w:ascii="Calibri" w:hAnsi="Calibri"/>
                <w:sz w:val="24"/>
              </w:rPr>
              <w:t>Checking</w:t>
            </w:r>
            <w:r w:rsidR="00BE66CE">
              <w:rPr>
                <w:rFonts w:ascii="Calibri" w:hAnsi="Calibri"/>
                <w:sz w:val="24"/>
              </w:rPr>
              <w:t>;</w:t>
            </w:r>
            <w:r>
              <w:rPr>
                <w:rFonts w:ascii="Calibri" w:hAnsi="Calibri"/>
                <w:sz w:val="24"/>
              </w:rPr>
              <w:t xml:space="preserve"> or Word Prediction for ELA Composition</w:t>
            </w:r>
          </w:p>
        </w:tc>
        <w:tc>
          <w:tcPr>
            <w:tcW w:w="900" w:type="dxa"/>
            <w:tcBorders>
              <w:left w:val="single" w:sz="12" w:space="0" w:color="auto"/>
            </w:tcBorders>
            <w:vAlign w:val="center"/>
          </w:tcPr>
          <w:p w:rsidR="00BE66CE" w:rsidRDefault="001147A0" w:rsidP="00BE66CE">
            <w:pPr>
              <w:spacing w:before="60" w:after="120"/>
              <w:ind w:left="0" w:firstLine="0"/>
              <w:jc w:val="center"/>
              <w:rPr>
                <w:rFonts w:ascii="Calibri" w:hAnsi="Calibri"/>
                <w:sz w:val="24"/>
              </w:rPr>
            </w:pPr>
            <w:r w:rsidRPr="00F51B38">
              <w:rPr>
                <w:rFonts w:ascii="Calibri" w:hAnsi="Calibri"/>
                <w:sz w:val="24"/>
              </w:rPr>
              <w:t>SA5</w:t>
            </w:r>
          </w:p>
          <w:p w:rsidR="001147A0" w:rsidRPr="00F51B38" w:rsidRDefault="001147A0" w:rsidP="00BE66CE">
            <w:pPr>
              <w:spacing w:after="80"/>
              <w:ind w:left="0" w:firstLine="0"/>
              <w:jc w:val="center"/>
              <w:rPr>
                <w:rFonts w:ascii="Calibri" w:hAnsi="Calibri"/>
                <w:sz w:val="24"/>
              </w:rPr>
            </w:pPr>
            <w:r w:rsidRPr="00F51B38">
              <w:rPr>
                <w:rFonts w:ascii="Calibri" w:hAnsi="Calibri"/>
                <w:sz w:val="24"/>
              </w:rPr>
              <w:t>SA6</w:t>
            </w:r>
          </w:p>
        </w:tc>
        <w:tc>
          <w:tcPr>
            <w:tcW w:w="4590" w:type="dxa"/>
            <w:vAlign w:val="center"/>
          </w:tcPr>
          <w:p w:rsidR="001147A0" w:rsidRDefault="001147A0" w:rsidP="00BE66CE">
            <w:pPr>
              <w:spacing w:after="80"/>
              <w:ind w:left="0" w:firstLine="0"/>
              <w:rPr>
                <w:rFonts w:ascii="Calibri" w:hAnsi="Calibri"/>
                <w:sz w:val="24"/>
              </w:rPr>
            </w:pPr>
            <w:r>
              <w:rPr>
                <w:rFonts w:ascii="Calibri" w:hAnsi="Calibri"/>
                <w:sz w:val="24"/>
              </w:rPr>
              <w:t>Spell-checker for the ELA test o</w:t>
            </w:r>
            <w:r w:rsidR="00BE66CE">
              <w:rPr>
                <w:rFonts w:ascii="Calibri" w:hAnsi="Calibri"/>
                <w:sz w:val="24"/>
              </w:rPr>
              <w:t>r grade 10 ELA composition test</w:t>
            </w:r>
          </w:p>
          <w:p w:rsidR="001147A0" w:rsidRDefault="001147A0" w:rsidP="009D6C0E">
            <w:pPr>
              <w:ind w:left="0" w:firstLine="0"/>
              <w:rPr>
                <w:rFonts w:ascii="Calibri" w:hAnsi="Calibri"/>
                <w:sz w:val="24"/>
              </w:rPr>
            </w:pPr>
            <w:r>
              <w:rPr>
                <w:rFonts w:ascii="Calibri" w:hAnsi="Calibri"/>
                <w:sz w:val="24"/>
              </w:rPr>
              <w:t xml:space="preserve">Word prediction for the </w:t>
            </w:r>
            <w:r w:rsidR="00671742">
              <w:rPr>
                <w:rFonts w:ascii="Calibri" w:hAnsi="Calibri"/>
                <w:sz w:val="24"/>
              </w:rPr>
              <w:t>grades 3</w:t>
            </w:r>
            <w:r w:rsidR="00671742">
              <w:rPr>
                <w:rFonts w:ascii="Calibri" w:hAnsi="Calibri"/>
                <w:sz w:val="24"/>
              </w:rPr>
              <w:sym w:font="Symbol" w:char="F02D"/>
            </w:r>
            <w:r w:rsidR="00671742">
              <w:rPr>
                <w:rFonts w:ascii="Calibri" w:hAnsi="Calibri"/>
                <w:sz w:val="24"/>
              </w:rPr>
              <w:t xml:space="preserve">8 </w:t>
            </w:r>
            <w:r>
              <w:rPr>
                <w:rFonts w:ascii="Calibri" w:hAnsi="Calibri"/>
                <w:sz w:val="24"/>
              </w:rPr>
              <w:t>ELA test or grade 10 ELA composition test</w:t>
            </w:r>
          </w:p>
        </w:tc>
      </w:tr>
      <w:tr w:rsidR="001147A0" w:rsidTr="00DD41DA">
        <w:tc>
          <w:tcPr>
            <w:tcW w:w="648" w:type="dxa"/>
            <w:vAlign w:val="center"/>
          </w:tcPr>
          <w:p w:rsidR="001147A0" w:rsidRDefault="001147A0" w:rsidP="009D6C0E">
            <w:pPr>
              <w:ind w:left="0" w:firstLine="0"/>
              <w:rPr>
                <w:rFonts w:ascii="Calibri" w:hAnsi="Calibri"/>
                <w:sz w:val="24"/>
              </w:rPr>
            </w:pPr>
            <w:r>
              <w:rPr>
                <w:rFonts w:ascii="Calibri" w:hAnsi="Calibri"/>
                <w:sz w:val="24"/>
              </w:rPr>
              <w:t>32</w:t>
            </w:r>
          </w:p>
        </w:tc>
        <w:tc>
          <w:tcPr>
            <w:tcW w:w="3510" w:type="dxa"/>
            <w:tcBorders>
              <w:right w:val="single" w:sz="12" w:space="0" w:color="auto"/>
            </w:tcBorders>
            <w:vAlign w:val="center"/>
          </w:tcPr>
          <w:p w:rsidR="001147A0" w:rsidRDefault="001147A0" w:rsidP="009D6C0E">
            <w:pPr>
              <w:ind w:left="0" w:firstLine="0"/>
              <w:rPr>
                <w:rFonts w:ascii="Calibri" w:hAnsi="Calibri"/>
                <w:sz w:val="24"/>
              </w:rPr>
            </w:pPr>
            <w:r>
              <w:rPr>
                <w:rFonts w:ascii="Calibri" w:hAnsi="Calibri"/>
                <w:sz w:val="24"/>
              </w:rPr>
              <w:t>Other Nonstandard Accommodation</w:t>
            </w:r>
          </w:p>
        </w:tc>
        <w:tc>
          <w:tcPr>
            <w:tcW w:w="900" w:type="dxa"/>
            <w:tcBorders>
              <w:left w:val="single" w:sz="12" w:space="0" w:color="auto"/>
            </w:tcBorders>
            <w:vAlign w:val="center"/>
          </w:tcPr>
          <w:p w:rsidR="001147A0" w:rsidRPr="00F51B38" w:rsidRDefault="001147A0" w:rsidP="009D6C0E">
            <w:pPr>
              <w:ind w:left="0" w:firstLine="0"/>
              <w:jc w:val="center"/>
              <w:rPr>
                <w:rFonts w:ascii="Calibri" w:hAnsi="Calibri"/>
                <w:sz w:val="24"/>
              </w:rPr>
            </w:pPr>
            <w:r w:rsidRPr="00F51B38">
              <w:rPr>
                <w:rFonts w:ascii="Calibri" w:hAnsi="Calibri"/>
                <w:sz w:val="24"/>
              </w:rPr>
              <w:t>N/A</w:t>
            </w:r>
          </w:p>
        </w:tc>
        <w:tc>
          <w:tcPr>
            <w:tcW w:w="4590" w:type="dxa"/>
            <w:vAlign w:val="center"/>
          </w:tcPr>
          <w:p w:rsidR="001147A0" w:rsidRDefault="001147A0" w:rsidP="009D6C0E">
            <w:pPr>
              <w:ind w:left="0" w:firstLine="0"/>
              <w:rPr>
                <w:rFonts w:ascii="Calibri" w:hAnsi="Calibri"/>
                <w:sz w:val="24"/>
              </w:rPr>
            </w:pPr>
            <w:r>
              <w:rPr>
                <w:rFonts w:ascii="Calibri" w:hAnsi="Calibri"/>
                <w:sz w:val="24"/>
              </w:rPr>
              <w:t xml:space="preserve">Unique </w:t>
            </w:r>
            <w:r w:rsidR="00B0350C">
              <w:rPr>
                <w:rFonts w:ascii="Calibri" w:hAnsi="Calibri"/>
                <w:sz w:val="24"/>
              </w:rPr>
              <w:t>a</w:t>
            </w:r>
            <w:r>
              <w:rPr>
                <w:rFonts w:ascii="Calibri" w:hAnsi="Calibri"/>
                <w:sz w:val="24"/>
              </w:rPr>
              <w:t>ccommodation request</w:t>
            </w:r>
          </w:p>
        </w:tc>
      </w:tr>
      <w:tr w:rsidR="008B1A73" w:rsidTr="00DD41DA">
        <w:tc>
          <w:tcPr>
            <w:tcW w:w="648" w:type="dxa"/>
            <w:vAlign w:val="center"/>
          </w:tcPr>
          <w:p w:rsidR="008B1A73" w:rsidRDefault="008B1A73" w:rsidP="009D6C0E">
            <w:pPr>
              <w:ind w:left="0" w:firstLine="0"/>
              <w:rPr>
                <w:rFonts w:ascii="Calibri" w:hAnsi="Calibri"/>
                <w:sz w:val="24"/>
              </w:rPr>
            </w:pPr>
            <w:r>
              <w:rPr>
                <w:rFonts w:ascii="Calibri" w:hAnsi="Calibri"/>
                <w:sz w:val="24"/>
              </w:rPr>
              <w:t>N/A</w:t>
            </w:r>
          </w:p>
        </w:tc>
        <w:tc>
          <w:tcPr>
            <w:tcW w:w="3510" w:type="dxa"/>
            <w:tcBorders>
              <w:right w:val="single" w:sz="12" w:space="0" w:color="auto"/>
            </w:tcBorders>
            <w:vAlign w:val="center"/>
          </w:tcPr>
          <w:p w:rsidR="008B1A73" w:rsidRDefault="008B1A73" w:rsidP="009D6C0E">
            <w:pPr>
              <w:ind w:left="0" w:firstLine="0"/>
              <w:rPr>
                <w:rFonts w:ascii="Calibri" w:hAnsi="Calibri"/>
                <w:sz w:val="24"/>
              </w:rPr>
            </w:pPr>
            <w:r>
              <w:rPr>
                <w:rFonts w:ascii="Calibri" w:hAnsi="Calibri"/>
                <w:sz w:val="24"/>
              </w:rPr>
              <w:t xml:space="preserve">Approved </w:t>
            </w:r>
            <w:r w:rsidRPr="008B1A73">
              <w:rPr>
                <w:rFonts w:ascii="Calibri" w:hAnsi="Calibri"/>
                <w:sz w:val="24"/>
              </w:rPr>
              <w:t>Bilingual Word-to-Word Dictionary and Glossary</w:t>
            </w:r>
          </w:p>
        </w:tc>
        <w:tc>
          <w:tcPr>
            <w:tcW w:w="900" w:type="dxa"/>
            <w:tcBorders>
              <w:left w:val="single" w:sz="12" w:space="0" w:color="auto"/>
            </w:tcBorders>
            <w:vAlign w:val="center"/>
          </w:tcPr>
          <w:p w:rsidR="008B1A73" w:rsidRPr="00F51B38" w:rsidRDefault="008B1A73" w:rsidP="009D6C0E">
            <w:pPr>
              <w:ind w:left="0" w:firstLine="0"/>
              <w:jc w:val="center"/>
              <w:rPr>
                <w:rFonts w:ascii="Calibri" w:hAnsi="Calibri"/>
                <w:sz w:val="24"/>
              </w:rPr>
            </w:pPr>
            <w:r>
              <w:rPr>
                <w:rFonts w:ascii="Calibri" w:hAnsi="Calibri"/>
                <w:sz w:val="24"/>
              </w:rPr>
              <w:t>EL2</w:t>
            </w:r>
          </w:p>
        </w:tc>
        <w:tc>
          <w:tcPr>
            <w:tcW w:w="4590" w:type="dxa"/>
            <w:vAlign w:val="center"/>
          </w:tcPr>
          <w:p w:rsidR="008B1A73" w:rsidRDefault="008B1A73" w:rsidP="009D6C0E">
            <w:pPr>
              <w:ind w:left="0" w:firstLine="0"/>
              <w:rPr>
                <w:rFonts w:ascii="Calibri" w:hAnsi="Calibri"/>
                <w:sz w:val="24"/>
              </w:rPr>
            </w:pPr>
            <w:r>
              <w:rPr>
                <w:rFonts w:ascii="Calibri" w:hAnsi="Calibri"/>
                <w:sz w:val="24"/>
              </w:rPr>
              <w:t xml:space="preserve">Approved </w:t>
            </w:r>
            <w:r w:rsidRPr="008B1A73">
              <w:rPr>
                <w:rFonts w:ascii="Calibri" w:hAnsi="Calibri"/>
                <w:sz w:val="24"/>
              </w:rPr>
              <w:t>Bilingual Word-to-Word Dictionary and Glossary</w:t>
            </w:r>
          </w:p>
        </w:tc>
      </w:tr>
    </w:tbl>
    <w:p w:rsidR="001147A0" w:rsidRDefault="001147A0" w:rsidP="001147A0">
      <w:pPr>
        <w:ind w:left="0" w:firstLine="0"/>
      </w:pPr>
    </w:p>
    <w:p w:rsidR="00DD41DA" w:rsidRDefault="001147A0">
      <w:r>
        <w:br w:type="page"/>
      </w:r>
    </w:p>
    <w:p w:rsidR="00DB132D" w:rsidRPr="0075032D" w:rsidRDefault="00DB132D" w:rsidP="0075032D">
      <w:pPr>
        <w:pStyle w:val="Heading1"/>
        <w:jc w:val="center"/>
        <w:rPr>
          <w:color w:val="auto"/>
          <w:sz w:val="32"/>
        </w:rPr>
      </w:pPr>
      <w:r w:rsidRPr="0075032D">
        <w:rPr>
          <w:color w:val="auto"/>
          <w:sz w:val="32"/>
        </w:rPr>
        <w:lastRenderedPageBreak/>
        <w:t>A</w:t>
      </w:r>
      <w:r w:rsidR="0075032D">
        <w:rPr>
          <w:color w:val="auto"/>
          <w:sz w:val="32"/>
        </w:rPr>
        <w:t>PPENDIX</w:t>
      </w:r>
      <w:bookmarkEnd w:id="58"/>
      <w:r w:rsidR="001147A0">
        <w:rPr>
          <w:color w:val="auto"/>
          <w:sz w:val="32"/>
        </w:rPr>
        <w:t>B</w:t>
      </w:r>
    </w:p>
    <w:p w:rsidR="00DB132D" w:rsidRPr="004E3DEC" w:rsidRDefault="00DB132D" w:rsidP="00DB132D">
      <w:pPr>
        <w:tabs>
          <w:tab w:val="center" w:pos="5234"/>
          <w:tab w:val="left" w:pos="6390"/>
        </w:tabs>
        <w:jc w:val="center"/>
        <w:rPr>
          <w:i/>
          <w:sz w:val="28"/>
          <w:szCs w:val="24"/>
        </w:rPr>
      </w:pPr>
      <w:r w:rsidRPr="004E3DEC">
        <w:rPr>
          <w:i/>
          <w:sz w:val="28"/>
          <w:szCs w:val="24"/>
        </w:rPr>
        <w:t>Sample Form</w:t>
      </w:r>
      <w:r>
        <w:rPr>
          <w:i/>
          <w:sz w:val="28"/>
          <w:szCs w:val="24"/>
        </w:rPr>
        <w:t xml:space="preserve"> (Optional)</w:t>
      </w:r>
    </w:p>
    <w:p w:rsidR="00E132F8" w:rsidRDefault="00E132F8" w:rsidP="00E132F8">
      <w:pPr>
        <w:spacing w:after="0"/>
        <w:ind w:left="0" w:firstLine="0"/>
        <w:jc w:val="center"/>
        <w:rPr>
          <w:rFonts w:cs="Arial"/>
          <w:b/>
          <w:bCs/>
          <w:spacing w:val="12"/>
          <w:sz w:val="28"/>
        </w:rPr>
      </w:pPr>
      <w:r>
        <w:rPr>
          <w:rFonts w:cs="Arial"/>
          <w:b/>
          <w:bCs/>
          <w:spacing w:val="12"/>
          <w:sz w:val="28"/>
        </w:rPr>
        <w:t xml:space="preserve">Documentation of </w:t>
      </w:r>
      <w:r w:rsidR="00A34D27">
        <w:rPr>
          <w:rFonts w:cs="Arial"/>
          <w:b/>
          <w:bCs/>
          <w:spacing w:val="12"/>
          <w:sz w:val="28"/>
        </w:rPr>
        <w:t xml:space="preserve">MCAS </w:t>
      </w:r>
      <w:r>
        <w:rPr>
          <w:rFonts w:cs="Arial"/>
          <w:b/>
          <w:bCs/>
          <w:spacing w:val="12"/>
          <w:sz w:val="28"/>
        </w:rPr>
        <w:t xml:space="preserve">Accommodations </w:t>
      </w:r>
    </w:p>
    <w:p w:rsidR="00DB132D" w:rsidRPr="00F410D7" w:rsidRDefault="00DB132D" w:rsidP="00E132F8">
      <w:pPr>
        <w:spacing w:after="0"/>
        <w:ind w:left="0" w:firstLine="0"/>
        <w:jc w:val="center"/>
        <w:rPr>
          <w:rFonts w:cs="Arial"/>
          <w:b/>
          <w:bCs/>
          <w:spacing w:val="12"/>
          <w:sz w:val="28"/>
        </w:rPr>
      </w:pPr>
      <w:r w:rsidRPr="00F410D7">
        <w:rPr>
          <w:rFonts w:cs="Arial"/>
          <w:b/>
          <w:bCs/>
          <w:spacing w:val="12"/>
          <w:sz w:val="28"/>
        </w:rPr>
        <w:t>for a</w:t>
      </w:r>
      <w:r w:rsidR="00A34D27">
        <w:rPr>
          <w:rFonts w:cs="Arial"/>
          <w:b/>
          <w:bCs/>
          <w:spacing w:val="12"/>
          <w:sz w:val="28"/>
        </w:rPr>
        <w:t>n</w:t>
      </w:r>
      <w:r w:rsidR="005E084F">
        <w:rPr>
          <w:rFonts w:cs="Calibri"/>
          <w:b/>
          <w:sz w:val="28"/>
        </w:rPr>
        <w:t>ELL</w:t>
      </w:r>
      <w:r w:rsidR="00A34D27">
        <w:rPr>
          <w:rFonts w:cs="Calibri"/>
          <w:b/>
          <w:sz w:val="28"/>
        </w:rPr>
        <w:t xml:space="preserve"> Student</w:t>
      </w:r>
    </w:p>
    <w:p w:rsidR="00DB132D" w:rsidRPr="00DF201F" w:rsidRDefault="00DB132D" w:rsidP="00DB132D">
      <w:pPr>
        <w:spacing w:after="0"/>
        <w:rPr>
          <w:rFonts w:cs="Calibri"/>
          <w:sz w:val="20"/>
        </w:rPr>
      </w:pPr>
    </w:p>
    <w:p w:rsidR="00DB132D" w:rsidRPr="00E87534" w:rsidRDefault="00DB132D" w:rsidP="00E132F8">
      <w:pPr>
        <w:spacing w:after="0"/>
        <w:ind w:left="0" w:firstLine="0"/>
        <w:rPr>
          <w:rFonts w:ascii="Calibri" w:hAnsi="Calibri" w:cs="Calibri"/>
        </w:rPr>
      </w:pPr>
      <w:r w:rsidRPr="00E87534">
        <w:rPr>
          <w:rFonts w:ascii="Calibri" w:hAnsi="Calibri" w:cs="Calibri"/>
        </w:rPr>
        <w:t xml:space="preserve">Use this form to document </w:t>
      </w:r>
      <w:r w:rsidR="005E084F" w:rsidRPr="00E87534">
        <w:rPr>
          <w:rFonts w:ascii="Calibri" w:hAnsi="Calibri" w:cs="Calibri"/>
        </w:rPr>
        <w:t xml:space="preserve">the selection of </w:t>
      </w:r>
      <w:r w:rsidR="005E084F" w:rsidRPr="00A34D27">
        <w:rPr>
          <w:rFonts w:ascii="Calibri" w:hAnsi="Calibri" w:cs="Calibri"/>
          <w:b/>
        </w:rPr>
        <w:t>MCAS</w:t>
      </w:r>
      <w:r w:rsidR="00FF2409" w:rsidRPr="00E87534">
        <w:rPr>
          <w:rFonts w:ascii="Calibri" w:hAnsi="Calibri" w:cs="Calibri"/>
          <w:b/>
        </w:rPr>
        <w:t>accessibility features and</w:t>
      </w:r>
      <w:r w:rsidR="005E084F" w:rsidRPr="00E87534">
        <w:rPr>
          <w:rFonts w:ascii="Calibri" w:hAnsi="Calibri" w:cs="Calibri"/>
          <w:b/>
        </w:rPr>
        <w:t>accommodations</w:t>
      </w:r>
      <w:r w:rsidR="005E084F" w:rsidRPr="00E87534">
        <w:rPr>
          <w:rFonts w:ascii="Calibri" w:hAnsi="Calibri" w:cs="Calibri"/>
        </w:rPr>
        <w:t xml:space="preserve">for each </w:t>
      </w:r>
      <w:r w:rsidR="00967803" w:rsidRPr="00E87534">
        <w:rPr>
          <w:rFonts w:ascii="Calibri" w:hAnsi="Calibri" w:cs="Calibri"/>
        </w:rPr>
        <w:t xml:space="preserve">ELL </w:t>
      </w:r>
      <w:r w:rsidR="005E084F" w:rsidRPr="00E87534">
        <w:rPr>
          <w:rFonts w:ascii="Calibri" w:hAnsi="Calibri" w:cs="Calibri"/>
        </w:rPr>
        <w:t>student</w:t>
      </w:r>
      <w:r w:rsidRPr="00E87534">
        <w:rPr>
          <w:rFonts w:ascii="Calibri" w:hAnsi="Calibri" w:cs="Calibri"/>
        </w:rPr>
        <w:t xml:space="preserve">. Available </w:t>
      </w:r>
      <w:r w:rsidR="00FF2409" w:rsidRPr="00E87534">
        <w:rPr>
          <w:rFonts w:ascii="Calibri" w:hAnsi="Calibri" w:cs="Calibri"/>
        </w:rPr>
        <w:t xml:space="preserve">accessibility </w:t>
      </w:r>
      <w:r w:rsidR="00967803" w:rsidRPr="00E87534">
        <w:rPr>
          <w:rFonts w:ascii="Calibri" w:hAnsi="Calibri" w:cs="Calibri"/>
        </w:rPr>
        <w:t xml:space="preserve">features and </w:t>
      </w:r>
      <w:r w:rsidRPr="00E87534">
        <w:rPr>
          <w:rFonts w:ascii="Calibri" w:hAnsi="Calibri" w:cs="Calibri"/>
        </w:rPr>
        <w:t xml:space="preserve">accommodations are listed in the </w:t>
      </w:r>
      <w:r w:rsidRPr="00E87534">
        <w:rPr>
          <w:rFonts w:ascii="Calibri" w:hAnsi="Calibri" w:cs="Calibri"/>
          <w:i/>
        </w:rPr>
        <w:t>Accessibility and Accommodations Manual</w:t>
      </w:r>
      <w:r w:rsidR="00FA432C">
        <w:rPr>
          <w:rFonts w:ascii="Calibri" w:hAnsi="Calibri" w:cs="Calibri"/>
          <w:i/>
        </w:rPr>
        <w:t xml:space="preserve"> for the Spring 201</w:t>
      </w:r>
      <w:r w:rsidR="00840194">
        <w:rPr>
          <w:rFonts w:ascii="Calibri" w:hAnsi="Calibri" w:cs="Calibri"/>
          <w:i/>
        </w:rPr>
        <w:t>8</w:t>
      </w:r>
      <w:r w:rsidR="00FA432C">
        <w:rPr>
          <w:rFonts w:ascii="Calibri" w:hAnsi="Calibri" w:cs="Calibri"/>
          <w:i/>
        </w:rPr>
        <w:t xml:space="preserve"> Grades 3</w:t>
      </w:r>
      <w:r w:rsidR="00FA432C">
        <w:rPr>
          <w:rFonts w:ascii="Calibri" w:hAnsi="Calibri" w:cs="Calibri"/>
          <w:i/>
        </w:rPr>
        <w:sym w:font="Symbol" w:char="F02D"/>
      </w:r>
      <w:r w:rsidR="00FA432C">
        <w:rPr>
          <w:rFonts w:ascii="Calibri" w:hAnsi="Calibri" w:cs="Calibri"/>
          <w:i/>
        </w:rPr>
        <w:t>8 MCAS Tests</w:t>
      </w:r>
      <w:r w:rsidRPr="00E87534">
        <w:rPr>
          <w:rFonts w:ascii="Calibri" w:hAnsi="Calibri" w:cs="Calibri"/>
        </w:rPr>
        <w:t>. This form should be completedwithin 60 days of the start of school year or student’s date of enrollment</w:t>
      </w:r>
      <w:r w:rsidR="00967803" w:rsidRPr="00E87534">
        <w:rPr>
          <w:rFonts w:ascii="Calibri" w:hAnsi="Calibri" w:cs="Calibri"/>
        </w:rPr>
        <w:t xml:space="preserve">, and </w:t>
      </w:r>
      <w:r w:rsidR="00A34D27">
        <w:rPr>
          <w:rFonts w:ascii="Calibri" w:hAnsi="Calibri" w:cs="Calibri"/>
        </w:rPr>
        <w:t xml:space="preserve">must be </w:t>
      </w:r>
      <w:r w:rsidR="00967803" w:rsidRPr="00E87534">
        <w:rPr>
          <w:rFonts w:ascii="Calibri" w:hAnsi="Calibri" w:cs="Calibri"/>
          <w:b/>
        </w:rPr>
        <w:t>updated annually</w:t>
      </w:r>
      <w:r w:rsidRPr="00E87534">
        <w:rPr>
          <w:rFonts w:ascii="Calibri" w:hAnsi="Calibri" w:cs="Calibri"/>
        </w:rPr>
        <w:t>. Accommodations decisions for E</w:t>
      </w:r>
      <w:r w:rsidR="005E084F" w:rsidRPr="00E87534">
        <w:rPr>
          <w:rFonts w:ascii="Calibri" w:hAnsi="Calibri" w:cs="Calibri"/>
        </w:rPr>
        <w:t xml:space="preserve">LL students </w:t>
      </w:r>
      <w:r w:rsidRPr="00E87534">
        <w:rPr>
          <w:rFonts w:ascii="Calibri" w:hAnsi="Calibri" w:cs="Calibri"/>
        </w:rPr>
        <w:t xml:space="preserve">with disabilities </w:t>
      </w:r>
      <w:r w:rsidR="00A34D27">
        <w:rPr>
          <w:rFonts w:ascii="Calibri" w:hAnsi="Calibri" w:cs="Calibri"/>
        </w:rPr>
        <w:t xml:space="preserve">must also </w:t>
      </w:r>
      <w:r w:rsidRPr="00E87534">
        <w:rPr>
          <w:rFonts w:ascii="Calibri" w:hAnsi="Calibri" w:cs="Calibri"/>
        </w:rPr>
        <w:t>be documented in the student’s IEP or 504 plan.</w:t>
      </w:r>
    </w:p>
    <w:p w:rsidR="00DB132D" w:rsidRPr="00E87534" w:rsidRDefault="00DB132D" w:rsidP="00DB132D">
      <w:pPr>
        <w:spacing w:after="0"/>
        <w:rPr>
          <w:rFonts w:ascii="Calibri" w:hAnsi="Calibri" w:cs="Calibri"/>
        </w:rPr>
      </w:pPr>
    </w:p>
    <w:p w:rsidR="00DB132D" w:rsidRPr="00E87534" w:rsidRDefault="00DB132D" w:rsidP="00FF2409">
      <w:pPr>
        <w:spacing w:after="120"/>
        <w:ind w:right="-180"/>
        <w:rPr>
          <w:rFonts w:ascii="Calibri" w:hAnsi="Calibri" w:cs="Calibri"/>
          <w:b/>
        </w:rPr>
      </w:pPr>
      <w:r w:rsidRPr="00E87534">
        <w:rPr>
          <w:rFonts w:ascii="Calibri" w:hAnsi="Calibri" w:cs="Calibri"/>
          <w:b/>
        </w:rPr>
        <w:t>Student Name</w:t>
      </w:r>
      <w:r w:rsidRPr="00C91FCF">
        <w:rPr>
          <w:rFonts w:ascii="Calibri" w:hAnsi="Calibri" w:cs="Calibri"/>
        </w:rPr>
        <w:t>: _________________________________________________</w:t>
      </w:r>
      <w:r w:rsidRPr="00E87534">
        <w:rPr>
          <w:rFonts w:ascii="Calibri" w:hAnsi="Calibri" w:cs="Calibri"/>
        </w:rPr>
        <w:t>School Year: ______</w:t>
      </w:r>
      <w:r w:rsidR="00C91FCF">
        <w:rPr>
          <w:rFonts w:ascii="Calibri" w:hAnsi="Calibri" w:cs="Calibri"/>
        </w:rPr>
        <w:t>_</w:t>
      </w:r>
      <w:r w:rsidRPr="00E87534">
        <w:rPr>
          <w:rFonts w:ascii="Calibri" w:hAnsi="Calibri" w:cs="Calibri"/>
        </w:rPr>
        <w:t>___</w:t>
      </w:r>
      <w:r w:rsidR="00FF2409" w:rsidRPr="00E87534">
        <w:rPr>
          <w:rFonts w:ascii="Calibri" w:hAnsi="Calibri" w:cs="Calibri"/>
        </w:rPr>
        <w:t>__</w:t>
      </w:r>
      <w:r w:rsidRPr="00E87534">
        <w:rPr>
          <w:rFonts w:ascii="Calibri" w:hAnsi="Calibri" w:cs="Calibri"/>
        </w:rPr>
        <w:t>__</w:t>
      </w:r>
    </w:p>
    <w:p w:rsidR="00DB132D" w:rsidRPr="00E87534" w:rsidRDefault="00DB132D" w:rsidP="00FF2409">
      <w:pPr>
        <w:spacing w:after="120"/>
        <w:ind w:right="-180"/>
        <w:rPr>
          <w:rFonts w:ascii="Calibri" w:hAnsi="Calibri" w:cs="Calibri"/>
        </w:rPr>
      </w:pPr>
      <w:r w:rsidRPr="00E87534">
        <w:rPr>
          <w:rFonts w:ascii="Calibri" w:hAnsi="Calibri" w:cs="Calibri"/>
        </w:rPr>
        <w:t xml:space="preserve">Grade: ____________ </w:t>
      </w:r>
      <w:r w:rsidR="005E084F" w:rsidRPr="00E87534">
        <w:rPr>
          <w:rFonts w:ascii="Calibri" w:hAnsi="Calibri" w:cs="Calibri"/>
        </w:rPr>
        <w:t>SAS</w:t>
      </w:r>
      <w:r w:rsidRPr="00E87534">
        <w:rPr>
          <w:rFonts w:ascii="Calibri" w:hAnsi="Calibri" w:cs="Calibri"/>
        </w:rPr>
        <w:t xml:space="preserve">ID: </w:t>
      </w:r>
      <w:r w:rsidR="005E084F" w:rsidRPr="00E87534">
        <w:rPr>
          <w:rFonts w:ascii="Calibri" w:hAnsi="Calibri" w:cs="Calibri"/>
        </w:rPr>
        <w:t>____</w:t>
      </w:r>
      <w:r w:rsidRPr="00E87534">
        <w:rPr>
          <w:rFonts w:ascii="Calibri" w:hAnsi="Calibri" w:cs="Calibri"/>
        </w:rPr>
        <w:t>_________________________________________________</w:t>
      </w:r>
      <w:r w:rsidR="00C91FCF">
        <w:rPr>
          <w:rFonts w:ascii="Calibri" w:hAnsi="Calibri" w:cs="Calibri"/>
        </w:rPr>
        <w:softHyphen/>
        <w:t>_</w:t>
      </w:r>
      <w:r w:rsidRPr="00E87534">
        <w:rPr>
          <w:rFonts w:ascii="Calibri" w:hAnsi="Calibri" w:cs="Calibri"/>
        </w:rPr>
        <w:t xml:space="preserve">________   </w:t>
      </w:r>
    </w:p>
    <w:p w:rsidR="00DB132D" w:rsidRPr="00E87534" w:rsidRDefault="00DB132D" w:rsidP="00FF2409">
      <w:pPr>
        <w:spacing w:after="120"/>
        <w:ind w:left="0" w:right="-180" w:firstLine="0"/>
        <w:rPr>
          <w:rFonts w:ascii="Calibri" w:hAnsi="Calibri" w:cs="Calibri"/>
        </w:rPr>
      </w:pPr>
      <w:r w:rsidRPr="00E87534">
        <w:rPr>
          <w:rFonts w:ascii="Calibri" w:hAnsi="Calibri" w:cs="Calibri"/>
        </w:rPr>
        <w:t>School: _________________________________________District: _____________________________</w:t>
      </w:r>
      <w:r w:rsidR="00FF2409" w:rsidRPr="00E87534">
        <w:rPr>
          <w:rFonts w:ascii="Calibri" w:hAnsi="Calibri" w:cs="Calibri"/>
        </w:rPr>
        <w:t>_</w:t>
      </w:r>
      <w:r w:rsidRPr="00E87534">
        <w:rPr>
          <w:rFonts w:ascii="Calibri" w:hAnsi="Calibri" w:cs="Calibri"/>
        </w:rPr>
        <w:t>__</w:t>
      </w:r>
      <w:r w:rsidRPr="00E87534">
        <w:rPr>
          <w:rFonts w:ascii="Calibri" w:hAnsi="Calibri" w:cs="Calibri"/>
        </w:rPr>
        <w:tab/>
      </w:r>
    </w:p>
    <w:p w:rsidR="00DB132D" w:rsidRPr="00E87534" w:rsidRDefault="005E084F" w:rsidP="00FF2409">
      <w:pPr>
        <w:spacing w:before="120" w:after="120"/>
        <w:ind w:left="0" w:right="-180" w:firstLine="0"/>
        <w:rPr>
          <w:rFonts w:ascii="Calibri" w:hAnsi="Calibri" w:cs="Calibri"/>
          <w:b/>
        </w:rPr>
      </w:pPr>
      <w:r w:rsidRPr="00E87534">
        <w:rPr>
          <w:rFonts w:ascii="Calibri" w:hAnsi="Calibri" w:cs="Calibri"/>
          <w:b/>
        </w:rPr>
        <w:t xml:space="preserve">Name of </w:t>
      </w:r>
      <w:r w:rsidR="00DB132D" w:rsidRPr="00E87534">
        <w:rPr>
          <w:rFonts w:ascii="Calibri" w:hAnsi="Calibri" w:cs="Calibri"/>
          <w:b/>
        </w:rPr>
        <w:t xml:space="preserve">staff and others who determined </w:t>
      </w:r>
      <w:r w:rsidRPr="00E87534">
        <w:rPr>
          <w:rFonts w:ascii="Calibri" w:hAnsi="Calibri" w:cs="Calibri"/>
          <w:b/>
        </w:rPr>
        <w:t xml:space="preserve">the </w:t>
      </w:r>
      <w:r w:rsidR="00967803" w:rsidRPr="00E87534">
        <w:rPr>
          <w:rFonts w:ascii="Calibri" w:hAnsi="Calibri" w:cs="Calibri"/>
          <w:b/>
        </w:rPr>
        <w:t xml:space="preserve">test </w:t>
      </w:r>
      <w:r w:rsidR="00DB132D" w:rsidRPr="00E87534">
        <w:rPr>
          <w:rFonts w:ascii="Calibri" w:hAnsi="Calibri" w:cs="Calibri"/>
          <w:b/>
        </w:rPr>
        <w:t>accommodations</w:t>
      </w:r>
      <w:r w:rsidR="00967803" w:rsidRPr="00E87534">
        <w:rPr>
          <w:rFonts w:ascii="Calibri" w:hAnsi="Calibri" w:cs="Calibri"/>
          <w:b/>
        </w:rPr>
        <w:t xml:space="preserve"> and</w:t>
      </w:r>
      <w:r w:rsidR="00DB132D" w:rsidRPr="00E87534">
        <w:rPr>
          <w:rFonts w:ascii="Calibri" w:hAnsi="Calibri" w:cs="Calibri"/>
          <w:b/>
        </w:rPr>
        <w:t xml:space="preserve"> featuresfor the student:</w:t>
      </w:r>
    </w:p>
    <w:p w:rsidR="00DB132D" w:rsidRPr="00E87534" w:rsidRDefault="00DB132D" w:rsidP="00FF2409">
      <w:pPr>
        <w:spacing w:after="120"/>
        <w:ind w:right="-180"/>
        <w:rPr>
          <w:rFonts w:ascii="Calibri" w:hAnsi="Calibri" w:cs="Calibri"/>
          <w:szCs w:val="20"/>
        </w:rPr>
      </w:pPr>
      <w:r w:rsidRPr="00E87534">
        <w:rPr>
          <w:rFonts w:ascii="Calibri" w:hAnsi="Calibri" w:cs="Calibri"/>
          <w:szCs w:val="20"/>
        </w:rPr>
        <w:t>Teacher(s) __________________________</w:t>
      </w:r>
      <w:r w:rsidR="005E084F" w:rsidRPr="00E87534">
        <w:rPr>
          <w:rFonts w:ascii="Calibri" w:hAnsi="Calibri" w:cs="Calibri"/>
          <w:szCs w:val="20"/>
        </w:rPr>
        <w:t>___________________________</w:t>
      </w:r>
      <w:r w:rsidRPr="00E87534">
        <w:rPr>
          <w:rFonts w:ascii="Calibri" w:hAnsi="Calibri" w:cs="Calibri"/>
          <w:szCs w:val="20"/>
        </w:rPr>
        <w:t>__________</w:t>
      </w:r>
      <w:r w:rsidR="00E87534">
        <w:rPr>
          <w:rFonts w:ascii="Calibri" w:hAnsi="Calibri" w:cs="Calibri"/>
          <w:szCs w:val="20"/>
        </w:rPr>
        <w:t>_</w:t>
      </w:r>
      <w:r w:rsidRPr="00E87534">
        <w:rPr>
          <w:rFonts w:ascii="Calibri" w:hAnsi="Calibri" w:cs="Calibri"/>
          <w:szCs w:val="20"/>
        </w:rPr>
        <w:t>_____________</w:t>
      </w:r>
    </w:p>
    <w:p w:rsidR="00DB132D" w:rsidRPr="00E87534" w:rsidRDefault="00DB132D" w:rsidP="00FF2409">
      <w:pPr>
        <w:spacing w:after="120"/>
        <w:ind w:left="0" w:right="-180" w:firstLine="0"/>
        <w:rPr>
          <w:rFonts w:ascii="Calibri" w:hAnsi="Calibri" w:cs="Calibri"/>
          <w:szCs w:val="20"/>
        </w:rPr>
      </w:pPr>
      <w:r w:rsidRPr="00E87534">
        <w:rPr>
          <w:rFonts w:ascii="Calibri" w:hAnsi="Calibri" w:cs="Calibri"/>
          <w:szCs w:val="20"/>
        </w:rPr>
        <w:t>Other</w:t>
      </w:r>
      <w:r w:rsidR="005E084F" w:rsidRPr="00E87534">
        <w:rPr>
          <w:rFonts w:ascii="Calibri" w:hAnsi="Calibri" w:cs="Calibri"/>
          <w:szCs w:val="20"/>
        </w:rPr>
        <w:t>s</w:t>
      </w:r>
      <w:r w:rsidRPr="00E87534">
        <w:rPr>
          <w:rFonts w:ascii="Calibri" w:hAnsi="Calibri" w:cs="Calibri"/>
          <w:szCs w:val="20"/>
        </w:rPr>
        <w:t xml:space="preserve"> (</w:t>
      </w:r>
      <w:r w:rsidR="005E084F" w:rsidRPr="00E87534">
        <w:rPr>
          <w:rFonts w:ascii="Calibri" w:hAnsi="Calibri" w:cs="Calibri"/>
          <w:szCs w:val="20"/>
        </w:rPr>
        <w:t>including student and/or parent)</w:t>
      </w:r>
      <w:r w:rsidRPr="00E87534">
        <w:rPr>
          <w:rFonts w:ascii="Calibri" w:hAnsi="Calibri" w:cs="Calibri"/>
          <w:szCs w:val="20"/>
        </w:rPr>
        <w:t>_________________</w:t>
      </w:r>
      <w:r w:rsidR="005E084F" w:rsidRPr="00E87534">
        <w:rPr>
          <w:rFonts w:ascii="Calibri" w:hAnsi="Calibri" w:cs="Calibri"/>
          <w:szCs w:val="20"/>
        </w:rPr>
        <w:t>_</w:t>
      </w:r>
      <w:r w:rsidRPr="00E87534">
        <w:rPr>
          <w:rFonts w:ascii="Calibri" w:hAnsi="Calibri" w:cs="Calibri"/>
          <w:szCs w:val="20"/>
        </w:rPr>
        <w:t>______________________</w:t>
      </w:r>
      <w:r w:rsidR="005E084F" w:rsidRPr="00E87534">
        <w:rPr>
          <w:rFonts w:ascii="Calibri" w:hAnsi="Calibri" w:cs="Calibri"/>
          <w:szCs w:val="20"/>
        </w:rPr>
        <w:t>____________</w:t>
      </w:r>
      <w:r w:rsidR="00FF2409" w:rsidRPr="00E87534">
        <w:rPr>
          <w:rFonts w:ascii="Calibri" w:hAnsi="Calibri" w:cs="Calibri"/>
          <w:szCs w:val="20"/>
        </w:rPr>
        <w:t>_</w:t>
      </w:r>
    </w:p>
    <w:p w:rsidR="005E084F" w:rsidRPr="00E87534" w:rsidRDefault="005E084F" w:rsidP="00FF2409">
      <w:pPr>
        <w:spacing w:after="120"/>
        <w:ind w:left="0" w:right="-180" w:firstLine="0"/>
        <w:rPr>
          <w:rFonts w:ascii="Calibri" w:hAnsi="Calibri" w:cs="Calibri"/>
        </w:rPr>
      </w:pPr>
      <w:r w:rsidRPr="00E87534">
        <w:rPr>
          <w:rFonts w:ascii="Calibri" w:hAnsi="Calibri" w:cs="Calibri"/>
          <w:szCs w:val="20"/>
        </w:rPr>
        <w:t>_______________________________________________________________________</w:t>
      </w:r>
      <w:r w:rsidR="00E87534">
        <w:rPr>
          <w:rFonts w:ascii="Calibri" w:hAnsi="Calibri" w:cs="Calibri"/>
          <w:szCs w:val="20"/>
        </w:rPr>
        <w:softHyphen/>
      </w:r>
      <w:r w:rsidR="00E87534">
        <w:rPr>
          <w:rFonts w:ascii="Calibri" w:hAnsi="Calibri" w:cs="Calibri"/>
          <w:szCs w:val="20"/>
        </w:rPr>
        <w:softHyphen/>
        <w:t>_</w:t>
      </w:r>
      <w:r w:rsidRPr="00E87534">
        <w:rPr>
          <w:rFonts w:ascii="Calibri" w:hAnsi="Calibri" w:cs="Calibri"/>
          <w:szCs w:val="20"/>
        </w:rPr>
        <w:t>______________</w:t>
      </w:r>
    </w:p>
    <w:p w:rsidR="00DB132D" w:rsidRPr="00E87534" w:rsidRDefault="00DB132D" w:rsidP="005067DE">
      <w:pPr>
        <w:spacing w:after="120"/>
        <w:ind w:left="0" w:firstLine="0"/>
        <w:rPr>
          <w:rFonts w:ascii="Calibri" w:hAnsi="Calibri" w:cs="Calibri"/>
        </w:rPr>
      </w:pPr>
      <w:r w:rsidRPr="00E87534">
        <w:rPr>
          <w:rFonts w:ascii="Calibri" w:hAnsi="Calibri" w:cs="Calibri"/>
        </w:rPr>
        <w:t xml:space="preserve">If the </w:t>
      </w:r>
      <w:r w:rsidRPr="00E87534">
        <w:rPr>
          <w:rFonts w:ascii="Calibri" w:hAnsi="Calibri" w:cs="Calibri"/>
          <w:b/>
        </w:rPr>
        <w:t>parent</w:t>
      </w:r>
      <w:r w:rsidRPr="00E87534">
        <w:rPr>
          <w:rFonts w:ascii="Calibri" w:hAnsi="Calibri" w:cs="Calibri"/>
        </w:rPr>
        <w:t xml:space="preserve"> and/or </w:t>
      </w:r>
      <w:r w:rsidRPr="00E87534">
        <w:rPr>
          <w:rFonts w:ascii="Calibri" w:hAnsi="Calibri" w:cs="Calibri"/>
          <w:b/>
        </w:rPr>
        <w:t>student</w:t>
      </w:r>
      <w:r w:rsidR="005E084F" w:rsidRPr="00E87534">
        <w:rPr>
          <w:rFonts w:ascii="Calibri" w:hAnsi="Calibri" w:cs="Calibri"/>
        </w:rPr>
        <w:t>we</w:t>
      </w:r>
      <w:r w:rsidRPr="00E87534">
        <w:rPr>
          <w:rFonts w:ascii="Calibri" w:hAnsi="Calibri" w:cs="Calibri"/>
        </w:rPr>
        <w:t xml:space="preserve">re not part of the decision-making process, then they should be notified of the </w:t>
      </w:r>
      <w:r w:rsidR="00967803" w:rsidRPr="00E87534">
        <w:rPr>
          <w:rFonts w:ascii="Calibri" w:hAnsi="Calibri" w:cs="Calibri"/>
        </w:rPr>
        <w:t xml:space="preserve">features and </w:t>
      </w:r>
      <w:r w:rsidRPr="00E87534">
        <w:rPr>
          <w:rFonts w:ascii="Calibri" w:hAnsi="Calibri" w:cs="Calibri"/>
        </w:rPr>
        <w:t xml:space="preserve">accommodationsthe student will receive on the tests. </w:t>
      </w:r>
    </w:p>
    <w:p w:rsidR="00DB132D" w:rsidRPr="00E87534" w:rsidRDefault="00DB132D" w:rsidP="00A25EA4">
      <w:pPr>
        <w:spacing w:after="0"/>
        <w:ind w:left="0" w:right="-180" w:firstLine="0"/>
        <w:rPr>
          <w:rFonts w:ascii="Calibri" w:hAnsi="Calibri" w:cs="Calibri"/>
        </w:rPr>
      </w:pPr>
      <w:r w:rsidRPr="00E87534">
        <w:rPr>
          <w:rFonts w:ascii="Calibri" w:hAnsi="Calibri" w:cs="Calibri"/>
          <w:b/>
        </w:rPr>
        <w:t>Directions:</w:t>
      </w:r>
      <w:r w:rsidR="005E084F" w:rsidRPr="00E87534">
        <w:rPr>
          <w:rFonts w:ascii="Calibri" w:hAnsi="Calibri" w:cs="Calibri"/>
        </w:rPr>
        <w:t>I</w:t>
      </w:r>
      <w:r w:rsidRPr="00E87534">
        <w:rPr>
          <w:rFonts w:ascii="Calibri" w:hAnsi="Calibri" w:cs="Calibri"/>
        </w:rPr>
        <w:t xml:space="preserve">ndicate below the </w:t>
      </w:r>
      <w:r w:rsidR="00A25EA4" w:rsidRPr="00E87534">
        <w:rPr>
          <w:rFonts w:ascii="Calibri" w:hAnsi="Calibri" w:cs="Calibri"/>
          <w:b/>
        </w:rPr>
        <w:t>accessibility</w:t>
      </w:r>
      <w:r w:rsidR="00967803" w:rsidRPr="00E87534">
        <w:rPr>
          <w:rFonts w:ascii="Calibri" w:hAnsi="Calibri" w:cs="Calibri"/>
          <w:b/>
        </w:rPr>
        <w:t>features and</w:t>
      </w:r>
      <w:r w:rsidR="005E084F" w:rsidRPr="00E87534">
        <w:rPr>
          <w:rFonts w:ascii="Calibri" w:hAnsi="Calibri" w:cs="Calibri"/>
          <w:b/>
        </w:rPr>
        <w:t>accommodations</w:t>
      </w:r>
      <w:r w:rsidRPr="00E87534">
        <w:rPr>
          <w:rFonts w:ascii="Calibri" w:hAnsi="Calibri" w:cs="Calibri"/>
        </w:rPr>
        <w:t xml:space="preserve">that will be provided to the student on </w:t>
      </w:r>
      <w:r w:rsidR="005E084F" w:rsidRPr="00E87534">
        <w:rPr>
          <w:rFonts w:ascii="Calibri" w:hAnsi="Calibri" w:cs="Calibri"/>
        </w:rPr>
        <w:t>MCAS tests</w:t>
      </w:r>
      <w:r w:rsidRPr="00E87534">
        <w:rPr>
          <w:rFonts w:ascii="Calibri" w:hAnsi="Calibri" w:cs="Calibri"/>
        </w:rPr>
        <w:t xml:space="preserve">. </w:t>
      </w:r>
    </w:p>
    <w:p w:rsidR="00DB132D" w:rsidRPr="00E87534" w:rsidRDefault="00DB132D" w:rsidP="00DB132D">
      <w:pPr>
        <w:spacing w:after="0"/>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4770"/>
      </w:tblGrid>
      <w:tr w:rsidR="00DB132D" w:rsidRPr="00E87534" w:rsidTr="00057242">
        <w:tc>
          <w:tcPr>
            <w:tcW w:w="4878" w:type="dxa"/>
            <w:shd w:val="clear" w:color="auto" w:fill="D9D9D9" w:themeFill="background1" w:themeFillShade="D9"/>
          </w:tcPr>
          <w:p w:rsidR="00A34D27" w:rsidRDefault="00A34D27" w:rsidP="00A34D27">
            <w:pPr>
              <w:spacing w:after="0"/>
              <w:jc w:val="center"/>
              <w:rPr>
                <w:rFonts w:ascii="Calibri" w:hAnsi="Calibri" w:cs="Calibri"/>
                <w:b/>
              </w:rPr>
            </w:pPr>
            <w:r>
              <w:rPr>
                <w:rFonts w:ascii="Calibri" w:hAnsi="Calibri" w:cs="Calibri"/>
                <w:b/>
              </w:rPr>
              <w:t xml:space="preserve">Accessibility Feature or </w:t>
            </w:r>
            <w:r w:rsidR="00DB132D" w:rsidRPr="00E87534">
              <w:rPr>
                <w:rFonts w:ascii="Calibri" w:hAnsi="Calibri" w:cs="Calibri"/>
                <w:b/>
              </w:rPr>
              <w:t>Accommodation</w:t>
            </w:r>
          </w:p>
          <w:p w:rsidR="00DB132D" w:rsidRPr="00E87534" w:rsidRDefault="00967803" w:rsidP="00A34D27">
            <w:pPr>
              <w:spacing w:after="0"/>
              <w:jc w:val="center"/>
              <w:rPr>
                <w:rFonts w:ascii="Calibri" w:hAnsi="Calibri" w:cs="Calibri"/>
                <w:b/>
              </w:rPr>
            </w:pPr>
            <w:r w:rsidRPr="00E87534">
              <w:rPr>
                <w:rFonts w:ascii="Calibri" w:hAnsi="Calibri" w:cs="Calibri"/>
                <w:b/>
              </w:rPr>
              <w:t>Needed by the ELL Student for Testing</w:t>
            </w:r>
          </w:p>
        </w:tc>
        <w:tc>
          <w:tcPr>
            <w:tcW w:w="4770" w:type="dxa"/>
            <w:shd w:val="clear" w:color="auto" w:fill="D9D9D9" w:themeFill="background1" w:themeFillShade="D9"/>
          </w:tcPr>
          <w:p w:rsidR="00DB132D" w:rsidRPr="00E87534" w:rsidRDefault="009B47C2" w:rsidP="005E084F">
            <w:pPr>
              <w:spacing w:after="0"/>
              <w:jc w:val="center"/>
              <w:rPr>
                <w:rFonts w:ascii="Calibri" w:hAnsi="Calibri" w:cs="Calibri"/>
                <w:b/>
                <w:sz w:val="18"/>
                <w:szCs w:val="20"/>
              </w:rPr>
            </w:pPr>
            <w:r w:rsidRPr="00E87534">
              <w:rPr>
                <w:rFonts w:ascii="Calibri" w:hAnsi="Calibri" w:cs="Calibri"/>
                <w:b/>
                <w:szCs w:val="20"/>
              </w:rPr>
              <w:t>Notes/</w:t>
            </w:r>
            <w:r w:rsidR="00DB132D" w:rsidRPr="00E87534">
              <w:rPr>
                <w:rFonts w:ascii="Calibri" w:hAnsi="Calibri" w:cs="Calibri"/>
                <w:b/>
                <w:szCs w:val="20"/>
              </w:rPr>
              <w:t>Comments</w:t>
            </w:r>
          </w:p>
        </w:tc>
      </w:tr>
      <w:tr w:rsidR="00DB132D" w:rsidRPr="00E87534" w:rsidTr="00057242">
        <w:trPr>
          <w:trHeight w:val="4319"/>
        </w:trPr>
        <w:tc>
          <w:tcPr>
            <w:tcW w:w="4878" w:type="dxa"/>
            <w:shd w:val="clear" w:color="auto" w:fill="auto"/>
          </w:tcPr>
          <w:p w:rsidR="00DB132D" w:rsidRPr="00E87534" w:rsidRDefault="00DB132D"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967803" w:rsidRPr="00E87534" w:rsidRDefault="00967803" w:rsidP="005E084F">
            <w:pPr>
              <w:spacing w:after="0"/>
              <w:rPr>
                <w:rFonts w:ascii="Calibri" w:hAnsi="Calibri" w:cs="Calibri"/>
                <w:sz w:val="18"/>
                <w:szCs w:val="20"/>
              </w:rPr>
            </w:pPr>
          </w:p>
          <w:p w:rsidR="00967803" w:rsidRPr="00E87534" w:rsidRDefault="00967803" w:rsidP="005E084F">
            <w:pPr>
              <w:spacing w:after="0"/>
              <w:rPr>
                <w:rFonts w:ascii="Calibri" w:hAnsi="Calibri" w:cs="Calibri"/>
                <w:sz w:val="18"/>
                <w:szCs w:val="20"/>
              </w:rPr>
            </w:pPr>
          </w:p>
          <w:p w:rsidR="00967803" w:rsidRPr="00E87534" w:rsidRDefault="00967803" w:rsidP="005E084F">
            <w:pPr>
              <w:spacing w:after="0"/>
              <w:rPr>
                <w:rFonts w:ascii="Calibri" w:hAnsi="Calibri" w:cs="Calibri"/>
                <w:sz w:val="18"/>
                <w:szCs w:val="20"/>
              </w:rPr>
            </w:pPr>
          </w:p>
          <w:p w:rsidR="00967803" w:rsidRPr="00E87534" w:rsidRDefault="00967803"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FF2409" w:rsidRPr="00E87534" w:rsidRDefault="00FF2409" w:rsidP="00E87534">
            <w:pPr>
              <w:spacing w:after="0"/>
              <w:ind w:left="0" w:firstLine="0"/>
              <w:rPr>
                <w:rFonts w:ascii="Calibri" w:hAnsi="Calibri" w:cs="Calibri"/>
                <w:sz w:val="18"/>
                <w:szCs w:val="20"/>
              </w:rPr>
            </w:pPr>
          </w:p>
          <w:p w:rsidR="00FF2409" w:rsidRPr="00E87534" w:rsidRDefault="00FF2409" w:rsidP="005E084F">
            <w:pPr>
              <w:spacing w:after="0"/>
              <w:rPr>
                <w:rFonts w:ascii="Calibri" w:hAnsi="Calibri" w:cs="Calibri"/>
                <w:sz w:val="18"/>
                <w:szCs w:val="20"/>
              </w:rPr>
            </w:pPr>
          </w:p>
          <w:p w:rsidR="000B5BBF" w:rsidRPr="00E87534" w:rsidRDefault="000B5BBF" w:rsidP="000B5BBF">
            <w:pPr>
              <w:spacing w:after="0"/>
              <w:ind w:left="0" w:firstLine="0"/>
              <w:rPr>
                <w:rFonts w:ascii="Calibri" w:hAnsi="Calibri" w:cs="Calibri"/>
                <w:sz w:val="18"/>
                <w:szCs w:val="20"/>
              </w:rPr>
            </w:pPr>
          </w:p>
          <w:p w:rsidR="00DB132D" w:rsidRPr="00E87534" w:rsidRDefault="00DB132D" w:rsidP="005E084F">
            <w:pPr>
              <w:spacing w:after="0"/>
              <w:rPr>
                <w:rFonts w:ascii="Calibri" w:hAnsi="Calibri" w:cs="Calibri"/>
                <w:sz w:val="18"/>
                <w:szCs w:val="20"/>
              </w:rPr>
            </w:pPr>
          </w:p>
          <w:p w:rsidR="0064259E" w:rsidRDefault="0064259E" w:rsidP="0099384B">
            <w:pPr>
              <w:spacing w:after="0"/>
              <w:jc w:val="center"/>
              <w:rPr>
                <w:rFonts w:ascii="Calibri" w:hAnsi="Calibri" w:cs="Calibri"/>
                <w:szCs w:val="20"/>
              </w:rPr>
            </w:pPr>
          </w:p>
          <w:p w:rsidR="0064259E" w:rsidRDefault="0064259E" w:rsidP="0099384B">
            <w:pPr>
              <w:spacing w:after="0"/>
              <w:jc w:val="center"/>
              <w:rPr>
                <w:rFonts w:ascii="Calibri" w:hAnsi="Calibri" w:cs="Calibri"/>
                <w:szCs w:val="20"/>
              </w:rPr>
            </w:pPr>
          </w:p>
          <w:p w:rsidR="0064259E" w:rsidRDefault="0064259E" w:rsidP="0099384B">
            <w:pPr>
              <w:spacing w:after="0"/>
              <w:jc w:val="center"/>
              <w:rPr>
                <w:rFonts w:ascii="Calibri" w:hAnsi="Calibri" w:cs="Calibri"/>
                <w:szCs w:val="20"/>
              </w:rPr>
            </w:pPr>
          </w:p>
          <w:p w:rsidR="00DB132D" w:rsidRPr="00E87534" w:rsidRDefault="005E084F" w:rsidP="0099384B">
            <w:pPr>
              <w:spacing w:after="0"/>
              <w:jc w:val="center"/>
              <w:rPr>
                <w:rFonts w:ascii="Calibri" w:hAnsi="Calibri" w:cs="Calibri"/>
                <w:szCs w:val="20"/>
              </w:rPr>
            </w:pPr>
            <w:r w:rsidRPr="00E87534">
              <w:rPr>
                <w:rFonts w:ascii="Calibri" w:hAnsi="Calibri" w:cs="Calibri"/>
                <w:szCs w:val="20"/>
              </w:rPr>
              <w:t>(Continue on additional page</w:t>
            </w:r>
            <w:r w:rsidR="00FF2409" w:rsidRPr="00E87534">
              <w:rPr>
                <w:rFonts w:ascii="Calibri" w:hAnsi="Calibri" w:cs="Calibri"/>
                <w:szCs w:val="20"/>
              </w:rPr>
              <w:t>s</w:t>
            </w:r>
            <w:r w:rsidRPr="00E87534">
              <w:rPr>
                <w:rFonts w:ascii="Calibri" w:hAnsi="Calibri" w:cs="Calibri"/>
                <w:szCs w:val="20"/>
              </w:rPr>
              <w:t xml:space="preserve"> as needed.)</w:t>
            </w:r>
          </w:p>
        </w:tc>
        <w:tc>
          <w:tcPr>
            <w:tcW w:w="4770" w:type="dxa"/>
            <w:shd w:val="clear" w:color="auto" w:fill="auto"/>
          </w:tcPr>
          <w:p w:rsidR="00DB132D" w:rsidRPr="00E87534" w:rsidRDefault="00DB132D" w:rsidP="005E084F">
            <w:pPr>
              <w:spacing w:after="0"/>
              <w:rPr>
                <w:rFonts w:ascii="Calibri" w:hAnsi="Calibri" w:cs="Calibri"/>
                <w:sz w:val="18"/>
                <w:szCs w:val="20"/>
              </w:rPr>
            </w:pPr>
          </w:p>
        </w:tc>
      </w:tr>
    </w:tbl>
    <w:p w:rsidR="00A13B2E" w:rsidRPr="00E87534" w:rsidRDefault="00A13B2E" w:rsidP="00A13B2E">
      <w:pPr>
        <w:pStyle w:val="Heading1"/>
        <w:jc w:val="center"/>
        <w:rPr>
          <w:rFonts w:cstheme="majorHAnsi"/>
          <w:color w:val="auto"/>
          <w:sz w:val="32"/>
        </w:rPr>
      </w:pPr>
      <w:bookmarkStart w:id="59" w:name="_Toc452022723"/>
      <w:bookmarkStart w:id="60" w:name="_Toc452022725"/>
      <w:r w:rsidRPr="00E87534">
        <w:rPr>
          <w:rFonts w:cstheme="majorHAnsi"/>
          <w:color w:val="auto"/>
          <w:sz w:val="32"/>
        </w:rPr>
        <w:lastRenderedPageBreak/>
        <w:t xml:space="preserve">APPENDIX </w:t>
      </w:r>
      <w:bookmarkEnd w:id="59"/>
      <w:r w:rsidR="001147A0">
        <w:rPr>
          <w:rFonts w:cstheme="majorHAnsi"/>
          <w:color w:val="auto"/>
          <w:sz w:val="32"/>
        </w:rPr>
        <w:t>C</w:t>
      </w:r>
    </w:p>
    <w:p w:rsidR="00A13B2E" w:rsidRPr="00E87534" w:rsidRDefault="00A13B2E" w:rsidP="00A13B2E">
      <w:pPr>
        <w:tabs>
          <w:tab w:val="center" w:pos="5234"/>
          <w:tab w:val="left" w:pos="6390"/>
        </w:tabs>
        <w:jc w:val="center"/>
        <w:rPr>
          <w:rFonts w:asciiTheme="majorHAnsi" w:hAnsiTheme="majorHAnsi" w:cstheme="majorHAnsi"/>
          <w:i/>
          <w:sz w:val="28"/>
          <w:szCs w:val="24"/>
        </w:rPr>
      </w:pPr>
      <w:r w:rsidRPr="00E87534">
        <w:rPr>
          <w:rFonts w:asciiTheme="majorHAnsi" w:hAnsiTheme="majorHAnsi" w:cstheme="majorHAnsi"/>
          <w:i/>
          <w:sz w:val="28"/>
          <w:szCs w:val="24"/>
        </w:rPr>
        <w:t>Sample Form (Optional)</w:t>
      </w:r>
    </w:p>
    <w:p w:rsidR="00A13B2E" w:rsidRPr="006572AC" w:rsidRDefault="00A13B2E" w:rsidP="00A13B2E">
      <w:pPr>
        <w:jc w:val="center"/>
        <w:rPr>
          <w:b/>
          <w:sz w:val="28"/>
          <w:szCs w:val="24"/>
        </w:rPr>
      </w:pPr>
      <w:r w:rsidRPr="006572AC">
        <w:rPr>
          <w:b/>
          <w:sz w:val="28"/>
          <w:szCs w:val="24"/>
        </w:rPr>
        <w:t xml:space="preserve">Student Accommodation Refusal </w:t>
      </w:r>
    </w:p>
    <w:p w:rsidR="00A13B2E" w:rsidRPr="00E87534" w:rsidRDefault="00A13B2E" w:rsidP="00A13B2E">
      <w:pPr>
        <w:ind w:left="0" w:firstLine="0"/>
        <w:rPr>
          <w:rFonts w:ascii="Calibri" w:eastAsia="Arial" w:hAnsi="Calibri"/>
          <w:color w:val="231F20"/>
          <w:spacing w:val="-3"/>
          <w:sz w:val="24"/>
          <w:szCs w:val="24"/>
        </w:rPr>
      </w:pPr>
      <w:r w:rsidRPr="00E87534">
        <w:rPr>
          <w:rFonts w:ascii="Calibri" w:eastAsia="Arial" w:hAnsi="Calibri"/>
          <w:color w:val="231F20"/>
          <w:spacing w:val="-2"/>
          <w:sz w:val="24"/>
          <w:szCs w:val="24"/>
        </w:rPr>
        <w:t>I</w:t>
      </w:r>
      <w:r w:rsidRPr="00E87534">
        <w:rPr>
          <w:rFonts w:ascii="Calibri" w:eastAsia="Arial" w:hAnsi="Calibri"/>
          <w:color w:val="231F20"/>
          <w:sz w:val="24"/>
          <w:szCs w:val="24"/>
        </w:rPr>
        <w:t>fa</w:t>
      </w:r>
      <w:r w:rsidRPr="00E87534">
        <w:rPr>
          <w:rFonts w:ascii="Calibri" w:eastAsia="Arial" w:hAnsi="Calibri"/>
          <w:color w:val="231F20"/>
          <w:spacing w:val="-3"/>
          <w:sz w:val="24"/>
          <w:szCs w:val="24"/>
        </w:rPr>
        <w:t>s</w:t>
      </w:r>
      <w:r w:rsidRPr="00E87534">
        <w:rPr>
          <w:rFonts w:ascii="Calibri" w:eastAsia="Arial" w:hAnsi="Calibri"/>
          <w:color w:val="231F20"/>
          <w:spacing w:val="-2"/>
          <w:sz w:val="24"/>
          <w:szCs w:val="24"/>
        </w:rPr>
        <w:t>tude</w:t>
      </w:r>
      <w:r w:rsidRPr="00E87534">
        <w:rPr>
          <w:rFonts w:ascii="Calibri" w:eastAsia="Arial" w:hAnsi="Calibri"/>
          <w:color w:val="231F20"/>
          <w:spacing w:val="-4"/>
          <w:sz w:val="24"/>
          <w:szCs w:val="24"/>
        </w:rPr>
        <w:t>n</w:t>
      </w:r>
      <w:r w:rsidRPr="00E87534">
        <w:rPr>
          <w:rFonts w:ascii="Calibri" w:eastAsia="Arial" w:hAnsi="Calibri"/>
          <w:color w:val="231F20"/>
          <w:sz w:val="24"/>
          <w:szCs w:val="24"/>
        </w:rPr>
        <w:t>t</w:t>
      </w:r>
      <w:r w:rsidRPr="00E87534">
        <w:rPr>
          <w:rFonts w:ascii="Calibri" w:eastAsia="Arial" w:hAnsi="Calibri"/>
          <w:color w:val="231F20"/>
          <w:spacing w:val="-2"/>
          <w:sz w:val="24"/>
          <w:szCs w:val="24"/>
        </w:rPr>
        <w:t>r</w:t>
      </w:r>
      <w:r w:rsidRPr="00E87534">
        <w:rPr>
          <w:rFonts w:ascii="Calibri" w:eastAsia="Arial" w:hAnsi="Calibri"/>
          <w:color w:val="231F20"/>
          <w:spacing w:val="-4"/>
          <w:sz w:val="24"/>
          <w:szCs w:val="24"/>
        </w:rPr>
        <w:t>e</w:t>
      </w:r>
      <w:r w:rsidRPr="00E87534">
        <w:rPr>
          <w:rFonts w:ascii="Calibri" w:eastAsia="Arial" w:hAnsi="Calibri"/>
          <w:color w:val="231F20"/>
          <w:sz w:val="24"/>
          <w:szCs w:val="24"/>
        </w:rPr>
        <w:t>f</w:t>
      </w:r>
      <w:r w:rsidRPr="00E87534">
        <w:rPr>
          <w:rFonts w:ascii="Calibri" w:eastAsia="Arial" w:hAnsi="Calibri"/>
          <w:color w:val="231F20"/>
          <w:spacing w:val="-2"/>
          <w:sz w:val="24"/>
          <w:szCs w:val="24"/>
        </w:rPr>
        <w:t>us</w:t>
      </w:r>
      <w:r w:rsidRPr="00E87534">
        <w:rPr>
          <w:rFonts w:ascii="Calibri" w:eastAsia="Arial" w:hAnsi="Calibri"/>
          <w:color w:val="231F20"/>
          <w:spacing w:val="-1"/>
          <w:sz w:val="24"/>
          <w:szCs w:val="24"/>
        </w:rPr>
        <w:t>e</w:t>
      </w:r>
      <w:r w:rsidRPr="00E87534">
        <w:rPr>
          <w:rFonts w:ascii="Calibri" w:eastAsia="Arial" w:hAnsi="Calibri"/>
          <w:color w:val="231F20"/>
          <w:sz w:val="24"/>
          <w:szCs w:val="24"/>
        </w:rPr>
        <w:t>s</w:t>
      </w:r>
      <w:r w:rsidRPr="00E87534">
        <w:rPr>
          <w:rFonts w:ascii="Calibri" w:eastAsia="Arial" w:hAnsi="Calibri"/>
          <w:color w:val="231F20"/>
          <w:spacing w:val="-2"/>
          <w:sz w:val="24"/>
          <w:szCs w:val="24"/>
        </w:rPr>
        <w:t>a</w:t>
      </w:r>
      <w:r w:rsidRPr="00E87534">
        <w:rPr>
          <w:rFonts w:ascii="Calibri" w:eastAsia="Arial" w:hAnsi="Calibri"/>
          <w:color w:val="231F20"/>
          <w:sz w:val="24"/>
          <w:szCs w:val="24"/>
        </w:rPr>
        <w:t>n</w:t>
      </w:r>
      <w:r w:rsidRPr="00E87534">
        <w:rPr>
          <w:rFonts w:ascii="Calibri" w:eastAsia="Arial" w:hAnsi="Calibri"/>
          <w:color w:val="231F20"/>
          <w:spacing w:val="-3"/>
          <w:sz w:val="24"/>
          <w:szCs w:val="24"/>
        </w:rPr>
        <w:t>a</w:t>
      </w:r>
      <w:r w:rsidRPr="00E87534">
        <w:rPr>
          <w:rFonts w:ascii="Calibri" w:eastAsia="Arial" w:hAnsi="Calibri"/>
          <w:color w:val="231F20"/>
          <w:spacing w:val="1"/>
          <w:sz w:val="24"/>
          <w:szCs w:val="24"/>
        </w:rPr>
        <w:t>c</w:t>
      </w:r>
      <w:r w:rsidRPr="00E87534">
        <w:rPr>
          <w:rFonts w:ascii="Calibri" w:eastAsia="Arial" w:hAnsi="Calibri"/>
          <w:color w:val="231F20"/>
          <w:spacing w:val="2"/>
          <w:sz w:val="24"/>
          <w:szCs w:val="24"/>
        </w:rPr>
        <w:t>c</w:t>
      </w:r>
      <w:r w:rsidRPr="00E87534">
        <w:rPr>
          <w:rFonts w:ascii="Calibri" w:eastAsia="Arial" w:hAnsi="Calibri"/>
          <w:color w:val="231F20"/>
          <w:spacing w:val="-1"/>
          <w:sz w:val="24"/>
          <w:szCs w:val="24"/>
        </w:rPr>
        <w:t>o</w:t>
      </w:r>
      <w:r w:rsidRPr="00E87534">
        <w:rPr>
          <w:rFonts w:ascii="Calibri" w:eastAsia="Arial" w:hAnsi="Calibri"/>
          <w:color w:val="231F20"/>
          <w:spacing w:val="-2"/>
          <w:sz w:val="24"/>
          <w:szCs w:val="24"/>
        </w:rPr>
        <w:t>m</w:t>
      </w:r>
      <w:r w:rsidRPr="00E87534">
        <w:rPr>
          <w:rFonts w:ascii="Calibri" w:eastAsia="Arial" w:hAnsi="Calibri"/>
          <w:color w:val="231F20"/>
          <w:spacing w:val="-1"/>
          <w:sz w:val="24"/>
          <w:szCs w:val="24"/>
        </w:rPr>
        <w:t>m</w:t>
      </w:r>
      <w:r w:rsidRPr="00E87534">
        <w:rPr>
          <w:rFonts w:ascii="Calibri" w:eastAsia="Arial" w:hAnsi="Calibri"/>
          <w:color w:val="231F20"/>
          <w:sz w:val="24"/>
          <w:szCs w:val="24"/>
        </w:rPr>
        <w:t>o</w:t>
      </w:r>
      <w:r w:rsidRPr="00E87534">
        <w:rPr>
          <w:rFonts w:ascii="Calibri" w:eastAsia="Arial" w:hAnsi="Calibri"/>
          <w:color w:val="231F20"/>
          <w:spacing w:val="-2"/>
          <w:sz w:val="24"/>
          <w:szCs w:val="24"/>
        </w:rPr>
        <w:t>d</w:t>
      </w:r>
      <w:r w:rsidRPr="00E87534">
        <w:rPr>
          <w:rFonts w:ascii="Calibri" w:eastAsia="Arial" w:hAnsi="Calibri"/>
          <w:color w:val="231F20"/>
          <w:spacing w:val="-4"/>
          <w:sz w:val="24"/>
          <w:szCs w:val="24"/>
        </w:rPr>
        <w:t>a</w:t>
      </w:r>
      <w:r w:rsidRPr="00E87534">
        <w:rPr>
          <w:rFonts w:ascii="Calibri" w:eastAsia="Arial" w:hAnsi="Calibri"/>
          <w:color w:val="231F20"/>
          <w:spacing w:val="-1"/>
          <w:sz w:val="24"/>
          <w:szCs w:val="24"/>
        </w:rPr>
        <w:t>tio</w:t>
      </w:r>
      <w:r w:rsidRPr="00E87534">
        <w:rPr>
          <w:rFonts w:ascii="Calibri" w:eastAsia="Arial" w:hAnsi="Calibri"/>
          <w:color w:val="231F20"/>
          <w:sz w:val="24"/>
          <w:szCs w:val="24"/>
        </w:rPr>
        <w:t>n</w:t>
      </w:r>
      <w:r w:rsidRPr="00E87534">
        <w:rPr>
          <w:rFonts w:ascii="Calibri" w:eastAsia="Arial" w:hAnsi="Calibri"/>
          <w:color w:val="231F20"/>
          <w:spacing w:val="-3"/>
          <w:sz w:val="24"/>
          <w:szCs w:val="24"/>
        </w:rPr>
        <w:t>l</w:t>
      </w:r>
      <w:r w:rsidRPr="00E87534">
        <w:rPr>
          <w:rFonts w:ascii="Calibri" w:eastAsia="Arial" w:hAnsi="Calibri"/>
          <w:color w:val="231F20"/>
          <w:spacing w:val="-2"/>
          <w:sz w:val="24"/>
          <w:szCs w:val="24"/>
        </w:rPr>
        <w:t>i</w:t>
      </w:r>
      <w:r w:rsidRPr="00E87534">
        <w:rPr>
          <w:rFonts w:ascii="Calibri" w:eastAsia="Arial" w:hAnsi="Calibri"/>
          <w:color w:val="231F20"/>
          <w:spacing w:val="-3"/>
          <w:sz w:val="24"/>
          <w:szCs w:val="24"/>
        </w:rPr>
        <w:t>s</w:t>
      </w:r>
      <w:r w:rsidRPr="00E87534">
        <w:rPr>
          <w:rFonts w:ascii="Calibri" w:eastAsia="Arial" w:hAnsi="Calibri"/>
          <w:color w:val="231F20"/>
          <w:spacing w:val="-4"/>
          <w:sz w:val="24"/>
          <w:szCs w:val="24"/>
        </w:rPr>
        <w:t>t</w:t>
      </w:r>
      <w:r w:rsidRPr="00E87534">
        <w:rPr>
          <w:rFonts w:ascii="Calibri" w:eastAsia="Arial" w:hAnsi="Calibri"/>
          <w:color w:val="231F20"/>
          <w:spacing w:val="-1"/>
          <w:sz w:val="24"/>
          <w:szCs w:val="24"/>
        </w:rPr>
        <w:t>e</w:t>
      </w:r>
      <w:r w:rsidRPr="00E87534">
        <w:rPr>
          <w:rFonts w:ascii="Calibri" w:eastAsia="Arial" w:hAnsi="Calibri"/>
          <w:color w:val="231F20"/>
          <w:sz w:val="24"/>
          <w:szCs w:val="24"/>
        </w:rPr>
        <w:t>d</w:t>
      </w:r>
      <w:r w:rsidRPr="00E87534">
        <w:rPr>
          <w:rFonts w:ascii="Calibri" w:eastAsia="Arial" w:hAnsi="Calibri"/>
          <w:color w:val="231F20"/>
          <w:spacing w:val="-2"/>
          <w:sz w:val="24"/>
          <w:szCs w:val="24"/>
        </w:rPr>
        <w:t>i</w:t>
      </w:r>
      <w:r w:rsidRPr="00E87534">
        <w:rPr>
          <w:rFonts w:ascii="Calibri" w:eastAsia="Arial" w:hAnsi="Calibri"/>
          <w:color w:val="231F20"/>
          <w:sz w:val="24"/>
          <w:szCs w:val="24"/>
        </w:rPr>
        <w:t>n</w:t>
      </w:r>
      <w:r w:rsidRPr="00E87534">
        <w:rPr>
          <w:rFonts w:ascii="Calibri" w:eastAsia="Arial" w:hAnsi="Calibri"/>
          <w:color w:val="231F20"/>
          <w:spacing w:val="-2"/>
          <w:sz w:val="24"/>
          <w:szCs w:val="24"/>
        </w:rPr>
        <w:t>hi</w:t>
      </w:r>
      <w:r w:rsidRPr="00E87534">
        <w:rPr>
          <w:rFonts w:ascii="Calibri" w:eastAsia="Arial" w:hAnsi="Calibri"/>
          <w:color w:val="231F20"/>
          <w:sz w:val="24"/>
          <w:szCs w:val="24"/>
        </w:rPr>
        <w:t>s</w:t>
      </w:r>
      <w:r w:rsidRPr="00E87534">
        <w:rPr>
          <w:rFonts w:ascii="Calibri" w:eastAsia="Arial" w:hAnsi="Calibri"/>
          <w:color w:val="231F20"/>
          <w:spacing w:val="-1"/>
          <w:sz w:val="24"/>
          <w:szCs w:val="24"/>
        </w:rPr>
        <w:t>o</w:t>
      </w:r>
      <w:r w:rsidRPr="00E87534">
        <w:rPr>
          <w:rFonts w:ascii="Calibri" w:eastAsia="Arial" w:hAnsi="Calibri"/>
          <w:color w:val="231F20"/>
          <w:sz w:val="24"/>
          <w:szCs w:val="24"/>
        </w:rPr>
        <w:t>r</w:t>
      </w:r>
      <w:r w:rsidRPr="00E87534">
        <w:rPr>
          <w:rFonts w:ascii="Calibri" w:eastAsia="Arial" w:hAnsi="Calibri"/>
          <w:color w:val="231F20"/>
          <w:spacing w:val="-2"/>
          <w:sz w:val="24"/>
          <w:szCs w:val="24"/>
        </w:rPr>
        <w:t>he</w:t>
      </w:r>
      <w:r w:rsidRPr="00E87534">
        <w:rPr>
          <w:rFonts w:ascii="Calibri" w:eastAsia="Arial" w:hAnsi="Calibri"/>
          <w:color w:val="231F20"/>
          <w:sz w:val="24"/>
          <w:szCs w:val="24"/>
        </w:rPr>
        <w:t>r</w:t>
      </w:r>
      <w:r w:rsidRPr="00E87534">
        <w:rPr>
          <w:rFonts w:ascii="Calibri" w:eastAsia="Arial" w:hAnsi="Calibri"/>
          <w:color w:val="231F20"/>
          <w:spacing w:val="-1"/>
          <w:sz w:val="24"/>
          <w:szCs w:val="24"/>
        </w:rPr>
        <w:t>I</w:t>
      </w:r>
      <w:r w:rsidRPr="00E87534">
        <w:rPr>
          <w:rFonts w:ascii="Calibri" w:eastAsia="Arial" w:hAnsi="Calibri"/>
          <w:color w:val="231F20"/>
          <w:spacing w:val="-4"/>
          <w:sz w:val="24"/>
          <w:szCs w:val="24"/>
        </w:rPr>
        <w:t>E</w:t>
      </w:r>
      <w:r w:rsidRPr="00E87534">
        <w:rPr>
          <w:rFonts w:ascii="Calibri" w:eastAsia="Arial" w:hAnsi="Calibri"/>
          <w:color w:val="231F20"/>
          <w:spacing w:val="-32"/>
          <w:sz w:val="24"/>
          <w:szCs w:val="24"/>
        </w:rPr>
        <w:t xml:space="preserve">P </w:t>
      </w:r>
      <w:r w:rsidRPr="00E87534">
        <w:rPr>
          <w:rFonts w:ascii="Calibri" w:eastAsia="Arial" w:hAnsi="Calibri"/>
          <w:color w:val="231F20"/>
          <w:sz w:val="24"/>
          <w:szCs w:val="24"/>
        </w:rPr>
        <w:t xml:space="preserve"> or </w:t>
      </w:r>
      <w:r w:rsidRPr="00E87534">
        <w:rPr>
          <w:rFonts w:ascii="Calibri" w:eastAsia="Arial" w:hAnsi="Calibri"/>
          <w:color w:val="231F20"/>
          <w:spacing w:val="1"/>
          <w:sz w:val="24"/>
          <w:szCs w:val="24"/>
        </w:rPr>
        <w:t>5</w:t>
      </w:r>
      <w:r w:rsidRPr="00E87534">
        <w:rPr>
          <w:rFonts w:ascii="Calibri" w:eastAsia="Arial" w:hAnsi="Calibri"/>
          <w:color w:val="231F20"/>
          <w:spacing w:val="3"/>
          <w:sz w:val="24"/>
          <w:szCs w:val="24"/>
        </w:rPr>
        <w:t>0</w:t>
      </w:r>
      <w:r w:rsidRPr="00E87534">
        <w:rPr>
          <w:rFonts w:ascii="Calibri" w:eastAsia="Arial" w:hAnsi="Calibri"/>
          <w:color w:val="231F20"/>
          <w:sz w:val="24"/>
          <w:szCs w:val="24"/>
        </w:rPr>
        <w:t>4</w:t>
      </w:r>
      <w:r w:rsidRPr="00E87534">
        <w:rPr>
          <w:rFonts w:ascii="Calibri" w:eastAsia="Arial" w:hAnsi="Calibri"/>
          <w:color w:val="231F20"/>
          <w:spacing w:val="-4"/>
          <w:sz w:val="24"/>
          <w:szCs w:val="24"/>
        </w:rPr>
        <w:t>p</w:t>
      </w:r>
      <w:r w:rsidRPr="00E87534">
        <w:rPr>
          <w:rFonts w:ascii="Calibri" w:eastAsia="Arial" w:hAnsi="Calibri"/>
          <w:color w:val="231F20"/>
          <w:spacing w:val="-2"/>
          <w:sz w:val="24"/>
          <w:szCs w:val="24"/>
        </w:rPr>
        <w:t>la</w:t>
      </w:r>
      <w:r w:rsidRPr="00E87534">
        <w:rPr>
          <w:rFonts w:ascii="Calibri" w:eastAsia="Arial" w:hAnsi="Calibri"/>
          <w:color w:val="231F20"/>
          <w:sz w:val="24"/>
          <w:szCs w:val="24"/>
        </w:rPr>
        <w:t xml:space="preserve">n, </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h</w:t>
      </w:r>
      <w:r w:rsidRPr="00E87534">
        <w:rPr>
          <w:rFonts w:ascii="Calibri" w:eastAsia="Arial" w:hAnsi="Calibri"/>
          <w:color w:val="231F20"/>
          <w:sz w:val="24"/>
          <w:szCs w:val="24"/>
        </w:rPr>
        <w:t>e</w:t>
      </w:r>
      <w:r w:rsidRPr="00E87534">
        <w:rPr>
          <w:rFonts w:ascii="Calibri" w:eastAsia="Arial" w:hAnsi="Calibri"/>
          <w:color w:val="231F20"/>
          <w:spacing w:val="-2"/>
          <w:sz w:val="24"/>
          <w:szCs w:val="24"/>
        </w:rPr>
        <w:t>s</w:t>
      </w:r>
      <w:r w:rsidRPr="00E87534">
        <w:rPr>
          <w:rFonts w:ascii="Calibri" w:eastAsia="Arial" w:hAnsi="Calibri"/>
          <w:color w:val="231F20"/>
          <w:sz w:val="24"/>
          <w:szCs w:val="24"/>
        </w:rPr>
        <w:t>c</w:t>
      </w:r>
      <w:r w:rsidRPr="00E87534">
        <w:rPr>
          <w:rFonts w:ascii="Calibri" w:eastAsia="Arial" w:hAnsi="Calibri"/>
          <w:color w:val="231F20"/>
          <w:spacing w:val="-1"/>
          <w:sz w:val="24"/>
          <w:szCs w:val="24"/>
        </w:rPr>
        <w:t>h</w:t>
      </w:r>
      <w:r w:rsidRPr="00E87534">
        <w:rPr>
          <w:rFonts w:ascii="Calibri" w:eastAsia="Arial" w:hAnsi="Calibri"/>
          <w:color w:val="231F20"/>
          <w:sz w:val="24"/>
          <w:szCs w:val="24"/>
        </w:rPr>
        <w:t>o</w:t>
      </w:r>
      <w:r w:rsidRPr="00E87534">
        <w:rPr>
          <w:rFonts w:ascii="Calibri" w:eastAsia="Arial" w:hAnsi="Calibri"/>
          <w:color w:val="231F20"/>
          <w:spacing w:val="-1"/>
          <w:sz w:val="24"/>
          <w:szCs w:val="24"/>
        </w:rPr>
        <w:t>o</w:t>
      </w:r>
      <w:r w:rsidRPr="00E87534">
        <w:rPr>
          <w:rFonts w:ascii="Calibri" w:eastAsia="Arial" w:hAnsi="Calibri"/>
          <w:color w:val="231F20"/>
          <w:sz w:val="24"/>
          <w:szCs w:val="24"/>
        </w:rPr>
        <w:t>l</w:t>
      </w:r>
      <w:r w:rsidRPr="00E87534">
        <w:rPr>
          <w:rFonts w:ascii="Calibri" w:eastAsia="Arial" w:hAnsi="Calibri"/>
          <w:color w:val="231F20"/>
          <w:spacing w:val="-2"/>
          <w:sz w:val="24"/>
          <w:szCs w:val="24"/>
        </w:rPr>
        <w:t>shouldd</w:t>
      </w:r>
      <w:r w:rsidRPr="00E87534">
        <w:rPr>
          <w:rFonts w:ascii="Calibri" w:eastAsia="Arial" w:hAnsi="Calibri"/>
          <w:color w:val="231F20"/>
          <w:spacing w:val="-1"/>
          <w:sz w:val="24"/>
          <w:szCs w:val="24"/>
        </w:rPr>
        <w:t>o</w:t>
      </w:r>
      <w:r w:rsidRPr="00E87534">
        <w:rPr>
          <w:rFonts w:ascii="Calibri" w:eastAsia="Arial" w:hAnsi="Calibri"/>
          <w:color w:val="231F20"/>
          <w:sz w:val="24"/>
          <w:szCs w:val="24"/>
        </w:rPr>
        <w:t>c</w:t>
      </w:r>
      <w:r w:rsidRPr="00E87534">
        <w:rPr>
          <w:rFonts w:ascii="Calibri" w:eastAsia="Arial" w:hAnsi="Calibri"/>
          <w:color w:val="231F20"/>
          <w:spacing w:val="-3"/>
          <w:sz w:val="24"/>
          <w:szCs w:val="24"/>
        </w:rPr>
        <w:t>u</w:t>
      </w:r>
      <w:r w:rsidRPr="00E87534">
        <w:rPr>
          <w:rFonts w:ascii="Calibri" w:eastAsia="Arial" w:hAnsi="Calibri"/>
          <w:color w:val="231F20"/>
          <w:spacing w:val="-1"/>
          <w:sz w:val="24"/>
          <w:szCs w:val="24"/>
        </w:rPr>
        <w:t>m</w:t>
      </w:r>
      <w:r w:rsidRPr="00E87534">
        <w:rPr>
          <w:rFonts w:ascii="Calibri" w:eastAsia="Arial" w:hAnsi="Calibri"/>
          <w:color w:val="231F20"/>
          <w:spacing w:val="-2"/>
          <w:sz w:val="24"/>
          <w:szCs w:val="24"/>
        </w:rPr>
        <w:t>e</w:t>
      </w:r>
      <w:r w:rsidRPr="00E87534">
        <w:rPr>
          <w:rFonts w:ascii="Calibri" w:eastAsia="Arial" w:hAnsi="Calibri"/>
          <w:color w:val="231F20"/>
          <w:spacing w:val="-4"/>
          <w:sz w:val="24"/>
          <w:szCs w:val="24"/>
        </w:rPr>
        <w:t>n</w:t>
      </w:r>
      <w:r w:rsidRPr="00E87534">
        <w:rPr>
          <w:rFonts w:ascii="Calibri" w:eastAsia="Arial" w:hAnsi="Calibri"/>
          <w:color w:val="231F20"/>
          <w:sz w:val="24"/>
          <w:szCs w:val="24"/>
        </w:rPr>
        <w:t>t</w:t>
      </w:r>
      <w:r w:rsidRPr="00E87534">
        <w:rPr>
          <w:rFonts w:ascii="Calibri" w:eastAsia="Arial" w:hAnsi="Calibri"/>
          <w:color w:val="231F20"/>
          <w:spacing w:val="-2"/>
          <w:sz w:val="24"/>
          <w:szCs w:val="24"/>
        </w:rPr>
        <w:t>i</w:t>
      </w:r>
      <w:r w:rsidRPr="00E87534">
        <w:rPr>
          <w:rFonts w:ascii="Calibri" w:eastAsia="Arial" w:hAnsi="Calibri"/>
          <w:color w:val="231F20"/>
          <w:sz w:val="24"/>
          <w:szCs w:val="24"/>
        </w:rPr>
        <w:t>n</w:t>
      </w:r>
      <w:r w:rsidRPr="00E87534">
        <w:rPr>
          <w:rFonts w:ascii="Calibri" w:eastAsia="Arial" w:hAnsi="Calibri"/>
          <w:color w:val="231F20"/>
          <w:spacing w:val="-1"/>
          <w:sz w:val="24"/>
          <w:szCs w:val="24"/>
        </w:rPr>
        <w:t>w</w:t>
      </w:r>
      <w:r w:rsidRPr="00E87534">
        <w:rPr>
          <w:rFonts w:ascii="Calibri" w:eastAsia="Arial" w:hAnsi="Calibri"/>
          <w:color w:val="231F20"/>
          <w:spacing w:val="2"/>
          <w:sz w:val="24"/>
          <w:szCs w:val="24"/>
        </w:rPr>
        <w:t>r</w:t>
      </w:r>
      <w:r w:rsidRPr="00E87534">
        <w:rPr>
          <w:rFonts w:ascii="Calibri" w:eastAsia="Arial" w:hAnsi="Calibri"/>
          <w:color w:val="231F20"/>
          <w:spacing w:val="-2"/>
          <w:sz w:val="24"/>
          <w:szCs w:val="24"/>
        </w:rPr>
        <w:t>i</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in</w:t>
      </w:r>
      <w:r w:rsidRPr="00E87534">
        <w:rPr>
          <w:rFonts w:ascii="Calibri" w:eastAsia="Arial" w:hAnsi="Calibri"/>
          <w:color w:val="231F20"/>
          <w:sz w:val="24"/>
          <w:szCs w:val="24"/>
        </w:rPr>
        <w:t>g</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h</w:t>
      </w:r>
      <w:r w:rsidRPr="00E87534">
        <w:rPr>
          <w:rFonts w:ascii="Calibri" w:eastAsia="Arial" w:hAnsi="Calibri"/>
          <w:color w:val="231F20"/>
          <w:spacing w:val="-4"/>
          <w:sz w:val="24"/>
          <w:szCs w:val="24"/>
        </w:rPr>
        <w:t>a</w:t>
      </w:r>
      <w:r w:rsidRPr="00E87534">
        <w:rPr>
          <w:rFonts w:ascii="Calibri" w:eastAsia="Arial" w:hAnsi="Calibri"/>
          <w:color w:val="231F20"/>
          <w:sz w:val="24"/>
          <w:szCs w:val="24"/>
        </w:rPr>
        <w:t>t</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h</w:t>
      </w:r>
      <w:r w:rsidRPr="00E87534">
        <w:rPr>
          <w:rFonts w:ascii="Calibri" w:eastAsia="Arial" w:hAnsi="Calibri"/>
          <w:color w:val="231F20"/>
          <w:sz w:val="24"/>
          <w:szCs w:val="24"/>
        </w:rPr>
        <w:t>e</w:t>
      </w:r>
      <w:r w:rsidRPr="00E87534">
        <w:rPr>
          <w:rFonts w:ascii="Calibri" w:eastAsia="Arial" w:hAnsi="Calibri"/>
          <w:color w:val="231F20"/>
          <w:spacing w:val="-3"/>
          <w:sz w:val="24"/>
          <w:szCs w:val="24"/>
        </w:rPr>
        <w:t>s</w:t>
      </w:r>
      <w:r w:rsidRPr="00E87534">
        <w:rPr>
          <w:rFonts w:ascii="Calibri" w:eastAsia="Arial" w:hAnsi="Calibri"/>
          <w:color w:val="231F20"/>
          <w:spacing w:val="-2"/>
          <w:sz w:val="24"/>
          <w:szCs w:val="24"/>
        </w:rPr>
        <w:t>tude</w:t>
      </w:r>
      <w:r w:rsidRPr="00E87534">
        <w:rPr>
          <w:rFonts w:ascii="Calibri" w:eastAsia="Arial" w:hAnsi="Calibri"/>
          <w:color w:val="231F20"/>
          <w:spacing w:val="-4"/>
          <w:sz w:val="24"/>
          <w:szCs w:val="24"/>
        </w:rPr>
        <w:t>n</w:t>
      </w:r>
      <w:r w:rsidRPr="00E87534">
        <w:rPr>
          <w:rFonts w:ascii="Calibri" w:eastAsia="Arial" w:hAnsi="Calibri"/>
          <w:color w:val="231F20"/>
          <w:sz w:val="24"/>
          <w:szCs w:val="24"/>
        </w:rPr>
        <w:t>t</w:t>
      </w:r>
      <w:r w:rsidRPr="00E87534">
        <w:rPr>
          <w:rFonts w:ascii="Calibri" w:eastAsia="Arial" w:hAnsi="Calibri"/>
          <w:color w:val="231F20"/>
          <w:spacing w:val="-2"/>
          <w:sz w:val="24"/>
          <w:szCs w:val="24"/>
        </w:rPr>
        <w:t>r</w:t>
      </w:r>
      <w:r w:rsidRPr="00E87534">
        <w:rPr>
          <w:rFonts w:ascii="Calibri" w:eastAsia="Arial" w:hAnsi="Calibri"/>
          <w:color w:val="231F20"/>
          <w:spacing w:val="-4"/>
          <w:sz w:val="24"/>
          <w:szCs w:val="24"/>
        </w:rPr>
        <w:t>e</w:t>
      </w:r>
      <w:r w:rsidRPr="00E87534">
        <w:rPr>
          <w:rFonts w:ascii="Calibri" w:eastAsia="Arial" w:hAnsi="Calibri"/>
          <w:color w:val="231F20"/>
          <w:sz w:val="24"/>
          <w:szCs w:val="24"/>
        </w:rPr>
        <w:t>f</w:t>
      </w:r>
      <w:r w:rsidRPr="00E87534">
        <w:rPr>
          <w:rFonts w:ascii="Calibri" w:eastAsia="Arial" w:hAnsi="Calibri"/>
          <w:color w:val="231F20"/>
          <w:spacing w:val="-2"/>
          <w:sz w:val="24"/>
          <w:szCs w:val="24"/>
        </w:rPr>
        <w:t>us</w:t>
      </w:r>
      <w:r w:rsidRPr="00E87534">
        <w:rPr>
          <w:rFonts w:ascii="Calibri" w:eastAsia="Arial" w:hAnsi="Calibri"/>
          <w:color w:val="231F20"/>
          <w:spacing w:val="-1"/>
          <w:sz w:val="24"/>
          <w:szCs w:val="24"/>
        </w:rPr>
        <w:t>e</w:t>
      </w:r>
      <w:r w:rsidRPr="00E87534">
        <w:rPr>
          <w:rFonts w:ascii="Calibri" w:eastAsia="Arial" w:hAnsi="Calibri"/>
          <w:color w:val="231F20"/>
          <w:sz w:val="24"/>
          <w:szCs w:val="24"/>
        </w:rPr>
        <w:t>d</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h</w:t>
      </w:r>
      <w:r w:rsidRPr="00E87534">
        <w:rPr>
          <w:rFonts w:ascii="Calibri" w:eastAsia="Arial" w:hAnsi="Calibri"/>
          <w:color w:val="231F20"/>
          <w:sz w:val="24"/>
          <w:szCs w:val="24"/>
        </w:rPr>
        <w:t>e</w:t>
      </w:r>
      <w:r w:rsidRPr="00E87534">
        <w:rPr>
          <w:rFonts w:ascii="Calibri" w:eastAsia="Arial" w:hAnsi="Calibri"/>
          <w:color w:val="231F20"/>
          <w:spacing w:val="-3"/>
          <w:sz w:val="24"/>
          <w:szCs w:val="24"/>
        </w:rPr>
        <w:t>a</w:t>
      </w:r>
      <w:r w:rsidRPr="00E87534">
        <w:rPr>
          <w:rFonts w:ascii="Calibri" w:eastAsia="Arial" w:hAnsi="Calibri"/>
          <w:color w:val="231F20"/>
          <w:spacing w:val="1"/>
          <w:sz w:val="24"/>
          <w:szCs w:val="24"/>
        </w:rPr>
        <w:t>c</w:t>
      </w:r>
      <w:r w:rsidRPr="00E87534">
        <w:rPr>
          <w:rFonts w:ascii="Calibri" w:eastAsia="Arial" w:hAnsi="Calibri"/>
          <w:color w:val="231F20"/>
          <w:spacing w:val="2"/>
          <w:sz w:val="24"/>
          <w:szCs w:val="24"/>
        </w:rPr>
        <w:t>c</w:t>
      </w:r>
      <w:r w:rsidRPr="00E87534">
        <w:rPr>
          <w:rFonts w:ascii="Calibri" w:eastAsia="Arial" w:hAnsi="Calibri"/>
          <w:color w:val="231F20"/>
          <w:spacing w:val="-1"/>
          <w:sz w:val="24"/>
          <w:szCs w:val="24"/>
        </w:rPr>
        <w:t>o</w:t>
      </w:r>
      <w:r w:rsidRPr="00E87534">
        <w:rPr>
          <w:rFonts w:ascii="Calibri" w:eastAsia="Arial" w:hAnsi="Calibri"/>
          <w:color w:val="231F20"/>
          <w:spacing w:val="-2"/>
          <w:sz w:val="24"/>
          <w:szCs w:val="24"/>
        </w:rPr>
        <w:t>m</w:t>
      </w:r>
      <w:r w:rsidRPr="00E87534">
        <w:rPr>
          <w:rFonts w:ascii="Calibri" w:eastAsia="Arial" w:hAnsi="Calibri"/>
          <w:color w:val="231F20"/>
          <w:spacing w:val="-1"/>
          <w:sz w:val="24"/>
          <w:szCs w:val="24"/>
        </w:rPr>
        <w:t>mo</w:t>
      </w:r>
      <w:r w:rsidRPr="00E87534">
        <w:rPr>
          <w:rFonts w:ascii="Calibri" w:eastAsia="Arial" w:hAnsi="Calibri"/>
          <w:color w:val="231F20"/>
          <w:spacing w:val="-2"/>
          <w:sz w:val="24"/>
          <w:szCs w:val="24"/>
        </w:rPr>
        <w:t>d</w:t>
      </w:r>
      <w:r w:rsidRPr="00E87534">
        <w:rPr>
          <w:rFonts w:ascii="Calibri" w:eastAsia="Arial" w:hAnsi="Calibri"/>
          <w:color w:val="231F20"/>
          <w:spacing w:val="-4"/>
          <w:sz w:val="24"/>
          <w:szCs w:val="24"/>
        </w:rPr>
        <w:t>a</w:t>
      </w:r>
      <w:r w:rsidRPr="00E87534">
        <w:rPr>
          <w:rFonts w:ascii="Calibri" w:eastAsia="Arial" w:hAnsi="Calibri"/>
          <w:color w:val="231F20"/>
          <w:spacing w:val="-1"/>
          <w:sz w:val="24"/>
          <w:szCs w:val="24"/>
        </w:rPr>
        <w:t>tio</w:t>
      </w:r>
      <w:r w:rsidRPr="00E87534">
        <w:rPr>
          <w:rFonts w:ascii="Calibri" w:eastAsia="Arial" w:hAnsi="Calibri"/>
          <w:color w:val="231F20"/>
          <w:spacing w:val="-4"/>
          <w:sz w:val="24"/>
          <w:szCs w:val="24"/>
        </w:rPr>
        <w:t>n</w:t>
      </w:r>
      <w:r w:rsidRPr="00E87534">
        <w:rPr>
          <w:rFonts w:ascii="Calibri" w:eastAsia="Arial" w:hAnsi="Calibri"/>
          <w:color w:val="231F20"/>
          <w:sz w:val="24"/>
          <w:szCs w:val="24"/>
        </w:rPr>
        <w:t>,</w:t>
      </w:r>
      <w:r w:rsidRPr="00E87534">
        <w:rPr>
          <w:rFonts w:ascii="Calibri" w:eastAsia="Arial" w:hAnsi="Calibri"/>
          <w:color w:val="231F20"/>
          <w:spacing w:val="-2"/>
          <w:sz w:val="24"/>
          <w:szCs w:val="24"/>
        </w:rPr>
        <w:t>an</w:t>
      </w:r>
      <w:r w:rsidRPr="00E87534">
        <w:rPr>
          <w:rFonts w:ascii="Calibri" w:eastAsia="Arial" w:hAnsi="Calibri"/>
          <w:color w:val="231F20"/>
          <w:sz w:val="24"/>
          <w:szCs w:val="24"/>
        </w:rPr>
        <w:t>d</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h</w:t>
      </w:r>
      <w:r w:rsidRPr="00E87534">
        <w:rPr>
          <w:rFonts w:ascii="Calibri" w:eastAsia="Arial" w:hAnsi="Calibri"/>
          <w:color w:val="231F20"/>
          <w:sz w:val="24"/>
          <w:szCs w:val="24"/>
        </w:rPr>
        <w:t>e</w:t>
      </w:r>
      <w:r w:rsidRPr="00E87534">
        <w:rPr>
          <w:rFonts w:ascii="Calibri" w:eastAsia="Arial" w:hAnsi="Calibri"/>
          <w:color w:val="231F20"/>
          <w:spacing w:val="-3"/>
          <w:sz w:val="24"/>
          <w:szCs w:val="24"/>
        </w:rPr>
        <w:t>a</w:t>
      </w:r>
      <w:r w:rsidRPr="00E87534">
        <w:rPr>
          <w:rFonts w:ascii="Calibri" w:eastAsia="Arial" w:hAnsi="Calibri"/>
          <w:color w:val="231F20"/>
          <w:spacing w:val="1"/>
          <w:sz w:val="24"/>
          <w:szCs w:val="24"/>
        </w:rPr>
        <w:t>c</w:t>
      </w:r>
      <w:r w:rsidRPr="00E87534">
        <w:rPr>
          <w:rFonts w:ascii="Calibri" w:eastAsia="Arial" w:hAnsi="Calibri"/>
          <w:color w:val="231F20"/>
          <w:spacing w:val="2"/>
          <w:sz w:val="24"/>
          <w:szCs w:val="24"/>
        </w:rPr>
        <w:t>c</w:t>
      </w:r>
      <w:r w:rsidRPr="00E87534">
        <w:rPr>
          <w:rFonts w:ascii="Calibri" w:eastAsia="Arial" w:hAnsi="Calibri"/>
          <w:color w:val="231F20"/>
          <w:spacing w:val="-1"/>
          <w:sz w:val="24"/>
          <w:szCs w:val="24"/>
        </w:rPr>
        <w:t>o</w:t>
      </w:r>
      <w:r w:rsidRPr="00E87534">
        <w:rPr>
          <w:rFonts w:ascii="Calibri" w:eastAsia="Arial" w:hAnsi="Calibri"/>
          <w:color w:val="231F20"/>
          <w:spacing w:val="-2"/>
          <w:sz w:val="24"/>
          <w:szCs w:val="24"/>
        </w:rPr>
        <w:t>m</w:t>
      </w:r>
      <w:r w:rsidRPr="00E87534">
        <w:rPr>
          <w:rFonts w:ascii="Calibri" w:eastAsia="Arial" w:hAnsi="Calibri"/>
          <w:color w:val="231F20"/>
          <w:spacing w:val="-1"/>
          <w:sz w:val="24"/>
          <w:szCs w:val="24"/>
        </w:rPr>
        <w:t>m</w:t>
      </w:r>
      <w:r w:rsidRPr="00E87534">
        <w:rPr>
          <w:rFonts w:ascii="Calibri" w:eastAsia="Arial" w:hAnsi="Calibri"/>
          <w:color w:val="231F20"/>
          <w:sz w:val="24"/>
          <w:szCs w:val="24"/>
        </w:rPr>
        <w:t>o</w:t>
      </w:r>
      <w:r w:rsidRPr="00E87534">
        <w:rPr>
          <w:rFonts w:ascii="Calibri" w:eastAsia="Arial" w:hAnsi="Calibri"/>
          <w:color w:val="231F20"/>
          <w:spacing w:val="-2"/>
          <w:sz w:val="24"/>
          <w:szCs w:val="24"/>
        </w:rPr>
        <w:t>d</w:t>
      </w:r>
      <w:r w:rsidRPr="00E87534">
        <w:rPr>
          <w:rFonts w:ascii="Calibri" w:eastAsia="Arial" w:hAnsi="Calibri"/>
          <w:color w:val="231F20"/>
          <w:spacing w:val="-4"/>
          <w:sz w:val="24"/>
          <w:szCs w:val="24"/>
        </w:rPr>
        <w:t>a</w:t>
      </w:r>
      <w:r w:rsidRPr="00E87534">
        <w:rPr>
          <w:rFonts w:ascii="Calibri" w:eastAsia="Arial" w:hAnsi="Calibri"/>
          <w:color w:val="231F20"/>
          <w:spacing w:val="-1"/>
          <w:sz w:val="24"/>
          <w:szCs w:val="24"/>
        </w:rPr>
        <w:t>tio</w:t>
      </w:r>
      <w:r w:rsidRPr="00E87534">
        <w:rPr>
          <w:rFonts w:ascii="Calibri" w:eastAsia="Arial" w:hAnsi="Calibri"/>
          <w:color w:val="231F20"/>
          <w:sz w:val="24"/>
          <w:szCs w:val="24"/>
        </w:rPr>
        <w:t>n</w:t>
      </w:r>
      <w:r w:rsidRPr="00E87534">
        <w:rPr>
          <w:rFonts w:ascii="Calibri" w:eastAsia="Arial" w:hAnsi="Calibri"/>
          <w:color w:val="231F20"/>
          <w:spacing w:val="-2"/>
          <w:sz w:val="24"/>
          <w:szCs w:val="24"/>
        </w:rPr>
        <w:t>mu</w:t>
      </w:r>
      <w:r w:rsidRPr="00E87534">
        <w:rPr>
          <w:rFonts w:ascii="Calibri" w:eastAsia="Arial" w:hAnsi="Calibri"/>
          <w:color w:val="231F20"/>
          <w:spacing w:val="-3"/>
          <w:sz w:val="24"/>
          <w:szCs w:val="24"/>
        </w:rPr>
        <w:t>s</w:t>
      </w:r>
      <w:r w:rsidRPr="00E87534">
        <w:rPr>
          <w:rFonts w:ascii="Calibri" w:eastAsia="Arial" w:hAnsi="Calibri"/>
          <w:color w:val="231F20"/>
          <w:sz w:val="24"/>
          <w:szCs w:val="24"/>
        </w:rPr>
        <w:t>t</w:t>
      </w:r>
      <w:r w:rsidRPr="00E87534">
        <w:rPr>
          <w:rFonts w:ascii="Calibri" w:eastAsia="Arial" w:hAnsi="Calibri"/>
          <w:color w:val="231F20"/>
          <w:spacing w:val="-1"/>
          <w:sz w:val="24"/>
          <w:szCs w:val="24"/>
        </w:rPr>
        <w:t>b</w:t>
      </w:r>
      <w:r w:rsidRPr="00E87534">
        <w:rPr>
          <w:rFonts w:ascii="Calibri" w:eastAsia="Arial" w:hAnsi="Calibri"/>
          <w:color w:val="231F20"/>
          <w:sz w:val="24"/>
          <w:szCs w:val="24"/>
        </w:rPr>
        <w:t xml:space="preserve">e </w:t>
      </w:r>
      <w:r w:rsidRPr="00E87534">
        <w:rPr>
          <w:rFonts w:ascii="Calibri" w:eastAsia="Arial" w:hAnsi="Calibri"/>
          <w:color w:val="231F20"/>
          <w:spacing w:val="-3"/>
          <w:sz w:val="24"/>
          <w:szCs w:val="24"/>
        </w:rPr>
        <w:t>o</w:t>
      </w:r>
      <w:r w:rsidRPr="00E87534">
        <w:rPr>
          <w:rFonts w:ascii="Calibri" w:eastAsia="Arial" w:hAnsi="Calibri"/>
          <w:color w:val="231F20"/>
          <w:spacing w:val="6"/>
          <w:sz w:val="24"/>
          <w:szCs w:val="24"/>
        </w:rPr>
        <w:t>f</w:t>
      </w:r>
      <w:r w:rsidRPr="00E87534">
        <w:rPr>
          <w:rFonts w:ascii="Calibri" w:eastAsia="Arial" w:hAnsi="Calibri"/>
          <w:color w:val="231F20"/>
          <w:spacing w:val="-3"/>
          <w:sz w:val="24"/>
          <w:szCs w:val="24"/>
        </w:rPr>
        <w:t>f</w:t>
      </w:r>
      <w:r w:rsidRPr="00E87534">
        <w:rPr>
          <w:rFonts w:ascii="Calibri" w:eastAsia="Arial" w:hAnsi="Calibri"/>
          <w:color w:val="231F20"/>
          <w:spacing w:val="-2"/>
          <w:sz w:val="24"/>
          <w:szCs w:val="24"/>
        </w:rPr>
        <w:t>er</w:t>
      </w:r>
      <w:r w:rsidRPr="00E87534">
        <w:rPr>
          <w:rFonts w:ascii="Calibri" w:eastAsia="Arial" w:hAnsi="Calibri"/>
          <w:color w:val="231F20"/>
          <w:spacing w:val="-1"/>
          <w:sz w:val="24"/>
          <w:szCs w:val="24"/>
        </w:rPr>
        <w:t>e</w:t>
      </w:r>
      <w:r w:rsidRPr="00E87534">
        <w:rPr>
          <w:rFonts w:ascii="Calibri" w:eastAsia="Arial" w:hAnsi="Calibri"/>
          <w:color w:val="231F20"/>
          <w:sz w:val="24"/>
          <w:szCs w:val="24"/>
        </w:rPr>
        <w:t>d</w:t>
      </w:r>
      <w:r w:rsidRPr="00E87534">
        <w:rPr>
          <w:rFonts w:ascii="Calibri" w:eastAsia="Arial" w:hAnsi="Calibri"/>
          <w:color w:val="231F20"/>
          <w:spacing w:val="-2"/>
          <w:sz w:val="24"/>
          <w:szCs w:val="24"/>
        </w:rPr>
        <w:t>an</w:t>
      </w:r>
      <w:r w:rsidRPr="00E87534">
        <w:rPr>
          <w:rFonts w:ascii="Calibri" w:eastAsia="Arial" w:hAnsi="Calibri"/>
          <w:color w:val="231F20"/>
          <w:sz w:val="24"/>
          <w:szCs w:val="24"/>
        </w:rPr>
        <w:t>d</w:t>
      </w:r>
      <w:r w:rsidRPr="00E87534">
        <w:rPr>
          <w:rFonts w:ascii="Calibri" w:eastAsia="Arial" w:hAnsi="Calibri"/>
          <w:color w:val="231F20"/>
          <w:spacing w:val="-2"/>
          <w:sz w:val="24"/>
          <w:szCs w:val="24"/>
        </w:rPr>
        <w:t>rem</w:t>
      </w:r>
      <w:r w:rsidRPr="00E87534">
        <w:rPr>
          <w:rFonts w:ascii="Calibri" w:eastAsia="Arial" w:hAnsi="Calibri"/>
          <w:color w:val="231F20"/>
          <w:spacing w:val="-3"/>
          <w:sz w:val="24"/>
          <w:szCs w:val="24"/>
        </w:rPr>
        <w:t>a</w:t>
      </w:r>
      <w:r w:rsidRPr="00E87534">
        <w:rPr>
          <w:rFonts w:ascii="Calibri" w:eastAsia="Arial" w:hAnsi="Calibri"/>
          <w:color w:val="231F20"/>
          <w:spacing w:val="-2"/>
          <w:sz w:val="24"/>
          <w:szCs w:val="24"/>
        </w:rPr>
        <w:t>i</w:t>
      </w:r>
      <w:r w:rsidRPr="00E87534">
        <w:rPr>
          <w:rFonts w:ascii="Calibri" w:eastAsia="Arial" w:hAnsi="Calibri"/>
          <w:color w:val="231F20"/>
          <w:sz w:val="24"/>
          <w:szCs w:val="24"/>
        </w:rPr>
        <w:t>n</w:t>
      </w:r>
      <w:r w:rsidRPr="00E87534">
        <w:rPr>
          <w:rFonts w:ascii="Calibri" w:eastAsia="Arial" w:hAnsi="Calibri"/>
          <w:color w:val="231F20"/>
          <w:spacing w:val="-6"/>
          <w:sz w:val="24"/>
          <w:szCs w:val="24"/>
        </w:rPr>
        <w:t>a</w:t>
      </w:r>
      <w:r w:rsidRPr="00E87534">
        <w:rPr>
          <w:rFonts w:ascii="Calibri" w:eastAsia="Arial" w:hAnsi="Calibri"/>
          <w:color w:val="231F20"/>
          <w:spacing w:val="-5"/>
          <w:sz w:val="24"/>
          <w:szCs w:val="24"/>
        </w:rPr>
        <w:t>v</w:t>
      </w:r>
      <w:r w:rsidRPr="00E87534">
        <w:rPr>
          <w:rFonts w:ascii="Calibri" w:eastAsia="Arial" w:hAnsi="Calibri"/>
          <w:color w:val="231F20"/>
          <w:spacing w:val="-3"/>
          <w:sz w:val="24"/>
          <w:szCs w:val="24"/>
        </w:rPr>
        <w:t>a</w:t>
      </w:r>
      <w:r w:rsidRPr="00E87534">
        <w:rPr>
          <w:rFonts w:ascii="Calibri" w:eastAsia="Arial" w:hAnsi="Calibri"/>
          <w:color w:val="231F20"/>
          <w:spacing w:val="-2"/>
          <w:sz w:val="24"/>
          <w:szCs w:val="24"/>
        </w:rPr>
        <w:t>ilabl</w:t>
      </w:r>
      <w:r w:rsidRPr="00E87534">
        <w:rPr>
          <w:rFonts w:ascii="Calibri" w:eastAsia="Arial" w:hAnsi="Calibri"/>
          <w:color w:val="231F20"/>
          <w:sz w:val="24"/>
          <w:szCs w:val="24"/>
        </w:rPr>
        <w:t>e</w:t>
      </w:r>
      <w:r w:rsidRPr="00E87534">
        <w:rPr>
          <w:rFonts w:ascii="Calibri" w:eastAsia="Arial" w:hAnsi="Calibri"/>
          <w:color w:val="231F20"/>
          <w:spacing w:val="-3"/>
          <w:sz w:val="24"/>
          <w:szCs w:val="24"/>
        </w:rPr>
        <w:t xml:space="preserve"> t</w:t>
      </w:r>
      <w:r w:rsidRPr="00E87534">
        <w:rPr>
          <w:rFonts w:ascii="Calibri" w:eastAsia="Arial" w:hAnsi="Calibri"/>
          <w:color w:val="231F20"/>
          <w:sz w:val="24"/>
          <w:szCs w:val="24"/>
        </w:rPr>
        <w:t>o</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h</w:t>
      </w:r>
      <w:r w:rsidRPr="00E87534">
        <w:rPr>
          <w:rFonts w:ascii="Calibri" w:eastAsia="Arial" w:hAnsi="Calibri"/>
          <w:color w:val="231F20"/>
          <w:sz w:val="24"/>
          <w:szCs w:val="24"/>
        </w:rPr>
        <w:t>e</w:t>
      </w:r>
      <w:r w:rsidRPr="00E87534">
        <w:rPr>
          <w:rFonts w:ascii="Calibri" w:eastAsia="Arial" w:hAnsi="Calibri"/>
          <w:color w:val="231F20"/>
          <w:spacing w:val="-3"/>
          <w:sz w:val="24"/>
          <w:szCs w:val="24"/>
        </w:rPr>
        <w:t xml:space="preserve"> s</w:t>
      </w:r>
      <w:r w:rsidRPr="00E87534">
        <w:rPr>
          <w:rFonts w:ascii="Calibri" w:eastAsia="Arial" w:hAnsi="Calibri"/>
          <w:color w:val="231F20"/>
          <w:spacing w:val="-2"/>
          <w:sz w:val="24"/>
          <w:szCs w:val="24"/>
        </w:rPr>
        <w:t>tude</w:t>
      </w:r>
      <w:r w:rsidRPr="00E87534">
        <w:rPr>
          <w:rFonts w:ascii="Calibri" w:eastAsia="Arial" w:hAnsi="Calibri"/>
          <w:color w:val="231F20"/>
          <w:spacing w:val="-4"/>
          <w:sz w:val="24"/>
          <w:szCs w:val="24"/>
        </w:rPr>
        <w:t>n</w:t>
      </w:r>
      <w:r w:rsidRPr="00E87534">
        <w:rPr>
          <w:rFonts w:ascii="Calibri" w:eastAsia="Arial" w:hAnsi="Calibri"/>
          <w:color w:val="231F20"/>
          <w:sz w:val="24"/>
          <w:szCs w:val="24"/>
        </w:rPr>
        <w:t>t</w:t>
      </w:r>
      <w:r w:rsidRPr="00E87534">
        <w:rPr>
          <w:rFonts w:ascii="Calibri" w:eastAsia="Arial" w:hAnsi="Calibri"/>
          <w:color w:val="231F20"/>
          <w:spacing w:val="-3"/>
          <w:sz w:val="24"/>
          <w:szCs w:val="24"/>
        </w:rPr>
        <w:t xml:space="preserve"> du</w:t>
      </w:r>
      <w:r w:rsidRPr="00E87534">
        <w:rPr>
          <w:rFonts w:ascii="Calibri" w:eastAsia="Arial" w:hAnsi="Calibri"/>
          <w:color w:val="231F20"/>
          <w:spacing w:val="2"/>
          <w:sz w:val="24"/>
          <w:szCs w:val="24"/>
        </w:rPr>
        <w:t>r</w:t>
      </w:r>
      <w:r w:rsidRPr="00E87534">
        <w:rPr>
          <w:rFonts w:ascii="Calibri" w:eastAsia="Arial" w:hAnsi="Calibri"/>
          <w:color w:val="231F20"/>
          <w:spacing w:val="-2"/>
          <w:sz w:val="24"/>
          <w:szCs w:val="24"/>
        </w:rPr>
        <w:t>in</w:t>
      </w:r>
      <w:r w:rsidRPr="00E87534">
        <w:rPr>
          <w:rFonts w:ascii="Calibri" w:eastAsia="Arial" w:hAnsi="Calibri"/>
          <w:color w:val="231F20"/>
          <w:sz w:val="24"/>
          <w:szCs w:val="24"/>
        </w:rPr>
        <w:t>g</w:t>
      </w:r>
      <w:r w:rsidRPr="00E87534">
        <w:rPr>
          <w:rFonts w:ascii="Calibri" w:eastAsia="Arial" w:hAnsi="Calibri"/>
          <w:color w:val="231F20"/>
          <w:spacing w:val="-4"/>
          <w:sz w:val="24"/>
          <w:szCs w:val="24"/>
        </w:rPr>
        <w:t>t</w:t>
      </w:r>
      <w:r w:rsidRPr="00E87534">
        <w:rPr>
          <w:rFonts w:ascii="Calibri" w:eastAsia="Arial" w:hAnsi="Calibri"/>
          <w:color w:val="231F20"/>
          <w:spacing w:val="-1"/>
          <w:sz w:val="24"/>
          <w:szCs w:val="24"/>
        </w:rPr>
        <w:t>e</w:t>
      </w:r>
      <w:r w:rsidRPr="00E87534">
        <w:rPr>
          <w:rFonts w:ascii="Calibri" w:eastAsia="Arial" w:hAnsi="Calibri"/>
          <w:color w:val="231F20"/>
          <w:spacing w:val="-3"/>
          <w:sz w:val="24"/>
          <w:szCs w:val="24"/>
        </w:rPr>
        <w:t>s</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in</w:t>
      </w:r>
      <w:r w:rsidRPr="00E87534">
        <w:rPr>
          <w:rFonts w:ascii="Calibri" w:eastAsia="Arial" w:hAnsi="Calibri"/>
          <w:color w:val="231F20"/>
          <w:spacing w:val="-4"/>
          <w:sz w:val="24"/>
          <w:szCs w:val="24"/>
        </w:rPr>
        <w:t>g</w:t>
      </w:r>
      <w:r w:rsidRPr="00E87534">
        <w:rPr>
          <w:rFonts w:ascii="Calibri" w:eastAsia="Arial" w:hAnsi="Calibri"/>
          <w:color w:val="231F20"/>
          <w:sz w:val="24"/>
          <w:szCs w:val="24"/>
        </w:rPr>
        <w:t>.</w:t>
      </w:r>
    </w:p>
    <w:p w:rsidR="00A13B2E" w:rsidRPr="00E87534" w:rsidRDefault="00A13B2E" w:rsidP="00A13B2E">
      <w:pPr>
        <w:ind w:left="0" w:firstLine="0"/>
        <w:rPr>
          <w:rFonts w:ascii="Calibri" w:eastAsia="Arial" w:hAnsi="Calibri"/>
          <w:color w:val="231F20"/>
          <w:spacing w:val="-4"/>
          <w:sz w:val="24"/>
          <w:szCs w:val="24"/>
        </w:rPr>
      </w:pPr>
      <w:r w:rsidRPr="00E87534">
        <w:rPr>
          <w:rFonts w:ascii="Calibri" w:eastAsia="Arial" w:hAnsi="Calibri"/>
          <w:color w:val="231F20"/>
          <w:spacing w:val="-1"/>
          <w:sz w:val="24"/>
          <w:szCs w:val="24"/>
        </w:rPr>
        <w:t xml:space="preserve">This </w:t>
      </w:r>
      <w:r w:rsidRPr="00E87534">
        <w:rPr>
          <w:rFonts w:ascii="Calibri" w:eastAsia="Arial" w:hAnsi="Calibri"/>
          <w:color w:val="231F20"/>
          <w:spacing w:val="-2"/>
          <w:sz w:val="24"/>
          <w:szCs w:val="24"/>
        </w:rPr>
        <w:t>f</w:t>
      </w:r>
      <w:r w:rsidRPr="00E87534">
        <w:rPr>
          <w:rFonts w:ascii="Calibri" w:eastAsia="Arial" w:hAnsi="Calibri"/>
          <w:color w:val="231F20"/>
          <w:spacing w:val="-1"/>
          <w:sz w:val="24"/>
          <w:szCs w:val="24"/>
        </w:rPr>
        <w:t>o</w:t>
      </w:r>
      <w:r w:rsidRPr="00E87534">
        <w:rPr>
          <w:rFonts w:ascii="Calibri" w:eastAsia="Arial" w:hAnsi="Calibri"/>
          <w:color w:val="231F20"/>
          <w:spacing w:val="2"/>
          <w:sz w:val="24"/>
          <w:szCs w:val="24"/>
        </w:rPr>
        <w:t>r</w:t>
      </w:r>
      <w:r w:rsidRPr="00E87534">
        <w:rPr>
          <w:rFonts w:ascii="Calibri" w:eastAsia="Arial" w:hAnsi="Calibri"/>
          <w:color w:val="231F20"/>
          <w:sz w:val="24"/>
          <w:szCs w:val="24"/>
        </w:rPr>
        <w:t>m</w:t>
      </w:r>
      <w:r w:rsidRPr="00E87534">
        <w:rPr>
          <w:rFonts w:ascii="Calibri" w:eastAsia="Arial" w:hAnsi="Calibri"/>
          <w:color w:val="231F20"/>
          <w:spacing w:val="-3"/>
          <w:sz w:val="24"/>
          <w:szCs w:val="24"/>
        </w:rPr>
        <w:t xml:space="preserve"> can be completed and </w:t>
      </w:r>
      <w:r w:rsidRPr="00E87534">
        <w:rPr>
          <w:rFonts w:ascii="Calibri" w:eastAsia="Arial" w:hAnsi="Calibri"/>
          <w:color w:val="231F20"/>
          <w:spacing w:val="-1"/>
          <w:sz w:val="24"/>
          <w:szCs w:val="24"/>
        </w:rPr>
        <w:t>p</w:t>
      </w:r>
      <w:r w:rsidRPr="00E87534">
        <w:rPr>
          <w:rFonts w:ascii="Calibri" w:eastAsia="Arial" w:hAnsi="Calibri"/>
          <w:color w:val="231F20"/>
          <w:spacing w:val="-2"/>
          <w:sz w:val="24"/>
          <w:szCs w:val="24"/>
        </w:rPr>
        <w:t>l</w:t>
      </w:r>
      <w:r w:rsidRPr="00E87534">
        <w:rPr>
          <w:rFonts w:ascii="Calibri" w:eastAsia="Arial" w:hAnsi="Calibri"/>
          <w:color w:val="231F20"/>
          <w:spacing w:val="-3"/>
          <w:sz w:val="24"/>
          <w:szCs w:val="24"/>
        </w:rPr>
        <w:t>a</w:t>
      </w:r>
      <w:r w:rsidRPr="00E87534">
        <w:rPr>
          <w:rFonts w:ascii="Calibri" w:eastAsia="Arial" w:hAnsi="Calibri"/>
          <w:color w:val="231F20"/>
          <w:spacing w:val="2"/>
          <w:sz w:val="24"/>
          <w:szCs w:val="24"/>
        </w:rPr>
        <w:t>c</w:t>
      </w:r>
      <w:r w:rsidRPr="00E87534">
        <w:rPr>
          <w:rFonts w:ascii="Calibri" w:eastAsia="Arial" w:hAnsi="Calibri"/>
          <w:color w:val="231F20"/>
          <w:spacing w:val="-1"/>
          <w:sz w:val="24"/>
          <w:szCs w:val="24"/>
        </w:rPr>
        <w:t>e</w:t>
      </w:r>
      <w:r w:rsidRPr="00E87534">
        <w:rPr>
          <w:rFonts w:ascii="Calibri" w:eastAsia="Arial" w:hAnsi="Calibri"/>
          <w:color w:val="231F20"/>
          <w:sz w:val="24"/>
          <w:szCs w:val="24"/>
        </w:rPr>
        <w:t>d</w:t>
      </w:r>
      <w:r w:rsidRPr="00E87534">
        <w:rPr>
          <w:rFonts w:ascii="Calibri" w:eastAsia="Arial" w:hAnsi="Calibri"/>
          <w:color w:val="231F20"/>
          <w:spacing w:val="-2"/>
          <w:sz w:val="24"/>
          <w:szCs w:val="24"/>
        </w:rPr>
        <w:t>i</w:t>
      </w:r>
      <w:r w:rsidRPr="00E87534">
        <w:rPr>
          <w:rFonts w:ascii="Calibri" w:eastAsia="Arial" w:hAnsi="Calibri"/>
          <w:color w:val="231F20"/>
          <w:sz w:val="24"/>
          <w:szCs w:val="24"/>
        </w:rPr>
        <w:t>n</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h</w:t>
      </w:r>
      <w:r w:rsidRPr="00E87534">
        <w:rPr>
          <w:rFonts w:ascii="Calibri" w:eastAsia="Arial" w:hAnsi="Calibri"/>
          <w:color w:val="231F20"/>
          <w:sz w:val="24"/>
          <w:szCs w:val="24"/>
        </w:rPr>
        <w:t>e</w:t>
      </w:r>
      <w:r w:rsidRPr="00E87534">
        <w:rPr>
          <w:rFonts w:ascii="Calibri" w:eastAsia="Arial" w:hAnsi="Calibri"/>
          <w:color w:val="231F20"/>
          <w:spacing w:val="-3"/>
          <w:sz w:val="24"/>
          <w:szCs w:val="24"/>
        </w:rPr>
        <w:t xml:space="preserve"> s</w:t>
      </w:r>
      <w:r w:rsidRPr="00E87534">
        <w:rPr>
          <w:rFonts w:ascii="Calibri" w:eastAsia="Arial" w:hAnsi="Calibri"/>
          <w:color w:val="231F20"/>
          <w:spacing w:val="-2"/>
          <w:sz w:val="24"/>
          <w:szCs w:val="24"/>
        </w:rPr>
        <w:t>tude</w:t>
      </w:r>
      <w:r w:rsidRPr="00E87534">
        <w:rPr>
          <w:rFonts w:ascii="Calibri" w:eastAsia="Arial" w:hAnsi="Calibri"/>
          <w:color w:val="231F20"/>
          <w:spacing w:val="-4"/>
          <w:sz w:val="24"/>
          <w:szCs w:val="24"/>
        </w:rPr>
        <w:t>n</w:t>
      </w:r>
      <w:r w:rsidRPr="00E87534">
        <w:rPr>
          <w:rFonts w:ascii="Calibri" w:eastAsia="Arial" w:hAnsi="Calibri"/>
          <w:color w:val="231F20"/>
          <w:spacing w:val="5"/>
          <w:sz w:val="24"/>
          <w:szCs w:val="24"/>
        </w:rPr>
        <w:t>t</w:t>
      </w:r>
      <w:r w:rsidRPr="00E87534">
        <w:rPr>
          <w:rFonts w:ascii="Calibri" w:eastAsia="Arial" w:hAnsi="Calibri"/>
          <w:color w:val="231F20"/>
          <w:spacing w:val="-3"/>
          <w:sz w:val="24"/>
          <w:szCs w:val="24"/>
        </w:rPr>
        <w:t>'</w:t>
      </w:r>
      <w:r w:rsidRPr="00E87534">
        <w:rPr>
          <w:rFonts w:ascii="Calibri" w:eastAsia="Arial" w:hAnsi="Calibri"/>
          <w:color w:val="231F20"/>
          <w:sz w:val="24"/>
          <w:szCs w:val="24"/>
        </w:rPr>
        <w:t>sf</w:t>
      </w:r>
      <w:r w:rsidRPr="00E87534">
        <w:rPr>
          <w:rFonts w:ascii="Calibri" w:eastAsia="Arial" w:hAnsi="Calibri"/>
          <w:color w:val="231F20"/>
          <w:spacing w:val="-1"/>
          <w:sz w:val="24"/>
          <w:szCs w:val="24"/>
        </w:rPr>
        <w:t>i</w:t>
      </w:r>
      <w:r w:rsidRPr="00E87534">
        <w:rPr>
          <w:rFonts w:ascii="Calibri" w:eastAsia="Arial" w:hAnsi="Calibri"/>
          <w:color w:val="231F20"/>
          <w:spacing w:val="-2"/>
          <w:sz w:val="24"/>
          <w:szCs w:val="24"/>
        </w:rPr>
        <w:t>l</w:t>
      </w:r>
      <w:r w:rsidRPr="00E87534">
        <w:rPr>
          <w:rFonts w:ascii="Calibri" w:eastAsia="Arial" w:hAnsi="Calibri"/>
          <w:color w:val="231F20"/>
          <w:sz w:val="24"/>
          <w:szCs w:val="24"/>
        </w:rPr>
        <w:t xml:space="preserve">e, </w:t>
      </w:r>
      <w:r w:rsidRPr="00E87534">
        <w:rPr>
          <w:rFonts w:ascii="Calibri" w:eastAsia="Arial" w:hAnsi="Calibri"/>
          <w:color w:val="231F20"/>
          <w:spacing w:val="-2"/>
          <w:sz w:val="24"/>
          <w:szCs w:val="24"/>
        </w:rPr>
        <w:t>an</w:t>
      </w:r>
      <w:r w:rsidRPr="00E87534">
        <w:rPr>
          <w:rFonts w:ascii="Calibri" w:eastAsia="Arial" w:hAnsi="Calibri"/>
          <w:color w:val="231F20"/>
          <w:sz w:val="24"/>
          <w:szCs w:val="24"/>
        </w:rPr>
        <w:t>da</w:t>
      </w:r>
      <w:r w:rsidRPr="00E87534">
        <w:rPr>
          <w:rFonts w:ascii="Calibri" w:eastAsia="Arial" w:hAnsi="Calibri"/>
          <w:color w:val="231F20"/>
          <w:spacing w:val="2"/>
          <w:sz w:val="24"/>
          <w:szCs w:val="24"/>
        </w:rPr>
        <w:t>c</w:t>
      </w:r>
      <w:r w:rsidRPr="00E87534">
        <w:rPr>
          <w:rFonts w:ascii="Calibri" w:eastAsia="Arial" w:hAnsi="Calibri"/>
          <w:color w:val="231F20"/>
          <w:spacing w:val="-1"/>
          <w:sz w:val="24"/>
          <w:szCs w:val="24"/>
        </w:rPr>
        <w:t>o</w:t>
      </w:r>
      <w:r w:rsidRPr="00E87534">
        <w:rPr>
          <w:rFonts w:ascii="Calibri" w:eastAsia="Arial" w:hAnsi="Calibri"/>
          <w:color w:val="231F20"/>
          <w:spacing w:val="-6"/>
          <w:sz w:val="24"/>
          <w:szCs w:val="24"/>
        </w:rPr>
        <w:t>p</w:t>
      </w:r>
      <w:r w:rsidRPr="00E87534">
        <w:rPr>
          <w:rFonts w:ascii="Calibri" w:eastAsia="Arial" w:hAnsi="Calibri"/>
          <w:color w:val="231F20"/>
          <w:sz w:val="24"/>
          <w:szCs w:val="24"/>
        </w:rPr>
        <w:t>y</w:t>
      </w:r>
      <w:r w:rsidRPr="00E87534">
        <w:rPr>
          <w:rFonts w:ascii="Calibri" w:eastAsia="Arial" w:hAnsi="Calibri"/>
          <w:color w:val="231F20"/>
          <w:spacing w:val="-2"/>
          <w:sz w:val="24"/>
          <w:szCs w:val="24"/>
        </w:rPr>
        <w:t>se</w:t>
      </w:r>
      <w:r w:rsidRPr="00E87534">
        <w:rPr>
          <w:rFonts w:ascii="Calibri" w:eastAsia="Arial" w:hAnsi="Calibri"/>
          <w:color w:val="231F20"/>
          <w:spacing w:val="-4"/>
          <w:sz w:val="24"/>
          <w:szCs w:val="24"/>
        </w:rPr>
        <w:t>n</w:t>
      </w:r>
      <w:r w:rsidRPr="00E87534">
        <w:rPr>
          <w:rFonts w:ascii="Calibri" w:eastAsia="Arial" w:hAnsi="Calibri"/>
          <w:color w:val="231F20"/>
          <w:sz w:val="24"/>
          <w:szCs w:val="24"/>
        </w:rPr>
        <w:t>t</w:t>
      </w:r>
      <w:r w:rsidRPr="00E87534">
        <w:rPr>
          <w:rFonts w:ascii="Calibri" w:eastAsia="Arial" w:hAnsi="Calibri"/>
          <w:color w:val="231F20"/>
          <w:spacing w:val="-3"/>
          <w:sz w:val="24"/>
          <w:szCs w:val="24"/>
        </w:rPr>
        <w:t>t</w:t>
      </w:r>
      <w:r w:rsidRPr="00E87534">
        <w:rPr>
          <w:rFonts w:ascii="Calibri" w:eastAsia="Arial" w:hAnsi="Calibri"/>
          <w:color w:val="231F20"/>
          <w:sz w:val="24"/>
          <w:szCs w:val="24"/>
        </w:rPr>
        <w:t>o</w:t>
      </w:r>
      <w:r w:rsidRPr="00E87534">
        <w:rPr>
          <w:rFonts w:ascii="Calibri" w:eastAsia="Arial" w:hAnsi="Calibri"/>
          <w:color w:val="231F20"/>
          <w:spacing w:val="-1"/>
          <w:sz w:val="24"/>
          <w:szCs w:val="24"/>
        </w:rPr>
        <w:t>t</w:t>
      </w:r>
      <w:r w:rsidRPr="00E87534">
        <w:rPr>
          <w:rFonts w:ascii="Calibri" w:eastAsia="Arial" w:hAnsi="Calibri"/>
          <w:color w:val="231F20"/>
          <w:spacing w:val="-2"/>
          <w:sz w:val="24"/>
          <w:szCs w:val="24"/>
        </w:rPr>
        <w:t>h</w:t>
      </w:r>
      <w:r w:rsidRPr="00E87534">
        <w:rPr>
          <w:rFonts w:ascii="Calibri" w:eastAsia="Arial" w:hAnsi="Calibri"/>
          <w:color w:val="231F20"/>
          <w:sz w:val="24"/>
          <w:szCs w:val="24"/>
        </w:rPr>
        <w:t>e</w:t>
      </w:r>
      <w:r w:rsidRPr="00E87534">
        <w:rPr>
          <w:rFonts w:ascii="Calibri" w:eastAsia="Arial" w:hAnsi="Calibri"/>
          <w:color w:val="231F20"/>
          <w:spacing w:val="-2"/>
          <w:sz w:val="24"/>
          <w:szCs w:val="24"/>
        </w:rPr>
        <w:t>pare</w:t>
      </w:r>
      <w:r w:rsidRPr="00E87534">
        <w:rPr>
          <w:rFonts w:ascii="Calibri" w:eastAsia="Arial" w:hAnsi="Calibri"/>
          <w:color w:val="231F20"/>
          <w:spacing w:val="-4"/>
          <w:sz w:val="24"/>
          <w:szCs w:val="24"/>
        </w:rPr>
        <w:t>n</w:t>
      </w:r>
      <w:r w:rsidRPr="00E87534">
        <w:rPr>
          <w:rFonts w:ascii="Calibri" w:eastAsia="Arial" w:hAnsi="Calibri"/>
          <w:color w:val="231F20"/>
          <w:sz w:val="24"/>
          <w:szCs w:val="24"/>
        </w:rPr>
        <w:t>t.</w:t>
      </w:r>
      <w:r w:rsidRPr="00E87534">
        <w:rPr>
          <w:rFonts w:ascii="Calibri" w:eastAsia="Arial" w:hAnsi="Calibri"/>
          <w:color w:val="231F20"/>
          <w:spacing w:val="12"/>
          <w:sz w:val="24"/>
          <w:szCs w:val="24"/>
        </w:rPr>
        <w:t xml:space="preserve"> IEP teams</w:t>
      </w:r>
      <w:r>
        <w:rPr>
          <w:rFonts w:ascii="Calibri" w:eastAsia="Arial" w:hAnsi="Calibri"/>
          <w:color w:val="231F20"/>
          <w:spacing w:val="12"/>
          <w:sz w:val="24"/>
          <w:szCs w:val="24"/>
        </w:rPr>
        <w:t>,</w:t>
      </w:r>
      <w:r w:rsidRPr="00E87534">
        <w:rPr>
          <w:rFonts w:ascii="Calibri" w:eastAsia="Arial" w:hAnsi="Calibri"/>
          <w:color w:val="231F20"/>
          <w:spacing w:val="12"/>
          <w:sz w:val="24"/>
          <w:szCs w:val="24"/>
        </w:rPr>
        <w:t xml:space="preserve"> 504 </w:t>
      </w:r>
      <w:r w:rsidR="002D5D21">
        <w:rPr>
          <w:rFonts w:ascii="Calibri" w:eastAsia="Arial" w:hAnsi="Calibri"/>
          <w:color w:val="231F20"/>
          <w:spacing w:val="12"/>
          <w:sz w:val="24"/>
          <w:szCs w:val="24"/>
        </w:rPr>
        <w:t xml:space="preserve">plan </w:t>
      </w:r>
      <w:r w:rsidRPr="00E87534">
        <w:rPr>
          <w:rFonts w:ascii="Calibri" w:eastAsia="Arial" w:hAnsi="Calibri"/>
          <w:color w:val="231F20"/>
          <w:spacing w:val="12"/>
          <w:sz w:val="24"/>
          <w:szCs w:val="24"/>
        </w:rPr>
        <w:t>coordinators</w:t>
      </w:r>
      <w:r>
        <w:rPr>
          <w:rFonts w:ascii="Calibri" w:eastAsia="Arial" w:hAnsi="Calibri"/>
          <w:color w:val="231F20"/>
          <w:spacing w:val="12"/>
          <w:sz w:val="24"/>
          <w:szCs w:val="24"/>
        </w:rPr>
        <w:t>, and educators making MCAS accommodations decisions for ELLs</w:t>
      </w:r>
      <w:r w:rsidRPr="00E87534">
        <w:rPr>
          <w:rFonts w:ascii="Calibri" w:eastAsia="Arial" w:hAnsi="Calibri"/>
          <w:color w:val="231F20"/>
          <w:spacing w:val="-4"/>
          <w:sz w:val="24"/>
          <w:szCs w:val="24"/>
        </w:rPr>
        <w:t>should consider this information when making future accommodations decisions for the student. Use of this form is encouraged, but not required.</w:t>
      </w:r>
    </w:p>
    <w:p w:rsidR="00A13B2E" w:rsidRPr="00B87DEA" w:rsidRDefault="00A13B2E" w:rsidP="00A13B2E">
      <w:pPr>
        <w:pBdr>
          <w:top w:val="single" w:sz="12" w:space="1" w:color="auto"/>
          <w:left w:val="single" w:sz="12" w:space="4" w:color="auto"/>
          <w:bottom w:val="single" w:sz="12" w:space="1" w:color="auto"/>
          <w:right w:val="single" w:sz="12" w:space="4" w:color="auto"/>
        </w:pBdr>
        <w:rPr>
          <w:rFonts w:ascii="Times New Roman" w:hAnsi="Times New Roman"/>
          <w:sz w:val="20"/>
        </w:rPr>
      </w:pP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rPr>
      </w:pPr>
      <w:r w:rsidRPr="00E87534">
        <w:rPr>
          <w:rFonts w:ascii="Calibri" w:hAnsi="Calibri"/>
          <w:b/>
          <w:sz w:val="24"/>
          <w:szCs w:val="24"/>
        </w:rPr>
        <w:t>Student Name</w:t>
      </w:r>
      <w:r w:rsidRPr="00E87534">
        <w:rPr>
          <w:rFonts w:ascii="Calibri" w:hAnsi="Calibri"/>
          <w:sz w:val="24"/>
          <w:szCs w:val="24"/>
        </w:rPr>
        <w:t xml:space="preserve">: </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b/>
          <w:sz w:val="24"/>
          <w:szCs w:val="24"/>
        </w:rPr>
        <w:t>Date</w:t>
      </w:r>
      <w:r w:rsidRPr="00E87534">
        <w:rPr>
          <w:rFonts w:ascii="Calibri" w:hAnsi="Calibri"/>
          <w:sz w:val="24"/>
          <w:szCs w:val="24"/>
        </w:rPr>
        <w:t xml:space="preserve">: </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u w:val="single"/>
        </w:rPr>
      </w:pPr>
      <w:r w:rsidRPr="00E87534">
        <w:rPr>
          <w:rFonts w:ascii="Calibri" w:hAnsi="Calibri"/>
          <w:b/>
          <w:sz w:val="24"/>
          <w:szCs w:val="24"/>
        </w:rPr>
        <w:t>Grade</w:t>
      </w:r>
      <w:r w:rsidRPr="00E87534">
        <w:rPr>
          <w:rFonts w:ascii="Calibri" w:hAnsi="Calibri"/>
          <w:sz w:val="24"/>
          <w:szCs w:val="24"/>
        </w:rPr>
        <w:t xml:space="preserve">: </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b/>
          <w:sz w:val="24"/>
          <w:szCs w:val="24"/>
        </w:rPr>
        <w:t>SASID</w:t>
      </w:r>
      <w:r w:rsidRPr="00E87534">
        <w:rPr>
          <w:rFonts w:ascii="Calibri" w:hAnsi="Calibri"/>
          <w:sz w:val="24"/>
          <w:szCs w:val="24"/>
        </w:rPr>
        <w:t xml:space="preserve">: </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rPr>
      </w:pPr>
      <w:r w:rsidRPr="00E87534">
        <w:rPr>
          <w:rFonts w:ascii="Calibri" w:hAnsi="Calibri"/>
          <w:b/>
          <w:sz w:val="24"/>
          <w:szCs w:val="24"/>
        </w:rPr>
        <w:t>School</w:t>
      </w:r>
      <w:r w:rsidRPr="00E87534">
        <w:rPr>
          <w:rFonts w:ascii="Calibri" w:hAnsi="Calibri"/>
          <w:sz w:val="24"/>
          <w:szCs w:val="24"/>
        </w:rPr>
        <w:t xml:space="preserve">: </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u w:val="single"/>
        </w:rPr>
      </w:pPr>
      <w:r w:rsidRPr="00E87534">
        <w:rPr>
          <w:rFonts w:ascii="Calibri" w:hAnsi="Calibri"/>
          <w:b/>
          <w:sz w:val="24"/>
          <w:szCs w:val="24"/>
        </w:rPr>
        <w:t>District</w:t>
      </w:r>
      <w:r w:rsidRPr="00E87534">
        <w:rPr>
          <w:rFonts w:ascii="Calibri" w:hAnsi="Calibri"/>
          <w:sz w:val="24"/>
          <w:szCs w:val="24"/>
        </w:rPr>
        <w:t xml:space="preserve">: </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u w:val="single"/>
        </w:rPr>
      </w:pPr>
      <w:r w:rsidRPr="00E87534">
        <w:rPr>
          <w:rFonts w:ascii="Calibri" w:hAnsi="Calibri"/>
          <w:b/>
          <w:sz w:val="24"/>
          <w:szCs w:val="24"/>
        </w:rPr>
        <w:t>MCAS Test</w:t>
      </w:r>
      <w:r w:rsidRPr="00E87534">
        <w:rPr>
          <w:rFonts w:ascii="Calibri" w:hAnsi="Calibri"/>
          <w:sz w:val="24"/>
          <w:szCs w:val="24"/>
        </w:rPr>
        <w:t>:</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rPr>
      </w:pPr>
      <w:r w:rsidRPr="00E87534">
        <w:rPr>
          <w:rFonts w:ascii="Calibri" w:hAnsi="Calibri"/>
          <w:b/>
          <w:sz w:val="24"/>
          <w:szCs w:val="24"/>
        </w:rPr>
        <w:t>Test Administrator</w:t>
      </w:r>
      <w:r w:rsidRPr="00E87534">
        <w:rPr>
          <w:rFonts w:ascii="Calibri" w:hAnsi="Calibri"/>
          <w:sz w:val="24"/>
          <w:szCs w:val="24"/>
        </w:rPr>
        <w:t>:</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u w:val="single"/>
        </w:rPr>
      </w:pPr>
      <w:r w:rsidRPr="00E87534">
        <w:rPr>
          <w:rFonts w:ascii="Calibri" w:hAnsi="Calibri"/>
          <w:b/>
          <w:sz w:val="24"/>
          <w:szCs w:val="24"/>
        </w:rPr>
        <w:t>Accommodation(s) refused by student</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u w:val="single"/>
        </w:rPr>
      </w:pP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u w:val="single"/>
        </w:rPr>
      </w:pPr>
      <w:r w:rsidRPr="00E87534">
        <w:rPr>
          <w:rFonts w:ascii="Calibri" w:hAnsi="Calibri"/>
          <w:b/>
          <w:sz w:val="24"/>
          <w:szCs w:val="24"/>
        </w:rPr>
        <w:t>Reason for refusal</w:t>
      </w:r>
      <w:r w:rsidRPr="00E87534">
        <w:rPr>
          <w:rFonts w:ascii="Calibri" w:hAnsi="Calibri"/>
          <w:sz w:val="24"/>
          <w:szCs w:val="24"/>
        </w:rPr>
        <w:t>:</w:t>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u w:val="single"/>
        </w:rPr>
      </w:pP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u w:val="single"/>
        </w:rPr>
      </w:pP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rPr>
      </w:pPr>
      <w:r w:rsidRPr="00E87534">
        <w:rPr>
          <w:rFonts w:ascii="Calibri" w:hAnsi="Calibri"/>
          <w:b/>
          <w:sz w:val="24"/>
          <w:szCs w:val="24"/>
        </w:rPr>
        <w:t xml:space="preserve">Comments: </w:t>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r w:rsidRPr="00E87534">
        <w:rPr>
          <w:rFonts w:ascii="Calibri" w:hAnsi="Calibri"/>
          <w:sz w:val="24"/>
          <w:szCs w:val="24"/>
        </w:rPr>
        <w:tab/>
      </w:r>
    </w:p>
    <w:p w:rsidR="00A13B2E" w:rsidRPr="00E87534" w:rsidRDefault="00A13B2E" w:rsidP="00A13B2E">
      <w:pPr>
        <w:pBdr>
          <w:top w:val="single" w:sz="12" w:space="1" w:color="auto"/>
          <w:left w:val="single" w:sz="12" w:space="4" w:color="auto"/>
          <w:bottom w:val="single" w:sz="12" w:space="1" w:color="auto"/>
          <w:right w:val="single" w:sz="12" w:space="4" w:color="auto"/>
        </w:pBdr>
        <w:ind w:left="0" w:firstLine="0"/>
        <w:rPr>
          <w:rFonts w:ascii="Calibri" w:hAnsi="Calibri"/>
          <w:sz w:val="24"/>
          <w:szCs w:val="24"/>
          <w:u w:val="single"/>
        </w:rPr>
      </w:pP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rPr>
          <w:rFonts w:ascii="Calibri" w:hAnsi="Calibri"/>
          <w:szCs w:val="24"/>
          <w:u w:val="single"/>
        </w:rPr>
      </w:pP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 w:val="24"/>
          <w:szCs w:val="24"/>
          <w:u w:val="single"/>
        </w:rPr>
        <w:tab/>
      </w:r>
      <w:r w:rsidRPr="00E87534">
        <w:rPr>
          <w:rFonts w:ascii="Calibri" w:hAnsi="Calibri"/>
          <w:szCs w:val="24"/>
          <w:u w:val="single"/>
        </w:rPr>
        <w:tab/>
      </w:r>
      <w:r w:rsidRPr="00E87534">
        <w:rPr>
          <w:rFonts w:ascii="Calibri" w:hAnsi="Calibri"/>
          <w:szCs w:val="24"/>
          <w:u w:val="single"/>
        </w:rPr>
        <w:tab/>
      </w:r>
      <w:r w:rsidRPr="00E87534">
        <w:rPr>
          <w:rFonts w:ascii="Calibri" w:hAnsi="Calibri"/>
          <w:szCs w:val="24"/>
          <w:u w:val="single"/>
        </w:rPr>
        <w:tab/>
      </w:r>
    </w:p>
    <w:p w:rsidR="00A13B2E" w:rsidRPr="00E87534" w:rsidRDefault="00A13B2E" w:rsidP="00A13B2E">
      <w:pPr>
        <w:pBdr>
          <w:top w:val="single" w:sz="12" w:space="1" w:color="auto"/>
          <w:left w:val="single" w:sz="12" w:space="4" w:color="auto"/>
          <w:bottom w:val="single" w:sz="12" w:space="1" w:color="auto"/>
          <w:right w:val="single" w:sz="12" w:space="4" w:color="auto"/>
        </w:pBdr>
        <w:rPr>
          <w:rFonts w:ascii="Calibri" w:hAnsi="Calibri"/>
          <w:szCs w:val="24"/>
        </w:rPr>
      </w:pPr>
    </w:p>
    <w:p w:rsidR="00A13B2E" w:rsidRPr="00E87534" w:rsidRDefault="00A13B2E" w:rsidP="00A13B2E">
      <w:pPr>
        <w:spacing w:after="0"/>
        <w:jc w:val="center"/>
        <w:rPr>
          <w:rFonts w:ascii="Calibri" w:hAnsi="Calibri"/>
          <w:b/>
          <w:sz w:val="24"/>
          <w:szCs w:val="24"/>
        </w:rPr>
      </w:pPr>
      <w:r w:rsidRPr="00E87534">
        <w:rPr>
          <w:rFonts w:ascii="Calibri" w:hAnsi="Calibri"/>
          <w:b/>
          <w:sz w:val="24"/>
          <w:szCs w:val="24"/>
        </w:rPr>
        <w:t xml:space="preserve">Keep this form on file at the school. </w:t>
      </w:r>
    </w:p>
    <w:p w:rsidR="00A13B2E" w:rsidRPr="00E87534" w:rsidRDefault="00A13B2E" w:rsidP="00A13B2E">
      <w:pPr>
        <w:jc w:val="center"/>
        <w:rPr>
          <w:rFonts w:ascii="Calibri" w:hAnsi="Calibri"/>
          <w:b/>
          <w:sz w:val="24"/>
          <w:szCs w:val="24"/>
        </w:rPr>
      </w:pPr>
      <w:r w:rsidRPr="00E87534">
        <w:rPr>
          <w:rFonts w:ascii="Calibri" w:hAnsi="Calibri"/>
          <w:b/>
          <w:sz w:val="24"/>
          <w:szCs w:val="24"/>
        </w:rPr>
        <w:t xml:space="preserve">Do </w:t>
      </w:r>
      <w:r w:rsidRPr="00E87534">
        <w:rPr>
          <w:rFonts w:ascii="Calibri" w:hAnsi="Calibri"/>
          <w:b/>
          <w:i/>
          <w:sz w:val="24"/>
          <w:szCs w:val="24"/>
        </w:rPr>
        <w:t>not</w:t>
      </w:r>
      <w:r w:rsidRPr="00E87534">
        <w:rPr>
          <w:rFonts w:ascii="Calibri" w:hAnsi="Calibri"/>
          <w:b/>
          <w:sz w:val="24"/>
          <w:szCs w:val="24"/>
        </w:rPr>
        <w:t xml:space="preserve"> submit this form with your school’s test materials.</w:t>
      </w:r>
    </w:p>
    <w:p w:rsidR="00632C75" w:rsidRPr="0075032D" w:rsidRDefault="00632C75" w:rsidP="0075032D">
      <w:pPr>
        <w:pStyle w:val="Heading1"/>
        <w:jc w:val="center"/>
        <w:rPr>
          <w:color w:val="auto"/>
          <w:sz w:val="32"/>
        </w:rPr>
      </w:pPr>
      <w:r w:rsidRPr="0075032D">
        <w:rPr>
          <w:smallCaps/>
          <w:color w:val="auto"/>
          <w:sz w:val="32"/>
        </w:rPr>
        <w:lastRenderedPageBreak/>
        <w:t>A</w:t>
      </w:r>
      <w:r w:rsidR="0075032D" w:rsidRPr="0075032D">
        <w:rPr>
          <w:smallCaps/>
          <w:color w:val="auto"/>
          <w:sz w:val="32"/>
        </w:rPr>
        <w:t>PPENDIX</w:t>
      </w:r>
      <w:bookmarkEnd w:id="60"/>
      <w:r w:rsidR="001147A0">
        <w:rPr>
          <w:color w:val="auto"/>
          <w:sz w:val="32"/>
        </w:rPr>
        <w:t>D</w:t>
      </w:r>
      <w:r w:rsidR="0075032D">
        <w:rPr>
          <w:color w:val="auto"/>
          <w:sz w:val="32"/>
        </w:rPr>
        <w:br/>
      </w:r>
    </w:p>
    <w:p w:rsidR="00632C75" w:rsidRDefault="00C91FCF" w:rsidP="00A12DFE">
      <w:pPr>
        <w:spacing w:after="0"/>
        <w:jc w:val="center"/>
        <w:rPr>
          <w:b/>
        </w:rPr>
      </w:pPr>
      <w:r>
        <w:rPr>
          <w:b/>
          <w:sz w:val="28"/>
        </w:rPr>
        <w:t>Timeline for the T</w:t>
      </w:r>
      <w:r w:rsidR="00632C75" w:rsidRPr="00632C75">
        <w:rPr>
          <w:b/>
          <w:sz w:val="28"/>
        </w:rPr>
        <w:t>ransition of MCAS tests to Unified English Braille</w:t>
      </w:r>
      <w:r w:rsidR="00E06959">
        <w:rPr>
          <w:b/>
          <w:sz w:val="28"/>
        </w:rPr>
        <w:t xml:space="preserve"> (UEB)</w:t>
      </w:r>
      <w:r w:rsidR="00632C75">
        <w:rPr>
          <w:b/>
        </w:rPr>
        <w:br/>
      </w:r>
    </w:p>
    <w:p w:rsidR="00632C75" w:rsidRDefault="00632C75" w:rsidP="00632C75">
      <w:pPr>
        <w:ind w:left="0" w:firstLine="0"/>
        <w:rPr>
          <w:rFonts w:ascii="Calibri" w:hAnsi="Calibri"/>
          <w:sz w:val="24"/>
        </w:rPr>
      </w:pPr>
      <w:r w:rsidRPr="00C91FCF">
        <w:rPr>
          <w:rFonts w:ascii="Calibri" w:hAnsi="Calibri"/>
          <w:sz w:val="24"/>
        </w:rPr>
        <w:t xml:space="preserve">The state’s transition to Unified English Braille (UEB) from English Braille American Edition (EBAE) </w:t>
      </w:r>
      <w:r w:rsidR="00A34D27">
        <w:rPr>
          <w:rFonts w:ascii="Calibri" w:hAnsi="Calibri"/>
          <w:sz w:val="24"/>
        </w:rPr>
        <w:t xml:space="preserve">and Nemeth Code </w:t>
      </w:r>
      <w:r w:rsidRPr="00C91FCF">
        <w:rPr>
          <w:rFonts w:ascii="Calibri" w:hAnsi="Calibri"/>
          <w:sz w:val="24"/>
        </w:rPr>
        <w:t xml:space="preserve">will </w:t>
      </w:r>
      <w:r w:rsidR="009B64B5">
        <w:rPr>
          <w:rFonts w:ascii="Calibri" w:hAnsi="Calibri"/>
          <w:sz w:val="24"/>
        </w:rPr>
        <w:t xml:space="preserve">occur according to the calendar </w:t>
      </w:r>
      <w:r w:rsidRPr="00C91FCF">
        <w:rPr>
          <w:rFonts w:ascii="Calibri" w:hAnsi="Calibri"/>
          <w:sz w:val="24"/>
        </w:rPr>
        <w:t>shown</w:t>
      </w:r>
      <w:r w:rsidR="00E06959" w:rsidRPr="00C91FCF">
        <w:rPr>
          <w:rFonts w:ascii="Calibri" w:hAnsi="Calibri"/>
          <w:sz w:val="24"/>
        </w:rPr>
        <w:t xml:space="preserve"> below</w:t>
      </w:r>
      <w:r w:rsidR="00F0342A" w:rsidRPr="00C91FCF">
        <w:rPr>
          <w:rFonts w:ascii="Calibri" w:hAnsi="Calibri"/>
          <w:sz w:val="24"/>
        </w:rPr>
        <w:t>.</w:t>
      </w:r>
    </w:p>
    <w:p w:rsidR="00A12DFE" w:rsidRPr="00C91FCF" w:rsidRDefault="00A12DFE" w:rsidP="00632C75">
      <w:pPr>
        <w:ind w:left="0" w:firstLine="0"/>
        <w:rPr>
          <w:rFonts w:ascii="Calibri" w:hAnsi="Calibri"/>
          <w:sz w:val="24"/>
        </w:rPr>
      </w:pPr>
    </w:p>
    <w:tbl>
      <w:tblPr>
        <w:tblStyle w:val="TableGrid"/>
        <w:tblW w:w="7668" w:type="dxa"/>
        <w:tblInd w:w="1278" w:type="dxa"/>
        <w:tblLayout w:type="fixed"/>
        <w:tblLook w:val="04A0"/>
      </w:tblPr>
      <w:tblGrid>
        <w:gridCol w:w="2002"/>
        <w:gridCol w:w="1980"/>
        <w:gridCol w:w="1796"/>
        <w:gridCol w:w="1890"/>
      </w:tblGrid>
      <w:tr w:rsidR="00812C50" w:rsidRPr="00C91FCF" w:rsidTr="00812C50">
        <w:trPr>
          <w:trHeight w:val="377"/>
        </w:trPr>
        <w:tc>
          <w:tcPr>
            <w:tcW w:w="2002" w:type="dxa"/>
            <w:shd w:val="clear" w:color="auto" w:fill="D9D9D9" w:themeFill="background1" w:themeFillShade="D9"/>
            <w:vAlign w:val="center"/>
          </w:tcPr>
          <w:p w:rsidR="00812C50" w:rsidRPr="00C91FCF" w:rsidRDefault="00812C50" w:rsidP="0030267F">
            <w:pPr>
              <w:rPr>
                <w:rFonts w:ascii="Calibri" w:hAnsi="Calibri"/>
                <w:b/>
                <w:sz w:val="24"/>
              </w:rPr>
            </w:pPr>
            <w:r>
              <w:rPr>
                <w:rFonts w:ascii="Calibri" w:hAnsi="Calibri"/>
                <w:b/>
                <w:sz w:val="24"/>
              </w:rPr>
              <w:t>School Year:</w:t>
            </w:r>
          </w:p>
        </w:tc>
        <w:tc>
          <w:tcPr>
            <w:tcW w:w="1980" w:type="dxa"/>
            <w:vAlign w:val="center"/>
          </w:tcPr>
          <w:p w:rsidR="00812C50" w:rsidRPr="00C91FCF" w:rsidRDefault="00812C50" w:rsidP="00E06959">
            <w:pPr>
              <w:jc w:val="center"/>
              <w:rPr>
                <w:rFonts w:ascii="Calibri" w:hAnsi="Calibri"/>
                <w:b/>
                <w:sz w:val="24"/>
              </w:rPr>
            </w:pPr>
            <w:r w:rsidRPr="00C91FCF">
              <w:rPr>
                <w:rFonts w:ascii="Calibri" w:hAnsi="Calibri"/>
                <w:b/>
                <w:sz w:val="24"/>
              </w:rPr>
              <w:t>2017–2018</w:t>
            </w:r>
          </w:p>
        </w:tc>
        <w:tc>
          <w:tcPr>
            <w:tcW w:w="1796" w:type="dxa"/>
            <w:vAlign w:val="center"/>
          </w:tcPr>
          <w:p w:rsidR="00812C50" w:rsidRPr="00C91FCF" w:rsidRDefault="00812C50" w:rsidP="00E06959">
            <w:pPr>
              <w:jc w:val="center"/>
              <w:rPr>
                <w:rFonts w:ascii="Calibri" w:hAnsi="Calibri"/>
                <w:b/>
                <w:sz w:val="24"/>
              </w:rPr>
            </w:pPr>
            <w:r w:rsidRPr="00C91FCF">
              <w:rPr>
                <w:rFonts w:ascii="Calibri" w:hAnsi="Calibri"/>
                <w:b/>
                <w:sz w:val="24"/>
              </w:rPr>
              <w:t>2018–2019</w:t>
            </w:r>
          </w:p>
        </w:tc>
        <w:tc>
          <w:tcPr>
            <w:tcW w:w="1890" w:type="dxa"/>
            <w:vAlign w:val="center"/>
          </w:tcPr>
          <w:p w:rsidR="00812C50" w:rsidRDefault="00812C50" w:rsidP="00E06959">
            <w:pPr>
              <w:jc w:val="center"/>
              <w:rPr>
                <w:rFonts w:ascii="Calibri" w:hAnsi="Calibri"/>
                <w:b/>
                <w:sz w:val="24"/>
              </w:rPr>
            </w:pPr>
            <w:r w:rsidRPr="00C91FCF">
              <w:rPr>
                <w:rFonts w:ascii="Calibri" w:hAnsi="Calibri"/>
                <w:b/>
                <w:sz w:val="24"/>
              </w:rPr>
              <w:t>2019–2020</w:t>
            </w:r>
          </w:p>
          <w:p w:rsidR="00812C50" w:rsidRPr="00C91FCF" w:rsidRDefault="00812C50" w:rsidP="00C429DE">
            <w:pPr>
              <w:ind w:left="-104" w:right="-112" w:firstLine="0"/>
              <w:jc w:val="center"/>
              <w:rPr>
                <w:rFonts w:ascii="Calibri" w:hAnsi="Calibri"/>
                <w:b/>
                <w:sz w:val="24"/>
              </w:rPr>
            </w:pPr>
            <w:r>
              <w:rPr>
                <w:rFonts w:ascii="Calibri" w:hAnsi="Calibri"/>
                <w:b/>
                <w:sz w:val="24"/>
              </w:rPr>
              <w:t>(and future years)</w:t>
            </w:r>
          </w:p>
        </w:tc>
      </w:tr>
      <w:tr w:rsidR="00812C50" w:rsidRPr="00C91FCF" w:rsidTr="00812C50">
        <w:trPr>
          <w:trHeight w:val="890"/>
        </w:trPr>
        <w:tc>
          <w:tcPr>
            <w:tcW w:w="2002" w:type="dxa"/>
            <w:shd w:val="clear" w:color="auto" w:fill="D9D9D9" w:themeFill="background1" w:themeFillShade="D9"/>
          </w:tcPr>
          <w:p w:rsidR="00812C50" w:rsidRPr="00792A97" w:rsidRDefault="00812C50" w:rsidP="00A12DFE">
            <w:pPr>
              <w:ind w:left="0" w:firstLine="0"/>
              <w:rPr>
                <w:rFonts w:ascii="Calibri" w:hAnsi="Calibri"/>
                <w:b/>
                <w:sz w:val="24"/>
                <w:szCs w:val="24"/>
              </w:rPr>
            </w:pPr>
            <w:r w:rsidRPr="00792A97">
              <w:rPr>
                <w:rFonts w:ascii="Calibri" w:hAnsi="Calibri"/>
                <w:b/>
                <w:sz w:val="24"/>
                <w:szCs w:val="24"/>
              </w:rPr>
              <w:t>Braille format for each MCAS test:</w:t>
            </w:r>
          </w:p>
        </w:tc>
        <w:tc>
          <w:tcPr>
            <w:tcW w:w="1980" w:type="dxa"/>
          </w:tcPr>
          <w:p w:rsidR="00812C50" w:rsidRPr="00792A97" w:rsidRDefault="00812C50" w:rsidP="00A34D27">
            <w:pPr>
              <w:pStyle w:val="ListParagraph"/>
              <w:numPr>
                <w:ilvl w:val="0"/>
                <w:numId w:val="54"/>
              </w:numPr>
              <w:ind w:left="252" w:right="-115" w:hanging="270"/>
              <w:rPr>
                <w:rFonts w:ascii="Calibri" w:hAnsi="Calibri"/>
                <w:szCs w:val="24"/>
              </w:rPr>
            </w:pPr>
            <w:r w:rsidRPr="00792A97">
              <w:rPr>
                <w:rFonts w:ascii="Calibri" w:hAnsi="Calibri"/>
                <w:szCs w:val="24"/>
              </w:rPr>
              <w:t xml:space="preserve">UEB for </w:t>
            </w:r>
            <w:r>
              <w:rPr>
                <w:rFonts w:ascii="Calibri" w:hAnsi="Calibri"/>
                <w:szCs w:val="24"/>
              </w:rPr>
              <w:t xml:space="preserve">all </w:t>
            </w:r>
            <w:r w:rsidRPr="00792A97">
              <w:rPr>
                <w:rFonts w:ascii="Calibri" w:hAnsi="Calibri"/>
                <w:szCs w:val="24"/>
              </w:rPr>
              <w:t>grade 3</w:t>
            </w:r>
            <w:r w:rsidRPr="00792A97">
              <w:rPr>
                <w:rFonts w:ascii="Calibri" w:hAnsi="Calibri"/>
                <w:szCs w:val="24"/>
              </w:rPr>
              <w:sym w:font="Symbol" w:char="F02D"/>
            </w:r>
            <w:r w:rsidRPr="00792A97">
              <w:rPr>
                <w:rFonts w:ascii="Calibri" w:hAnsi="Calibri"/>
                <w:szCs w:val="24"/>
              </w:rPr>
              <w:t xml:space="preserve">5 tests; </w:t>
            </w:r>
          </w:p>
          <w:p w:rsidR="00812C50" w:rsidRPr="00792A97" w:rsidRDefault="00812C50" w:rsidP="00A34D27">
            <w:pPr>
              <w:pStyle w:val="ListParagraph"/>
              <w:numPr>
                <w:ilvl w:val="0"/>
                <w:numId w:val="54"/>
              </w:numPr>
              <w:ind w:left="252" w:right="-115" w:hanging="270"/>
              <w:rPr>
                <w:rFonts w:ascii="Calibri" w:hAnsi="Calibri"/>
                <w:szCs w:val="24"/>
              </w:rPr>
            </w:pPr>
            <w:r w:rsidRPr="00792A97">
              <w:rPr>
                <w:rFonts w:ascii="Calibri" w:hAnsi="Calibri"/>
                <w:szCs w:val="24"/>
              </w:rPr>
              <w:t>EBAE with Nemeth Code for grades 6 and above.</w:t>
            </w:r>
          </w:p>
        </w:tc>
        <w:tc>
          <w:tcPr>
            <w:tcW w:w="1796" w:type="dxa"/>
          </w:tcPr>
          <w:p w:rsidR="00812C50" w:rsidRPr="00792A97" w:rsidRDefault="00812C50" w:rsidP="00A34D27">
            <w:pPr>
              <w:pStyle w:val="ListParagraph"/>
              <w:numPr>
                <w:ilvl w:val="0"/>
                <w:numId w:val="54"/>
              </w:numPr>
              <w:ind w:left="252" w:right="-108" w:hanging="270"/>
              <w:rPr>
                <w:rFonts w:ascii="Calibri" w:hAnsi="Calibri"/>
                <w:szCs w:val="24"/>
              </w:rPr>
            </w:pPr>
            <w:r w:rsidRPr="00792A97">
              <w:rPr>
                <w:rFonts w:ascii="Calibri" w:hAnsi="Calibri"/>
                <w:szCs w:val="24"/>
              </w:rPr>
              <w:t xml:space="preserve">UEB for </w:t>
            </w:r>
            <w:r>
              <w:rPr>
                <w:rFonts w:ascii="Calibri" w:hAnsi="Calibri"/>
                <w:szCs w:val="24"/>
              </w:rPr>
              <w:t xml:space="preserve">all </w:t>
            </w:r>
            <w:r w:rsidRPr="00792A97">
              <w:rPr>
                <w:rFonts w:ascii="Calibri" w:hAnsi="Calibri"/>
                <w:szCs w:val="24"/>
              </w:rPr>
              <w:t>grade 3</w:t>
            </w:r>
            <w:r w:rsidRPr="00792A97">
              <w:rPr>
                <w:rFonts w:ascii="Calibri" w:hAnsi="Calibri"/>
                <w:szCs w:val="24"/>
              </w:rPr>
              <w:sym w:font="Symbol" w:char="F02D"/>
            </w:r>
            <w:r w:rsidRPr="00792A97">
              <w:rPr>
                <w:rFonts w:ascii="Calibri" w:hAnsi="Calibri"/>
                <w:szCs w:val="24"/>
              </w:rPr>
              <w:t xml:space="preserve">8 tests; </w:t>
            </w:r>
          </w:p>
          <w:p w:rsidR="00812C50" w:rsidRPr="00792A97" w:rsidRDefault="00812C50" w:rsidP="00A34D27">
            <w:pPr>
              <w:pStyle w:val="ListParagraph"/>
              <w:numPr>
                <w:ilvl w:val="0"/>
                <w:numId w:val="54"/>
              </w:numPr>
              <w:ind w:left="252" w:right="-108" w:hanging="270"/>
              <w:rPr>
                <w:rFonts w:ascii="Calibri" w:hAnsi="Calibri"/>
                <w:szCs w:val="24"/>
              </w:rPr>
            </w:pPr>
            <w:r w:rsidRPr="00792A97">
              <w:rPr>
                <w:rFonts w:ascii="Calibri" w:hAnsi="Calibri"/>
                <w:szCs w:val="24"/>
              </w:rPr>
              <w:t>EBAE with Nemeth Code for high school tests</w:t>
            </w:r>
          </w:p>
          <w:p w:rsidR="00812C50" w:rsidRPr="00792A97" w:rsidRDefault="00812C50" w:rsidP="00E06959">
            <w:pPr>
              <w:ind w:left="0" w:firstLine="0"/>
              <w:rPr>
                <w:rFonts w:ascii="Calibri" w:hAnsi="Calibri"/>
                <w:sz w:val="24"/>
                <w:szCs w:val="24"/>
              </w:rPr>
            </w:pPr>
          </w:p>
        </w:tc>
        <w:tc>
          <w:tcPr>
            <w:tcW w:w="1890" w:type="dxa"/>
          </w:tcPr>
          <w:p w:rsidR="00812C50" w:rsidRPr="00792A97" w:rsidRDefault="00812C50" w:rsidP="00C429DE">
            <w:pPr>
              <w:ind w:left="0" w:right="-108" w:firstLine="0"/>
              <w:rPr>
                <w:rFonts w:ascii="Calibri" w:hAnsi="Calibri"/>
                <w:sz w:val="24"/>
                <w:szCs w:val="24"/>
              </w:rPr>
            </w:pPr>
            <w:r w:rsidRPr="00792A97">
              <w:rPr>
                <w:rFonts w:ascii="Calibri" w:hAnsi="Calibri"/>
                <w:sz w:val="24"/>
                <w:szCs w:val="24"/>
              </w:rPr>
              <w:t>UEB for all grades and tests</w:t>
            </w:r>
          </w:p>
          <w:p w:rsidR="00812C50" w:rsidRPr="00792A97" w:rsidRDefault="00812C50" w:rsidP="00E06959">
            <w:pPr>
              <w:ind w:left="0" w:firstLine="0"/>
              <w:rPr>
                <w:rFonts w:ascii="Calibri" w:hAnsi="Calibri"/>
                <w:sz w:val="24"/>
                <w:szCs w:val="24"/>
              </w:rPr>
            </w:pPr>
          </w:p>
          <w:p w:rsidR="00812C50" w:rsidRPr="00792A97" w:rsidRDefault="00812C50" w:rsidP="00E06959">
            <w:pPr>
              <w:ind w:left="0" w:firstLine="0"/>
              <w:rPr>
                <w:rFonts w:ascii="Calibri" w:hAnsi="Calibri"/>
                <w:sz w:val="24"/>
                <w:szCs w:val="24"/>
              </w:rPr>
            </w:pPr>
          </w:p>
        </w:tc>
      </w:tr>
    </w:tbl>
    <w:p w:rsidR="00632C75" w:rsidRPr="00DF201F" w:rsidRDefault="00632C75" w:rsidP="00632C75">
      <w:pPr>
        <w:spacing w:after="0"/>
        <w:rPr>
          <w:rFonts w:cs="Calibri"/>
          <w:sz w:val="20"/>
        </w:rPr>
      </w:pPr>
    </w:p>
    <w:p w:rsidR="00632C75" w:rsidRDefault="00632C75" w:rsidP="000B5BBF">
      <w:pPr>
        <w:ind w:left="0" w:firstLine="0"/>
      </w:pPr>
    </w:p>
    <w:p w:rsidR="0064259E" w:rsidRDefault="0064259E" w:rsidP="000B5BBF">
      <w:pPr>
        <w:ind w:left="0" w:firstLine="0"/>
      </w:pPr>
    </w:p>
    <w:p w:rsidR="0064259E" w:rsidRDefault="0064259E" w:rsidP="000B5BBF">
      <w:pPr>
        <w:ind w:left="0" w:firstLine="0"/>
      </w:pPr>
    </w:p>
    <w:p w:rsidR="0064259E" w:rsidRDefault="0064259E" w:rsidP="000B5BBF">
      <w:pPr>
        <w:ind w:left="0" w:firstLine="0"/>
      </w:pPr>
    </w:p>
    <w:p w:rsidR="0064259E" w:rsidRDefault="0064259E" w:rsidP="000B5BBF">
      <w:pPr>
        <w:ind w:left="0" w:firstLine="0"/>
      </w:pPr>
    </w:p>
    <w:p w:rsidR="0064259E" w:rsidRDefault="0064259E" w:rsidP="000B5BBF">
      <w:pPr>
        <w:ind w:left="0" w:firstLine="0"/>
      </w:pPr>
    </w:p>
    <w:p w:rsidR="0064259E" w:rsidRDefault="0064259E" w:rsidP="000B5BBF">
      <w:pPr>
        <w:ind w:left="0" w:firstLine="0"/>
      </w:pPr>
    </w:p>
    <w:p w:rsidR="0064259E" w:rsidRDefault="0064259E" w:rsidP="000B5BBF">
      <w:pPr>
        <w:ind w:left="0" w:firstLine="0"/>
      </w:pPr>
    </w:p>
    <w:p w:rsidR="0064259E" w:rsidRDefault="0064259E" w:rsidP="000B5BBF">
      <w:pPr>
        <w:ind w:left="0" w:firstLine="0"/>
      </w:pPr>
    </w:p>
    <w:p w:rsidR="0064259E" w:rsidRPr="00196A47" w:rsidRDefault="0064259E" w:rsidP="00071122">
      <w:pPr>
        <w:framePr w:w="10230" w:wrap="auto" w:hAnchor="text"/>
        <w:ind w:left="0" w:firstLine="0"/>
        <w:rPr>
          <w:sz w:val="12"/>
          <w:szCs w:val="12"/>
        </w:rPr>
        <w:sectPr w:rsidR="0064259E" w:rsidRPr="00196A47" w:rsidSect="00B47A16">
          <w:headerReference w:type="default" r:id="rId35"/>
          <w:footerReference w:type="default" r:id="rId36"/>
          <w:pgSz w:w="12240" w:h="15840" w:code="1"/>
          <w:pgMar w:top="810" w:right="810" w:bottom="576" w:left="1080" w:header="720" w:footer="526" w:gutter="0"/>
          <w:pgNumType w:start="1"/>
          <w:cols w:space="720"/>
          <w:noEndnote/>
        </w:sectPr>
      </w:pPr>
    </w:p>
    <w:p w:rsidR="0064259E" w:rsidRPr="006479DF" w:rsidRDefault="0064259E" w:rsidP="00071122">
      <w:pPr>
        <w:ind w:left="0" w:firstLine="0"/>
      </w:pPr>
      <w:bookmarkStart w:id="61" w:name="_GoBack"/>
      <w:bookmarkEnd w:id="61"/>
    </w:p>
    <w:sectPr w:rsidR="0064259E" w:rsidRPr="006479DF" w:rsidSect="00683628">
      <w:type w:val="continuous"/>
      <w:pgSz w:w="12240" w:h="15840"/>
      <w:pgMar w:top="990" w:right="1440" w:bottom="540" w:left="1440" w:header="720" w:footer="33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088" w:rsidRDefault="00656088" w:rsidP="00D22107">
      <w:pPr>
        <w:spacing w:after="0"/>
      </w:pPr>
      <w:r>
        <w:separator/>
      </w:r>
    </w:p>
  </w:endnote>
  <w:endnote w:type="continuationSeparator" w:id="1">
    <w:p w:rsidR="00656088" w:rsidRDefault="00656088" w:rsidP="00D221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F1" w:rsidRPr="0065195B" w:rsidRDefault="00532BF1" w:rsidP="0065195B">
    <w:pPr>
      <w:pStyle w:val="Footer"/>
      <w:jc w:val="center"/>
      <w:rPr>
        <w:rFonts w:ascii="Calibri" w:hAnsi="Calibri"/>
      </w:rPr>
    </w:pPr>
    <w:r w:rsidRPr="0065195B">
      <w:rPr>
        <w:rFonts w:ascii="Calibri" w:hAnsi="Calibri"/>
        <w:i/>
      </w:rPr>
      <w:t xml:space="preserve">Accessibility and Accommodations Manualfor </w:t>
    </w:r>
    <w:r>
      <w:rPr>
        <w:rFonts w:ascii="Calibri" w:hAnsi="Calibri"/>
        <w:i/>
      </w:rPr>
      <w:t xml:space="preserve">the </w:t>
    </w:r>
    <w:r w:rsidRPr="0065195B">
      <w:rPr>
        <w:rFonts w:ascii="Calibri" w:hAnsi="Calibri"/>
        <w:i/>
      </w:rPr>
      <w:t>Spring 201</w:t>
    </w:r>
    <w:r>
      <w:rPr>
        <w:rFonts w:ascii="Calibri" w:hAnsi="Calibri"/>
        <w:i/>
      </w:rPr>
      <w:t xml:space="preserve">8MCAS </w:t>
    </w:r>
    <w:r w:rsidRPr="0065195B">
      <w:rPr>
        <w:rFonts w:ascii="Calibri" w:hAnsi="Calibri"/>
        <w:i/>
      </w:rPr>
      <w:t>Grades 3</w:t>
    </w:r>
    <w:r w:rsidRPr="0065195B">
      <w:rPr>
        <w:rFonts w:ascii="Calibri" w:hAnsi="Calibri"/>
        <w:i/>
      </w:rPr>
      <w:sym w:font="Symbol" w:char="F02D"/>
    </w:r>
    <w:r w:rsidRPr="0065195B">
      <w:rPr>
        <w:rFonts w:ascii="Calibri" w:hAnsi="Calibri"/>
        <w:i/>
      </w:rPr>
      <w:t>8 Tests</w:t>
    </w:r>
  </w:p>
  <w:p w:rsidR="00532BF1" w:rsidRDefault="00532BF1" w:rsidP="00AC1893">
    <w:pPr>
      <w:pStyle w:val="Footer"/>
      <w:tabs>
        <w:tab w:val="clear" w:pos="4680"/>
        <w:tab w:val="clear" w:pos="9360"/>
      </w:tabs>
      <w:ind w:left="0" w:firstLine="0"/>
      <w:jc w:val="center"/>
      <w:rPr>
        <w:sz w:val="18"/>
      </w:rPr>
    </w:pPr>
    <w:r w:rsidRPr="00C57E08">
      <w:rPr>
        <w:rFonts w:ascii="Calibri" w:hAnsi="Calibri"/>
      </w:rPr>
      <w:t>Massachusetts Department of Elementary and Secondary Education</w:t>
    </w:r>
  </w:p>
  <w:p w:rsidR="00532BF1" w:rsidRDefault="00532BF1">
    <w:pPr>
      <w:pStyle w:val="Footer"/>
      <w:tabs>
        <w:tab w:val="clear" w:pos="4680"/>
        <w:tab w:val="clear" w:pos="9360"/>
      </w:tabs>
      <w:ind w:left="0" w:firstLine="0"/>
      <w:jc w:val="right"/>
      <w:rPr>
        <w:sz w:val="24"/>
        <w:szCs w:val="24"/>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0F4032">
      <w:rPr>
        <w:sz w:val="24"/>
        <w:szCs w:val="24"/>
      </w:rP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F1" w:rsidRPr="0065195B" w:rsidRDefault="00532BF1" w:rsidP="0065195B">
    <w:pPr>
      <w:pStyle w:val="Footer"/>
      <w:jc w:val="center"/>
      <w:rPr>
        <w:rFonts w:ascii="Calibri" w:hAnsi="Calibri"/>
      </w:rPr>
    </w:pPr>
    <w:r w:rsidRPr="0065195B">
      <w:rPr>
        <w:rFonts w:ascii="Calibri" w:hAnsi="Calibri"/>
        <w:i/>
      </w:rPr>
      <w:t xml:space="preserve">Accessibility and Accommodations Manualfor </w:t>
    </w:r>
    <w:r>
      <w:rPr>
        <w:rFonts w:ascii="Calibri" w:hAnsi="Calibri"/>
        <w:i/>
      </w:rPr>
      <w:t xml:space="preserve">the </w:t>
    </w:r>
    <w:r w:rsidRPr="0065195B">
      <w:rPr>
        <w:rFonts w:ascii="Calibri" w:hAnsi="Calibri"/>
        <w:i/>
      </w:rPr>
      <w:t>Spring 201</w:t>
    </w:r>
    <w:r>
      <w:rPr>
        <w:rFonts w:ascii="Calibri" w:hAnsi="Calibri"/>
        <w:i/>
      </w:rPr>
      <w:t>8</w:t>
    </w:r>
    <w:r w:rsidRPr="0065195B">
      <w:rPr>
        <w:rFonts w:ascii="Calibri" w:hAnsi="Calibri"/>
        <w:i/>
      </w:rPr>
      <w:t xml:space="preserve"> MCAS Grades 3</w:t>
    </w:r>
    <w:r w:rsidRPr="0065195B">
      <w:rPr>
        <w:rFonts w:ascii="Calibri" w:hAnsi="Calibri"/>
        <w:i/>
      </w:rPr>
      <w:sym w:font="Symbol" w:char="F02D"/>
    </w:r>
    <w:r w:rsidRPr="0065195B">
      <w:rPr>
        <w:rFonts w:ascii="Calibri" w:hAnsi="Calibri"/>
        <w:i/>
      </w:rPr>
      <w:t>8 Tests</w:t>
    </w:r>
  </w:p>
  <w:p w:rsidR="00532BF1" w:rsidRDefault="00532BF1" w:rsidP="00D628CB">
    <w:pPr>
      <w:pStyle w:val="Footer"/>
      <w:tabs>
        <w:tab w:val="clear" w:pos="4680"/>
        <w:tab w:val="clear" w:pos="9360"/>
      </w:tabs>
      <w:ind w:left="0" w:firstLine="0"/>
      <w:jc w:val="center"/>
      <w:rPr>
        <w:sz w:val="18"/>
      </w:rPr>
    </w:pPr>
    <w:r w:rsidRPr="00C57E08">
      <w:rPr>
        <w:rFonts w:ascii="Calibri" w:hAnsi="Calibri"/>
      </w:rPr>
      <w:t>Massachusetts Department of Elementary and Secondary Education</w:t>
    </w:r>
  </w:p>
  <w:p w:rsidR="00532BF1" w:rsidRPr="00D628CB" w:rsidRDefault="00865697" w:rsidP="00D628CB">
    <w:pPr>
      <w:pStyle w:val="Footer"/>
      <w:jc w:val="right"/>
    </w:pPr>
    <w:sdt>
      <w:sdtPr>
        <w:id w:val="510809604"/>
        <w:docPartObj>
          <w:docPartGallery w:val="Page Numbers (Bottom of Page)"/>
          <w:docPartUnique/>
        </w:docPartObj>
      </w:sdtPr>
      <w:sdtContent>
        <w:r>
          <w:fldChar w:fldCharType="begin"/>
        </w:r>
        <w:r w:rsidR="008903AA">
          <w:instrText xml:space="preserve"> PAGE   \* MERGEFORMAT </w:instrText>
        </w:r>
        <w:r>
          <w:fldChar w:fldCharType="separate"/>
        </w:r>
        <w:r w:rsidR="00563A6F">
          <w:rPr>
            <w:noProof/>
          </w:rPr>
          <w:t>2</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088" w:rsidRDefault="00656088" w:rsidP="00D22107">
      <w:pPr>
        <w:spacing w:after="0"/>
      </w:pPr>
      <w:r>
        <w:separator/>
      </w:r>
    </w:p>
  </w:footnote>
  <w:footnote w:type="continuationSeparator" w:id="1">
    <w:p w:rsidR="00656088" w:rsidRDefault="00656088" w:rsidP="00D221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F1" w:rsidRDefault="00532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A51"/>
    <w:multiLevelType w:val="hybridMultilevel"/>
    <w:tmpl w:val="8412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61A"/>
    <w:multiLevelType w:val="hybridMultilevel"/>
    <w:tmpl w:val="B1C0A4C2"/>
    <w:lvl w:ilvl="0" w:tplc="38AC92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D312F"/>
    <w:multiLevelType w:val="hybridMultilevel"/>
    <w:tmpl w:val="D79644B4"/>
    <w:lvl w:ilvl="0" w:tplc="EDF678CE">
      <w:start w:val="1"/>
      <w:numFmt w:val="upperRoman"/>
      <w:lvlText w:val="%1."/>
      <w:lvlJc w:val="left"/>
      <w:pPr>
        <w:ind w:left="720" w:hanging="360"/>
      </w:pPr>
      <w:rPr>
        <w:rFonts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96BD3"/>
    <w:multiLevelType w:val="hybridMultilevel"/>
    <w:tmpl w:val="B3DC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00EE7"/>
    <w:multiLevelType w:val="hybridMultilevel"/>
    <w:tmpl w:val="E224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14B8D"/>
    <w:multiLevelType w:val="hybridMultilevel"/>
    <w:tmpl w:val="8AB6E8A0"/>
    <w:lvl w:ilvl="0" w:tplc="4F224718">
      <w:start w:val="1"/>
      <w:numFmt w:val="decimal"/>
      <w:lvlText w:val="%1."/>
      <w:lvlJc w:val="left"/>
      <w:pPr>
        <w:ind w:left="839" w:hanging="360"/>
      </w:pPr>
      <w:rPr>
        <w:rFonts w:ascii="Calibri" w:eastAsia="Calibri" w:hAnsi="Calibri" w:hint="default"/>
        <w:sz w:val="22"/>
        <w:szCs w:val="22"/>
      </w:rPr>
    </w:lvl>
    <w:lvl w:ilvl="1" w:tplc="B7CC897E">
      <w:start w:val="1"/>
      <w:numFmt w:val="bullet"/>
      <w:lvlText w:val="•"/>
      <w:lvlJc w:val="left"/>
      <w:pPr>
        <w:ind w:left="1857" w:hanging="360"/>
      </w:pPr>
      <w:rPr>
        <w:rFonts w:hint="default"/>
      </w:rPr>
    </w:lvl>
    <w:lvl w:ilvl="2" w:tplc="50ECFFC4">
      <w:start w:val="1"/>
      <w:numFmt w:val="bullet"/>
      <w:lvlText w:val="•"/>
      <w:lvlJc w:val="left"/>
      <w:pPr>
        <w:ind w:left="2875" w:hanging="360"/>
      </w:pPr>
      <w:rPr>
        <w:rFonts w:hint="default"/>
      </w:rPr>
    </w:lvl>
    <w:lvl w:ilvl="3" w:tplc="AA40F036">
      <w:start w:val="1"/>
      <w:numFmt w:val="bullet"/>
      <w:lvlText w:val="•"/>
      <w:lvlJc w:val="left"/>
      <w:pPr>
        <w:ind w:left="3893" w:hanging="360"/>
      </w:pPr>
      <w:rPr>
        <w:rFonts w:hint="default"/>
      </w:rPr>
    </w:lvl>
    <w:lvl w:ilvl="4" w:tplc="EA704F96">
      <w:start w:val="1"/>
      <w:numFmt w:val="bullet"/>
      <w:lvlText w:val="•"/>
      <w:lvlJc w:val="left"/>
      <w:pPr>
        <w:ind w:left="4911" w:hanging="360"/>
      </w:pPr>
      <w:rPr>
        <w:rFonts w:hint="default"/>
      </w:rPr>
    </w:lvl>
    <w:lvl w:ilvl="5" w:tplc="C4965AEC">
      <w:start w:val="1"/>
      <w:numFmt w:val="bullet"/>
      <w:lvlText w:val="•"/>
      <w:lvlJc w:val="left"/>
      <w:pPr>
        <w:ind w:left="5929" w:hanging="360"/>
      </w:pPr>
      <w:rPr>
        <w:rFonts w:hint="default"/>
      </w:rPr>
    </w:lvl>
    <w:lvl w:ilvl="6" w:tplc="7D00F152">
      <w:start w:val="1"/>
      <w:numFmt w:val="bullet"/>
      <w:lvlText w:val="•"/>
      <w:lvlJc w:val="left"/>
      <w:pPr>
        <w:ind w:left="6947" w:hanging="360"/>
      </w:pPr>
      <w:rPr>
        <w:rFonts w:hint="default"/>
      </w:rPr>
    </w:lvl>
    <w:lvl w:ilvl="7" w:tplc="6D941E7A">
      <w:start w:val="1"/>
      <w:numFmt w:val="bullet"/>
      <w:lvlText w:val="•"/>
      <w:lvlJc w:val="left"/>
      <w:pPr>
        <w:ind w:left="7965" w:hanging="360"/>
      </w:pPr>
      <w:rPr>
        <w:rFonts w:hint="default"/>
      </w:rPr>
    </w:lvl>
    <w:lvl w:ilvl="8" w:tplc="861AF95C">
      <w:start w:val="1"/>
      <w:numFmt w:val="bullet"/>
      <w:lvlText w:val="•"/>
      <w:lvlJc w:val="left"/>
      <w:pPr>
        <w:ind w:left="8983" w:hanging="360"/>
      </w:pPr>
      <w:rPr>
        <w:rFonts w:hint="default"/>
      </w:rPr>
    </w:lvl>
  </w:abstractNum>
  <w:abstractNum w:abstractNumId="6">
    <w:nsid w:val="0D2F6FD2"/>
    <w:multiLevelType w:val="hybridMultilevel"/>
    <w:tmpl w:val="10A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40275"/>
    <w:multiLevelType w:val="singleLevel"/>
    <w:tmpl w:val="57360744"/>
    <w:lvl w:ilvl="0">
      <w:start w:val="1"/>
      <w:numFmt w:val="lowerLetter"/>
      <w:lvlText w:val="%1)"/>
      <w:lvlJc w:val="left"/>
      <w:pPr>
        <w:tabs>
          <w:tab w:val="num" w:pos="702"/>
        </w:tabs>
        <w:ind w:left="702" w:hanging="360"/>
      </w:pPr>
      <w:rPr>
        <w:rFonts w:cs="Times New Roman" w:hint="default"/>
      </w:rPr>
    </w:lvl>
  </w:abstractNum>
  <w:abstractNum w:abstractNumId="8">
    <w:nsid w:val="15602786"/>
    <w:multiLevelType w:val="hybridMultilevel"/>
    <w:tmpl w:val="A5FE8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13804"/>
    <w:multiLevelType w:val="hybridMultilevel"/>
    <w:tmpl w:val="6D641DD4"/>
    <w:lvl w:ilvl="0" w:tplc="A37A08A4">
      <w:start w:val="1"/>
      <w:numFmt w:val="bullet"/>
      <w:lvlText w:val=""/>
      <w:lvlJc w:val="left"/>
      <w:pPr>
        <w:ind w:left="595" w:hanging="272"/>
      </w:pPr>
      <w:rPr>
        <w:rFonts w:ascii="Wingdings 2" w:eastAsia="Wingdings 2" w:hAnsi="Wingdings 2" w:hint="default"/>
        <w:sz w:val="22"/>
        <w:szCs w:val="22"/>
      </w:rPr>
    </w:lvl>
    <w:lvl w:ilvl="1" w:tplc="D5C6B600">
      <w:start w:val="1"/>
      <w:numFmt w:val="bullet"/>
      <w:lvlText w:val="•"/>
      <w:lvlJc w:val="left"/>
      <w:pPr>
        <w:ind w:left="1500" w:hanging="272"/>
      </w:pPr>
      <w:rPr>
        <w:rFonts w:hint="default"/>
      </w:rPr>
    </w:lvl>
    <w:lvl w:ilvl="2" w:tplc="CB40D422">
      <w:start w:val="1"/>
      <w:numFmt w:val="bullet"/>
      <w:lvlText w:val="•"/>
      <w:lvlJc w:val="left"/>
      <w:pPr>
        <w:ind w:left="2406" w:hanging="272"/>
      </w:pPr>
      <w:rPr>
        <w:rFonts w:hint="default"/>
      </w:rPr>
    </w:lvl>
    <w:lvl w:ilvl="3" w:tplc="A656C002">
      <w:start w:val="1"/>
      <w:numFmt w:val="bullet"/>
      <w:lvlText w:val="•"/>
      <w:lvlJc w:val="left"/>
      <w:pPr>
        <w:ind w:left="3311" w:hanging="272"/>
      </w:pPr>
      <w:rPr>
        <w:rFonts w:hint="default"/>
      </w:rPr>
    </w:lvl>
    <w:lvl w:ilvl="4" w:tplc="BE124672">
      <w:start w:val="1"/>
      <w:numFmt w:val="bullet"/>
      <w:lvlText w:val="•"/>
      <w:lvlJc w:val="left"/>
      <w:pPr>
        <w:ind w:left="4216" w:hanging="272"/>
      </w:pPr>
      <w:rPr>
        <w:rFonts w:hint="default"/>
      </w:rPr>
    </w:lvl>
    <w:lvl w:ilvl="5" w:tplc="F7C4A6B0">
      <w:start w:val="1"/>
      <w:numFmt w:val="bullet"/>
      <w:lvlText w:val="•"/>
      <w:lvlJc w:val="left"/>
      <w:pPr>
        <w:ind w:left="5121" w:hanging="272"/>
      </w:pPr>
      <w:rPr>
        <w:rFonts w:hint="default"/>
      </w:rPr>
    </w:lvl>
    <w:lvl w:ilvl="6" w:tplc="526C7642">
      <w:start w:val="1"/>
      <w:numFmt w:val="bullet"/>
      <w:lvlText w:val="•"/>
      <w:lvlJc w:val="left"/>
      <w:pPr>
        <w:ind w:left="6027" w:hanging="272"/>
      </w:pPr>
      <w:rPr>
        <w:rFonts w:hint="default"/>
      </w:rPr>
    </w:lvl>
    <w:lvl w:ilvl="7" w:tplc="2C3681B0">
      <w:start w:val="1"/>
      <w:numFmt w:val="bullet"/>
      <w:lvlText w:val="•"/>
      <w:lvlJc w:val="left"/>
      <w:pPr>
        <w:ind w:left="6932" w:hanging="272"/>
      </w:pPr>
      <w:rPr>
        <w:rFonts w:hint="default"/>
      </w:rPr>
    </w:lvl>
    <w:lvl w:ilvl="8" w:tplc="AF6AECC0">
      <w:start w:val="1"/>
      <w:numFmt w:val="bullet"/>
      <w:lvlText w:val="•"/>
      <w:lvlJc w:val="left"/>
      <w:pPr>
        <w:ind w:left="7837" w:hanging="272"/>
      </w:pPr>
      <w:rPr>
        <w:rFonts w:hint="default"/>
      </w:rPr>
    </w:lvl>
  </w:abstractNum>
  <w:abstractNum w:abstractNumId="10">
    <w:nsid w:val="1A597118"/>
    <w:multiLevelType w:val="hybridMultilevel"/>
    <w:tmpl w:val="3C9A3ABA"/>
    <w:lvl w:ilvl="0" w:tplc="E480AE50">
      <w:start w:val="1"/>
      <w:numFmt w:val="decimal"/>
      <w:lvlText w:val="%1."/>
      <w:lvlJc w:val="left"/>
      <w:pPr>
        <w:ind w:left="839" w:hanging="360"/>
      </w:pPr>
      <w:rPr>
        <w:rFonts w:ascii="Times New Roman" w:hAnsi="Times New Roman" w:hint="default"/>
        <w:b/>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D0007"/>
    <w:multiLevelType w:val="hybridMultilevel"/>
    <w:tmpl w:val="891A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B1000"/>
    <w:multiLevelType w:val="hybridMultilevel"/>
    <w:tmpl w:val="B30077F0"/>
    <w:lvl w:ilvl="0" w:tplc="04090001">
      <w:start w:val="1"/>
      <w:numFmt w:val="bullet"/>
      <w:lvlText w:val=""/>
      <w:lvlJc w:val="left"/>
      <w:pPr>
        <w:tabs>
          <w:tab w:val="num" w:pos="1080"/>
        </w:tabs>
        <w:ind w:left="1080" w:hanging="360"/>
      </w:pPr>
      <w:rPr>
        <w:rFonts w:ascii="Symbol" w:hAnsi="Symbo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213A65"/>
    <w:multiLevelType w:val="hybridMultilevel"/>
    <w:tmpl w:val="C43E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E3C14"/>
    <w:multiLevelType w:val="hybridMultilevel"/>
    <w:tmpl w:val="30A219FA"/>
    <w:lvl w:ilvl="0" w:tplc="19D42D7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FA119FB"/>
    <w:multiLevelType w:val="hybridMultilevel"/>
    <w:tmpl w:val="CEF89176"/>
    <w:lvl w:ilvl="0" w:tplc="A102633A">
      <w:start w:val="2"/>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8183D"/>
    <w:multiLevelType w:val="hybridMultilevel"/>
    <w:tmpl w:val="23E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F645D"/>
    <w:multiLevelType w:val="singleLevel"/>
    <w:tmpl w:val="04090017"/>
    <w:lvl w:ilvl="0">
      <w:start w:val="1"/>
      <w:numFmt w:val="lowerLetter"/>
      <w:lvlText w:val="%1)"/>
      <w:lvlJc w:val="left"/>
      <w:pPr>
        <w:ind w:left="720" w:hanging="360"/>
      </w:pPr>
      <w:rPr>
        <w:rFonts w:hint="default"/>
      </w:rPr>
    </w:lvl>
  </w:abstractNum>
  <w:abstractNum w:abstractNumId="18">
    <w:nsid w:val="27EE0E7C"/>
    <w:multiLevelType w:val="hybridMultilevel"/>
    <w:tmpl w:val="F31C090E"/>
    <w:lvl w:ilvl="0" w:tplc="04090001">
      <w:start w:val="1"/>
      <w:numFmt w:val="bullet"/>
      <w:lvlText w:val=""/>
      <w:lvlJc w:val="left"/>
      <w:pPr>
        <w:tabs>
          <w:tab w:val="num" w:pos="1356"/>
        </w:tabs>
        <w:ind w:left="1356" w:hanging="360"/>
      </w:pPr>
      <w:rPr>
        <w:rFonts w:ascii="Symbol" w:hAnsi="Symbol" w:hint="default"/>
      </w:rPr>
    </w:lvl>
    <w:lvl w:ilvl="1" w:tplc="ECD40C66">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nsid w:val="2A08280D"/>
    <w:multiLevelType w:val="hybridMultilevel"/>
    <w:tmpl w:val="7730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B0202"/>
    <w:multiLevelType w:val="hybridMultilevel"/>
    <w:tmpl w:val="8082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17348"/>
    <w:multiLevelType w:val="hybridMultilevel"/>
    <w:tmpl w:val="C82C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72585"/>
    <w:multiLevelType w:val="hybridMultilevel"/>
    <w:tmpl w:val="2EA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266597"/>
    <w:multiLevelType w:val="singleLevel"/>
    <w:tmpl w:val="57360744"/>
    <w:lvl w:ilvl="0">
      <w:start w:val="1"/>
      <w:numFmt w:val="lowerLetter"/>
      <w:lvlText w:val="%1)"/>
      <w:lvlJc w:val="left"/>
      <w:pPr>
        <w:tabs>
          <w:tab w:val="num" w:pos="702"/>
        </w:tabs>
        <w:ind w:left="702" w:hanging="360"/>
      </w:pPr>
      <w:rPr>
        <w:rFonts w:cs="Times New Roman" w:hint="default"/>
      </w:rPr>
    </w:lvl>
  </w:abstractNum>
  <w:abstractNum w:abstractNumId="24">
    <w:nsid w:val="35F53699"/>
    <w:multiLevelType w:val="hybridMultilevel"/>
    <w:tmpl w:val="916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147BF"/>
    <w:multiLevelType w:val="hybridMultilevel"/>
    <w:tmpl w:val="47B420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395C35C1"/>
    <w:multiLevelType w:val="hybridMultilevel"/>
    <w:tmpl w:val="27A2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7D3493"/>
    <w:multiLevelType w:val="hybridMultilevel"/>
    <w:tmpl w:val="7034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627803"/>
    <w:multiLevelType w:val="hybridMultilevel"/>
    <w:tmpl w:val="C84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2E51C0"/>
    <w:multiLevelType w:val="hybridMultilevel"/>
    <w:tmpl w:val="A8D0D66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FD5903"/>
    <w:multiLevelType w:val="hybridMultilevel"/>
    <w:tmpl w:val="6ABAC694"/>
    <w:lvl w:ilvl="0" w:tplc="CB422968">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2CD654A"/>
    <w:multiLevelType w:val="hybridMultilevel"/>
    <w:tmpl w:val="2BBA0A48"/>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2">
    <w:nsid w:val="454E1342"/>
    <w:multiLevelType w:val="hybridMultilevel"/>
    <w:tmpl w:val="1DA6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D701F0"/>
    <w:multiLevelType w:val="hybridMultilevel"/>
    <w:tmpl w:val="0B38D270"/>
    <w:lvl w:ilvl="0" w:tplc="BED8F4BE">
      <w:start w:val="1"/>
      <w:numFmt w:val="lowerLetter"/>
      <w:lvlText w:val="%1."/>
      <w:lvlJc w:val="left"/>
      <w:pPr>
        <w:tabs>
          <w:tab w:val="num" w:pos="1344"/>
        </w:tabs>
        <w:ind w:left="1344" w:hanging="360"/>
      </w:pPr>
      <w:rPr>
        <w:rFonts w:hint="default"/>
        <w:b w:val="0"/>
        <w:i w:val="0"/>
        <w:sz w:val="22"/>
      </w:rPr>
    </w:lvl>
    <w:lvl w:ilvl="1" w:tplc="04090003">
      <w:start w:val="1"/>
      <w:numFmt w:val="bullet"/>
      <w:lvlText w:val="o"/>
      <w:lvlJc w:val="left"/>
      <w:pPr>
        <w:tabs>
          <w:tab w:val="num" w:pos="1776"/>
        </w:tabs>
        <w:ind w:left="1776" w:hanging="360"/>
      </w:pPr>
      <w:rPr>
        <w:rFonts w:ascii="Courier New" w:hAnsi="Courier New" w:hint="default"/>
      </w:rPr>
    </w:lvl>
    <w:lvl w:ilvl="2" w:tplc="04090005">
      <w:start w:val="1"/>
      <w:numFmt w:val="bullet"/>
      <w:lvlText w:val=""/>
      <w:lvlJc w:val="left"/>
      <w:pPr>
        <w:tabs>
          <w:tab w:val="num" w:pos="2496"/>
        </w:tabs>
        <w:ind w:left="2496" w:hanging="360"/>
      </w:pPr>
      <w:rPr>
        <w:rFonts w:ascii="Wingdings" w:hAnsi="Wingdings" w:hint="default"/>
      </w:rPr>
    </w:lvl>
    <w:lvl w:ilvl="3" w:tplc="04090001">
      <w:start w:val="1"/>
      <w:numFmt w:val="bullet"/>
      <w:lvlText w:val=""/>
      <w:lvlJc w:val="left"/>
      <w:pPr>
        <w:tabs>
          <w:tab w:val="num" w:pos="3216"/>
        </w:tabs>
        <w:ind w:left="3216" w:hanging="360"/>
      </w:pPr>
      <w:rPr>
        <w:rFonts w:ascii="Symbol" w:hAnsi="Symbol" w:hint="default"/>
      </w:rPr>
    </w:lvl>
    <w:lvl w:ilvl="4" w:tplc="04090003">
      <w:start w:val="1"/>
      <w:numFmt w:val="bullet"/>
      <w:lvlText w:val="o"/>
      <w:lvlJc w:val="left"/>
      <w:pPr>
        <w:tabs>
          <w:tab w:val="num" w:pos="3936"/>
        </w:tabs>
        <w:ind w:left="3936" w:hanging="360"/>
      </w:pPr>
      <w:rPr>
        <w:rFonts w:ascii="Courier New" w:hAnsi="Courier New" w:hint="default"/>
      </w:rPr>
    </w:lvl>
    <w:lvl w:ilvl="5" w:tplc="04090005">
      <w:start w:val="1"/>
      <w:numFmt w:val="bullet"/>
      <w:lvlText w:val=""/>
      <w:lvlJc w:val="left"/>
      <w:pPr>
        <w:tabs>
          <w:tab w:val="num" w:pos="4656"/>
        </w:tabs>
        <w:ind w:left="4656" w:hanging="360"/>
      </w:pPr>
      <w:rPr>
        <w:rFonts w:ascii="Wingdings" w:hAnsi="Wingdings" w:hint="default"/>
      </w:rPr>
    </w:lvl>
    <w:lvl w:ilvl="6" w:tplc="04090001">
      <w:start w:val="1"/>
      <w:numFmt w:val="bullet"/>
      <w:lvlText w:val=""/>
      <w:lvlJc w:val="left"/>
      <w:pPr>
        <w:tabs>
          <w:tab w:val="num" w:pos="5376"/>
        </w:tabs>
        <w:ind w:left="5376" w:hanging="360"/>
      </w:pPr>
      <w:rPr>
        <w:rFonts w:ascii="Symbol" w:hAnsi="Symbol" w:hint="default"/>
      </w:rPr>
    </w:lvl>
    <w:lvl w:ilvl="7" w:tplc="04090003">
      <w:start w:val="1"/>
      <w:numFmt w:val="bullet"/>
      <w:lvlText w:val="o"/>
      <w:lvlJc w:val="left"/>
      <w:pPr>
        <w:tabs>
          <w:tab w:val="num" w:pos="6096"/>
        </w:tabs>
        <w:ind w:left="6096" w:hanging="360"/>
      </w:pPr>
      <w:rPr>
        <w:rFonts w:ascii="Courier New" w:hAnsi="Courier New" w:hint="default"/>
      </w:rPr>
    </w:lvl>
    <w:lvl w:ilvl="8" w:tplc="04090005">
      <w:start w:val="1"/>
      <w:numFmt w:val="bullet"/>
      <w:lvlText w:val=""/>
      <w:lvlJc w:val="left"/>
      <w:pPr>
        <w:tabs>
          <w:tab w:val="num" w:pos="6816"/>
        </w:tabs>
        <w:ind w:left="6816" w:hanging="360"/>
      </w:pPr>
      <w:rPr>
        <w:rFonts w:ascii="Wingdings" w:hAnsi="Wingdings" w:hint="default"/>
      </w:rPr>
    </w:lvl>
  </w:abstractNum>
  <w:abstractNum w:abstractNumId="34">
    <w:nsid w:val="46986ECD"/>
    <w:multiLevelType w:val="hybridMultilevel"/>
    <w:tmpl w:val="E8A0F0FA"/>
    <w:lvl w:ilvl="0" w:tplc="CB422968">
      <w:start w:val="1"/>
      <w:numFmt w:val="bullet"/>
      <w:lvlText w:val=""/>
      <w:lvlJc w:val="left"/>
      <w:pPr>
        <w:tabs>
          <w:tab w:val="num" w:pos="-420"/>
        </w:tabs>
        <w:ind w:left="660" w:hanging="360"/>
      </w:pPr>
      <w:rPr>
        <w:rFonts w:ascii="Symbol" w:hAnsi="Symbol" w:hint="default"/>
      </w:rPr>
    </w:lvl>
    <w:lvl w:ilvl="1" w:tplc="04090003">
      <w:start w:val="1"/>
      <w:numFmt w:val="bullet"/>
      <w:lvlText w:val="o"/>
      <w:lvlJc w:val="left"/>
      <w:pPr>
        <w:tabs>
          <w:tab w:val="num" w:pos="228"/>
        </w:tabs>
        <w:ind w:left="228" w:hanging="360"/>
      </w:pPr>
      <w:rPr>
        <w:rFonts w:ascii="Courier New" w:hAnsi="Courier New" w:hint="default"/>
      </w:rPr>
    </w:lvl>
    <w:lvl w:ilvl="2" w:tplc="04090005">
      <w:start w:val="1"/>
      <w:numFmt w:val="bullet"/>
      <w:lvlText w:val=""/>
      <w:lvlJc w:val="left"/>
      <w:pPr>
        <w:tabs>
          <w:tab w:val="num" w:pos="948"/>
        </w:tabs>
        <w:ind w:left="948" w:hanging="360"/>
      </w:pPr>
      <w:rPr>
        <w:rFonts w:ascii="Wingdings" w:hAnsi="Wingdings" w:hint="default"/>
      </w:rPr>
    </w:lvl>
    <w:lvl w:ilvl="3" w:tplc="04090001">
      <w:start w:val="1"/>
      <w:numFmt w:val="bullet"/>
      <w:lvlText w:val=""/>
      <w:lvlJc w:val="left"/>
      <w:pPr>
        <w:tabs>
          <w:tab w:val="num" w:pos="1668"/>
        </w:tabs>
        <w:ind w:left="1668" w:hanging="360"/>
      </w:pPr>
      <w:rPr>
        <w:rFonts w:ascii="Symbol" w:hAnsi="Symbol" w:hint="default"/>
      </w:rPr>
    </w:lvl>
    <w:lvl w:ilvl="4" w:tplc="04090003">
      <w:start w:val="1"/>
      <w:numFmt w:val="bullet"/>
      <w:lvlText w:val="o"/>
      <w:lvlJc w:val="left"/>
      <w:pPr>
        <w:tabs>
          <w:tab w:val="num" w:pos="2388"/>
        </w:tabs>
        <w:ind w:left="2388" w:hanging="360"/>
      </w:pPr>
      <w:rPr>
        <w:rFonts w:ascii="Courier New" w:hAnsi="Courier New" w:hint="default"/>
      </w:rPr>
    </w:lvl>
    <w:lvl w:ilvl="5" w:tplc="04090005">
      <w:start w:val="1"/>
      <w:numFmt w:val="bullet"/>
      <w:lvlText w:val=""/>
      <w:lvlJc w:val="left"/>
      <w:pPr>
        <w:tabs>
          <w:tab w:val="num" w:pos="3108"/>
        </w:tabs>
        <w:ind w:left="3108" w:hanging="360"/>
      </w:pPr>
      <w:rPr>
        <w:rFonts w:ascii="Wingdings" w:hAnsi="Wingdings" w:hint="default"/>
      </w:rPr>
    </w:lvl>
    <w:lvl w:ilvl="6" w:tplc="04090001">
      <w:start w:val="1"/>
      <w:numFmt w:val="bullet"/>
      <w:lvlText w:val=""/>
      <w:lvlJc w:val="left"/>
      <w:pPr>
        <w:tabs>
          <w:tab w:val="num" w:pos="3828"/>
        </w:tabs>
        <w:ind w:left="3828" w:hanging="360"/>
      </w:pPr>
      <w:rPr>
        <w:rFonts w:ascii="Symbol" w:hAnsi="Symbol" w:hint="default"/>
      </w:rPr>
    </w:lvl>
    <w:lvl w:ilvl="7" w:tplc="04090003">
      <w:start w:val="1"/>
      <w:numFmt w:val="bullet"/>
      <w:lvlText w:val="o"/>
      <w:lvlJc w:val="left"/>
      <w:pPr>
        <w:tabs>
          <w:tab w:val="num" w:pos="4548"/>
        </w:tabs>
        <w:ind w:left="4548" w:hanging="360"/>
      </w:pPr>
      <w:rPr>
        <w:rFonts w:ascii="Courier New" w:hAnsi="Courier New" w:hint="default"/>
      </w:rPr>
    </w:lvl>
    <w:lvl w:ilvl="8" w:tplc="04090005">
      <w:start w:val="1"/>
      <w:numFmt w:val="bullet"/>
      <w:lvlText w:val=""/>
      <w:lvlJc w:val="left"/>
      <w:pPr>
        <w:tabs>
          <w:tab w:val="num" w:pos="5268"/>
        </w:tabs>
        <w:ind w:left="5268" w:hanging="360"/>
      </w:pPr>
      <w:rPr>
        <w:rFonts w:ascii="Wingdings" w:hAnsi="Wingdings" w:hint="default"/>
      </w:rPr>
    </w:lvl>
  </w:abstractNum>
  <w:abstractNum w:abstractNumId="35">
    <w:nsid w:val="47AB3192"/>
    <w:multiLevelType w:val="hybridMultilevel"/>
    <w:tmpl w:val="402677D2"/>
    <w:lvl w:ilvl="0" w:tplc="539633BC">
      <w:start w:val="5"/>
      <w:numFmt w:val="upperLetter"/>
      <w:lvlText w:val="%1."/>
      <w:lvlJc w:val="left"/>
      <w:pPr>
        <w:tabs>
          <w:tab w:val="num" w:pos="720"/>
        </w:tabs>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076540"/>
    <w:multiLevelType w:val="hybridMultilevel"/>
    <w:tmpl w:val="220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C06736"/>
    <w:multiLevelType w:val="hybridMultilevel"/>
    <w:tmpl w:val="ADCA90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4B7C0BA2"/>
    <w:multiLevelType w:val="hybridMultilevel"/>
    <w:tmpl w:val="EA4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9B1F65"/>
    <w:multiLevelType w:val="hybridMultilevel"/>
    <w:tmpl w:val="179C3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DA6250C"/>
    <w:multiLevelType w:val="hybridMultilevel"/>
    <w:tmpl w:val="0B646E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4FEF4BEA"/>
    <w:multiLevelType w:val="hybridMultilevel"/>
    <w:tmpl w:val="3654C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8B17B9"/>
    <w:multiLevelType w:val="hybridMultilevel"/>
    <w:tmpl w:val="96B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5D1A77"/>
    <w:multiLevelType w:val="hybridMultilevel"/>
    <w:tmpl w:val="FC480A28"/>
    <w:lvl w:ilvl="0" w:tplc="B7107E1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645D7F"/>
    <w:multiLevelType w:val="hybridMultilevel"/>
    <w:tmpl w:val="60C2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B2188D"/>
    <w:multiLevelType w:val="hybridMultilevel"/>
    <w:tmpl w:val="3A009EF2"/>
    <w:lvl w:ilvl="0" w:tplc="31B668A0">
      <w:start w:val="2"/>
      <w:numFmt w:val="bullet"/>
      <w:lvlText w:val=""/>
      <w:lvlJc w:val="left"/>
      <w:pPr>
        <w:ind w:left="450" w:hanging="360"/>
      </w:pPr>
      <w:rPr>
        <w:rFonts w:ascii="Wingdings" w:eastAsia="Wingdings" w:hAnsi="Wingdings" w:cs="Wingding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nsid w:val="559A3E1F"/>
    <w:multiLevelType w:val="hybridMultilevel"/>
    <w:tmpl w:val="C0E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12354C"/>
    <w:multiLevelType w:val="hybridMultilevel"/>
    <w:tmpl w:val="AF7E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43502B"/>
    <w:multiLevelType w:val="hybridMultilevel"/>
    <w:tmpl w:val="80A23A04"/>
    <w:lvl w:ilvl="0" w:tplc="BED8F4BE">
      <w:start w:val="1"/>
      <w:numFmt w:val="lowerLetter"/>
      <w:lvlText w:val="%1."/>
      <w:lvlJc w:val="left"/>
      <w:pPr>
        <w:tabs>
          <w:tab w:val="num" w:pos="720"/>
        </w:tabs>
        <w:ind w:left="720" w:hanging="36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5A885B14"/>
    <w:multiLevelType w:val="hybridMultilevel"/>
    <w:tmpl w:val="154A2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29775F"/>
    <w:multiLevelType w:val="hybridMultilevel"/>
    <w:tmpl w:val="0E60E860"/>
    <w:lvl w:ilvl="0" w:tplc="D15E8E14">
      <w:start w:val="1"/>
      <w:numFmt w:val="upperLetter"/>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544258"/>
    <w:multiLevelType w:val="hybridMultilevel"/>
    <w:tmpl w:val="3A4E4426"/>
    <w:lvl w:ilvl="0" w:tplc="CB4229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BD43B3"/>
    <w:multiLevelType w:val="hybridMultilevel"/>
    <w:tmpl w:val="E3665FDA"/>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3">
    <w:nsid w:val="60B253CE"/>
    <w:multiLevelType w:val="hybridMultilevel"/>
    <w:tmpl w:val="9174A5FE"/>
    <w:lvl w:ilvl="0" w:tplc="04090001">
      <w:start w:val="1"/>
      <w:numFmt w:val="bullet"/>
      <w:lvlText w:val=""/>
      <w:lvlJc w:val="left"/>
      <w:pPr>
        <w:ind w:left="1242" w:hanging="360"/>
      </w:pPr>
      <w:rPr>
        <w:rFonts w:ascii="Symbol" w:hAnsi="Symbol" w:hint="default"/>
        <w:b w:val="0"/>
        <w:i w:val="0"/>
        <w:sz w:val="24"/>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4">
    <w:nsid w:val="60CD60BB"/>
    <w:multiLevelType w:val="hybridMultilevel"/>
    <w:tmpl w:val="48D6925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B11910"/>
    <w:multiLevelType w:val="hybridMultilevel"/>
    <w:tmpl w:val="4CF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0D4BFB"/>
    <w:multiLevelType w:val="hybridMultilevel"/>
    <w:tmpl w:val="5F5A91B0"/>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7">
    <w:nsid w:val="66691491"/>
    <w:multiLevelType w:val="hybridMultilevel"/>
    <w:tmpl w:val="536CB0AE"/>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69122950"/>
    <w:multiLevelType w:val="hybridMultilevel"/>
    <w:tmpl w:val="CDB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EA0D7D"/>
    <w:multiLevelType w:val="hybridMultilevel"/>
    <w:tmpl w:val="27C4070E"/>
    <w:lvl w:ilvl="0" w:tplc="BF328E2C">
      <w:start w:val="1"/>
      <w:numFmt w:val="bullet"/>
      <w:lvlText w:val=""/>
      <w:lvlJc w:val="left"/>
      <w:pPr>
        <w:ind w:left="2880" w:hanging="360"/>
      </w:pPr>
      <w:rPr>
        <w:rFonts w:ascii="Symbol" w:hAnsi="Symbol" w:hint="default"/>
      </w:rPr>
    </w:lvl>
    <w:lvl w:ilvl="1" w:tplc="1F7C2FEE">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AE92EC4"/>
    <w:multiLevelType w:val="hybridMultilevel"/>
    <w:tmpl w:val="93D6FFA4"/>
    <w:lvl w:ilvl="0" w:tplc="CB4229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8D56F7"/>
    <w:multiLevelType w:val="hybridMultilevel"/>
    <w:tmpl w:val="2B9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5C4172"/>
    <w:multiLevelType w:val="hybridMultilevel"/>
    <w:tmpl w:val="F62A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EC844D8"/>
    <w:multiLevelType w:val="hybridMultilevel"/>
    <w:tmpl w:val="C410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2B650D"/>
    <w:multiLevelType w:val="hybridMultilevel"/>
    <w:tmpl w:val="CACA218C"/>
    <w:lvl w:ilvl="0" w:tplc="E38AAFD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B5438B"/>
    <w:multiLevelType w:val="hybridMultilevel"/>
    <w:tmpl w:val="F9D053F8"/>
    <w:lvl w:ilvl="0" w:tplc="5E6603BE">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44471E"/>
    <w:multiLevelType w:val="hybridMultilevel"/>
    <w:tmpl w:val="39467F08"/>
    <w:lvl w:ilvl="0" w:tplc="BB289E76">
      <w:start w:val="1"/>
      <w:numFmt w:val="upp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967038"/>
    <w:multiLevelType w:val="hybridMultilevel"/>
    <w:tmpl w:val="CA549F0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8">
    <w:nsid w:val="7D0F6B7E"/>
    <w:multiLevelType w:val="hybridMultilevel"/>
    <w:tmpl w:val="D0BAECD4"/>
    <w:lvl w:ilvl="0" w:tplc="36BE5DBE">
      <w:start w:val="1"/>
      <w:numFmt w:val="decimal"/>
      <w:lvlText w:val="%1."/>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4473BE"/>
    <w:multiLevelType w:val="singleLevel"/>
    <w:tmpl w:val="FEACCD38"/>
    <w:lvl w:ilvl="0">
      <w:start w:val="1"/>
      <w:numFmt w:val="lowerLetter"/>
      <w:lvlText w:val="%1)"/>
      <w:lvlJc w:val="left"/>
      <w:pPr>
        <w:tabs>
          <w:tab w:val="num" w:pos="702"/>
        </w:tabs>
        <w:ind w:left="702" w:hanging="360"/>
      </w:pPr>
      <w:rPr>
        <w:rFonts w:cs="Times New Roman" w:hint="default"/>
      </w:rPr>
    </w:lvl>
  </w:abstractNum>
  <w:abstractNum w:abstractNumId="70">
    <w:nsid w:val="7DEE5F64"/>
    <w:multiLevelType w:val="hybridMultilevel"/>
    <w:tmpl w:val="87DA41CA"/>
    <w:lvl w:ilvl="0" w:tplc="78A49BD4">
      <w:start w:val="1"/>
      <w:numFmt w:val="bullet"/>
      <w:lvlText w:val=""/>
      <w:lvlJc w:val="left"/>
      <w:pPr>
        <w:tabs>
          <w:tab w:val="num" w:pos="720"/>
        </w:tabs>
        <w:ind w:left="720" w:hanging="360"/>
      </w:pPr>
      <w:rPr>
        <w:rFonts w:ascii="Wingdings 2" w:hAnsi="Wingdings 2" w:hint="default"/>
      </w:rPr>
    </w:lvl>
    <w:lvl w:ilvl="1" w:tplc="83FCF86E" w:tentative="1">
      <w:start w:val="1"/>
      <w:numFmt w:val="bullet"/>
      <w:lvlText w:val=""/>
      <w:lvlJc w:val="left"/>
      <w:pPr>
        <w:tabs>
          <w:tab w:val="num" w:pos="1440"/>
        </w:tabs>
        <w:ind w:left="1440" w:hanging="360"/>
      </w:pPr>
      <w:rPr>
        <w:rFonts w:ascii="Wingdings 2" w:hAnsi="Wingdings 2" w:hint="default"/>
      </w:rPr>
    </w:lvl>
    <w:lvl w:ilvl="2" w:tplc="4356C7A2" w:tentative="1">
      <w:start w:val="1"/>
      <w:numFmt w:val="bullet"/>
      <w:lvlText w:val=""/>
      <w:lvlJc w:val="left"/>
      <w:pPr>
        <w:tabs>
          <w:tab w:val="num" w:pos="2160"/>
        </w:tabs>
        <w:ind w:left="2160" w:hanging="360"/>
      </w:pPr>
      <w:rPr>
        <w:rFonts w:ascii="Wingdings 2" w:hAnsi="Wingdings 2" w:hint="default"/>
      </w:rPr>
    </w:lvl>
    <w:lvl w:ilvl="3" w:tplc="3CE201B6" w:tentative="1">
      <w:start w:val="1"/>
      <w:numFmt w:val="bullet"/>
      <w:lvlText w:val=""/>
      <w:lvlJc w:val="left"/>
      <w:pPr>
        <w:tabs>
          <w:tab w:val="num" w:pos="2880"/>
        </w:tabs>
        <w:ind w:left="2880" w:hanging="360"/>
      </w:pPr>
      <w:rPr>
        <w:rFonts w:ascii="Wingdings 2" w:hAnsi="Wingdings 2" w:hint="default"/>
      </w:rPr>
    </w:lvl>
    <w:lvl w:ilvl="4" w:tplc="0082E5E0" w:tentative="1">
      <w:start w:val="1"/>
      <w:numFmt w:val="bullet"/>
      <w:lvlText w:val=""/>
      <w:lvlJc w:val="left"/>
      <w:pPr>
        <w:tabs>
          <w:tab w:val="num" w:pos="3600"/>
        </w:tabs>
        <w:ind w:left="3600" w:hanging="360"/>
      </w:pPr>
      <w:rPr>
        <w:rFonts w:ascii="Wingdings 2" w:hAnsi="Wingdings 2" w:hint="default"/>
      </w:rPr>
    </w:lvl>
    <w:lvl w:ilvl="5" w:tplc="80AA8062" w:tentative="1">
      <w:start w:val="1"/>
      <w:numFmt w:val="bullet"/>
      <w:lvlText w:val=""/>
      <w:lvlJc w:val="left"/>
      <w:pPr>
        <w:tabs>
          <w:tab w:val="num" w:pos="4320"/>
        </w:tabs>
        <w:ind w:left="4320" w:hanging="360"/>
      </w:pPr>
      <w:rPr>
        <w:rFonts w:ascii="Wingdings 2" w:hAnsi="Wingdings 2" w:hint="default"/>
      </w:rPr>
    </w:lvl>
    <w:lvl w:ilvl="6" w:tplc="94840CEE" w:tentative="1">
      <w:start w:val="1"/>
      <w:numFmt w:val="bullet"/>
      <w:lvlText w:val=""/>
      <w:lvlJc w:val="left"/>
      <w:pPr>
        <w:tabs>
          <w:tab w:val="num" w:pos="5040"/>
        </w:tabs>
        <w:ind w:left="5040" w:hanging="360"/>
      </w:pPr>
      <w:rPr>
        <w:rFonts w:ascii="Wingdings 2" w:hAnsi="Wingdings 2" w:hint="default"/>
      </w:rPr>
    </w:lvl>
    <w:lvl w:ilvl="7" w:tplc="6DA0F4F4" w:tentative="1">
      <w:start w:val="1"/>
      <w:numFmt w:val="bullet"/>
      <w:lvlText w:val=""/>
      <w:lvlJc w:val="left"/>
      <w:pPr>
        <w:tabs>
          <w:tab w:val="num" w:pos="5760"/>
        </w:tabs>
        <w:ind w:left="5760" w:hanging="360"/>
      </w:pPr>
      <w:rPr>
        <w:rFonts w:ascii="Wingdings 2" w:hAnsi="Wingdings 2" w:hint="default"/>
      </w:rPr>
    </w:lvl>
    <w:lvl w:ilvl="8" w:tplc="B7BAEF6C" w:tentative="1">
      <w:start w:val="1"/>
      <w:numFmt w:val="bullet"/>
      <w:lvlText w:val=""/>
      <w:lvlJc w:val="left"/>
      <w:pPr>
        <w:tabs>
          <w:tab w:val="num" w:pos="6480"/>
        </w:tabs>
        <w:ind w:left="6480" w:hanging="360"/>
      </w:pPr>
      <w:rPr>
        <w:rFonts w:ascii="Wingdings 2" w:hAnsi="Wingdings 2" w:hint="default"/>
      </w:rPr>
    </w:lvl>
  </w:abstractNum>
  <w:abstractNum w:abstractNumId="71">
    <w:nsid w:val="7F692E8E"/>
    <w:multiLevelType w:val="hybridMultilevel"/>
    <w:tmpl w:val="547EE514"/>
    <w:lvl w:ilvl="0" w:tplc="04090001">
      <w:start w:val="1"/>
      <w:numFmt w:val="bullet"/>
      <w:lvlText w:val=""/>
      <w:lvlJc w:val="left"/>
      <w:pPr>
        <w:tabs>
          <w:tab w:val="num" w:pos="720"/>
        </w:tabs>
        <w:ind w:left="720" w:hanging="360"/>
      </w:pPr>
      <w:rPr>
        <w:rFonts w:ascii="Symbol" w:hAnsi="Symbol" w:hint="default"/>
      </w:rPr>
    </w:lvl>
    <w:lvl w:ilvl="1" w:tplc="ECD40C66">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2">
    <w:nsid w:val="7FC27B17"/>
    <w:multiLevelType w:val="hybridMultilevel"/>
    <w:tmpl w:val="C3FE984A"/>
    <w:lvl w:ilvl="0" w:tplc="CB4229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68"/>
  </w:num>
  <w:num w:numId="5">
    <w:abstractNumId w:val="30"/>
  </w:num>
  <w:num w:numId="6">
    <w:abstractNumId w:val="71"/>
  </w:num>
  <w:num w:numId="7">
    <w:abstractNumId w:val="18"/>
  </w:num>
  <w:num w:numId="8">
    <w:abstractNumId w:val="47"/>
  </w:num>
  <w:num w:numId="9">
    <w:abstractNumId w:val="28"/>
  </w:num>
  <w:num w:numId="10">
    <w:abstractNumId w:val="27"/>
  </w:num>
  <w:num w:numId="11">
    <w:abstractNumId w:val="17"/>
  </w:num>
  <w:num w:numId="12">
    <w:abstractNumId w:val="31"/>
  </w:num>
  <w:num w:numId="13">
    <w:abstractNumId w:val="41"/>
  </w:num>
  <w:num w:numId="14">
    <w:abstractNumId w:val="52"/>
  </w:num>
  <w:num w:numId="15">
    <w:abstractNumId w:val="24"/>
  </w:num>
  <w:num w:numId="16">
    <w:abstractNumId w:val="69"/>
  </w:num>
  <w:num w:numId="17">
    <w:abstractNumId w:val="23"/>
  </w:num>
  <w:num w:numId="18">
    <w:abstractNumId w:val="7"/>
  </w:num>
  <w:num w:numId="19">
    <w:abstractNumId w:val="56"/>
  </w:num>
  <w:num w:numId="20">
    <w:abstractNumId w:val="57"/>
  </w:num>
  <w:num w:numId="21">
    <w:abstractNumId w:val="14"/>
  </w:num>
  <w:num w:numId="22">
    <w:abstractNumId w:val="38"/>
  </w:num>
  <w:num w:numId="23">
    <w:abstractNumId w:val="9"/>
  </w:num>
  <w:num w:numId="24">
    <w:abstractNumId w:val="64"/>
  </w:num>
  <w:num w:numId="25">
    <w:abstractNumId w:val="5"/>
  </w:num>
  <w:num w:numId="26">
    <w:abstractNumId w:val="61"/>
  </w:num>
  <w:num w:numId="27">
    <w:abstractNumId w:val="67"/>
  </w:num>
  <w:num w:numId="28">
    <w:abstractNumId w:val="21"/>
  </w:num>
  <w:num w:numId="29">
    <w:abstractNumId w:val="59"/>
  </w:num>
  <w:num w:numId="30">
    <w:abstractNumId w:val="34"/>
  </w:num>
  <w:num w:numId="31">
    <w:abstractNumId w:val="45"/>
  </w:num>
  <w:num w:numId="32">
    <w:abstractNumId w:val="49"/>
  </w:num>
  <w:num w:numId="33">
    <w:abstractNumId w:val="35"/>
  </w:num>
  <w:num w:numId="34">
    <w:abstractNumId w:val="12"/>
  </w:num>
  <w:num w:numId="35">
    <w:abstractNumId w:val="29"/>
  </w:num>
  <w:num w:numId="36">
    <w:abstractNumId w:val="72"/>
  </w:num>
  <w:num w:numId="37">
    <w:abstractNumId w:val="8"/>
  </w:num>
  <w:num w:numId="38">
    <w:abstractNumId w:val="60"/>
  </w:num>
  <w:num w:numId="39">
    <w:abstractNumId w:val="51"/>
  </w:num>
  <w:num w:numId="40">
    <w:abstractNumId w:val="48"/>
  </w:num>
  <w:num w:numId="41">
    <w:abstractNumId w:val="33"/>
  </w:num>
  <w:num w:numId="42">
    <w:abstractNumId w:val="2"/>
  </w:num>
  <w:num w:numId="43">
    <w:abstractNumId w:val="15"/>
  </w:num>
  <w:num w:numId="44">
    <w:abstractNumId w:val="65"/>
  </w:num>
  <w:num w:numId="45">
    <w:abstractNumId w:val="44"/>
  </w:num>
  <w:num w:numId="46">
    <w:abstractNumId w:val="54"/>
  </w:num>
  <w:num w:numId="47">
    <w:abstractNumId w:val="53"/>
  </w:num>
  <w:num w:numId="48">
    <w:abstractNumId w:val="1"/>
  </w:num>
  <w:num w:numId="49">
    <w:abstractNumId w:val="10"/>
  </w:num>
  <w:num w:numId="50">
    <w:abstractNumId w:val="32"/>
  </w:num>
  <w:num w:numId="51">
    <w:abstractNumId w:val="42"/>
  </w:num>
  <w:num w:numId="52">
    <w:abstractNumId w:val="50"/>
  </w:num>
  <w:num w:numId="53">
    <w:abstractNumId w:val="26"/>
  </w:num>
  <w:num w:numId="54">
    <w:abstractNumId w:val="58"/>
  </w:num>
  <w:num w:numId="55">
    <w:abstractNumId w:val="46"/>
  </w:num>
  <w:num w:numId="56">
    <w:abstractNumId w:val="13"/>
  </w:num>
  <w:num w:numId="57">
    <w:abstractNumId w:val="62"/>
  </w:num>
  <w:num w:numId="58">
    <w:abstractNumId w:val="40"/>
  </w:num>
  <w:num w:numId="59">
    <w:abstractNumId w:val="22"/>
  </w:num>
  <w:num w:numId="60">
    <w:abstractNumId w:val="0"/>
  </w:num>
  <w:num w:numId="61">
    <w:abstractNumId w:val="3"/>
  </w:num>
  <w:num w:numId="62">
    <w:abstractNumId w:val="4"/>
  </w:num>
  <w:num w:numId="63">
    <w:abstractNumId w:val="70"/>
  </w:num>
  <w:num w:numId="64">
    <w:abstractNumId w:val="19"/>
  </w:num>
  <w:num w:numId="65">
    <w:abstractNumId w:val="66"/>
  </w:num>
  <w:num w:numId="66">
    <w:abstractNumId w:val="36"/>
  </w:num>
  <w:num w:numId="67">
    <w:abstractNumId w:val="43"/>
  </w:num>
  <w:num w:numId="68">
    <w:abstractNumId w:val="55"/>
  </w:num>
  <w:num w:numId="69">
    <w:abstractNumId w:val="63"/>
  </w:num>
  <w:num w:numId="70">
    <w:abstractNumId w:val="25"/>
  </w:num>
  <w:num w:numId="71">
    <w:abstractNumId w:val="37"/>
  </w:num>
  <w:num w:numId="72">
    <w:abstractNumId w:val="39"/>
  </w:num>
  <w:num w:numId="73">
    <w:abstractNumId w:val="2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D4C77"/>
    <w:rsid w:val="0000438F"/>
    <w:rsid w:val="00005C58"/>
    <w:rsid w:val="00006748"/>
    <w:rsid w:val="00006E89"/>
    <w:rsid w:val="000078C4"/>
    <w:rsid w:val="00007E9C"/>
    <w:rsid w:val="00011A10"/>
    <w:rsid w:val="00022B12"/>
    <w:rsid w:val="000235B0"/>
    <w:rsid w:val="00024D44"/>
    <w:rsid w:val="000260ED"/>
    <w:rsid w:val="00031C80"/>
    <w:rsid w:val="00034355"/>
    <w:rsid w:val="00035AF9"/>
    <w:rsid w:val="000424A6"/>
    <w:rsid w:val="00043B2A"/>
    <w:rsid w:val="00045624"/>
    <w:rsid w:val="000468AE"/>
    <w:rsid w:val="00047AB0"/>
    <w:rsid w:val="00050C3A"/>
    <w:rsid w:val="00051A1B"/>
    <w:rsid w:val="00054E1C"/>
    <w:rsid w:val="000555CD"/>
    <w:rsid w:val="00057242"/>
    <w:rsid w:val="0006219C"/>
    <w:rsid w:val="00062D4B"/>
    <w:rsid w:val="00064854"/>
    <w:rsid w:val="000658BB"/>
    <w:rsid w:val="00071122"/>
    <w:rsid w:val="00071347"/>
    <w:rsid w:val="00072DF3"/>
    <w:rsid w:val="00076DF8"/>
    <w:rsid w:val="00080B35"/>
    <w:rsid w:val="00083C39"/>
    <w:rsid w:val="0008773F"/>
    <w:rsid w:val="00087E3F"/>
    <w:rsid w:val="0009621B"/>
    <w:rsid w:val="000A04E7"/>
    <w:rsid w:val="000A1499"/>
    <w:rsid w:val="000A289F"/>
    <w:rsid w:val="000A4FED"/>
    <w:rsid w:val="000A6500"/>
    <w:rsid w:val="000A6C16"/>
    <w:rsid w:val="000A7100"/>
    <w:rsid w:val="000A71B9"/>
    <w:rsid w:val="000B1546"/>
    <w:rsid w:val="000B19EA"/>
    <w:rsid w:val="000B5BBF"/>
    <w:rsid w:val="000B5D00"/>
    <w:rsid w:val="000B62B7"/>
    <w:rsid w:val="000B6B1C"/>
    <w:rsid w:val="000C47FD"/>
    <w:rsid w:val="000C7CB9"/>
    <w:rsid w:val="000D078E"/>
    <w:rsid w:val="000D0D11"/>
    <w:rsid w:val="000D0F31"/>
    <w:rsid w:val="000D1204"/>
    <w:rsid w:val="000D1EA6"/>
    <w:rsid w:val="000D2EC4"/>
    <w:rsid w:val="000D7970"/>
    <w:rsid w:val="000E079C"/>
    <w:rsid w:val="000E1FD4"/>
    <w:rsid w:val="000E4ACD"/>
    <w:rsid w:val="000E64DC"/>
    <w:rsid w:val="000E7606"/>
    <w:rsid w:val="000F3AB4"/>
    <w:rsid w:val="000F4032"/>
    <w:rsid w:val="000F5283"/>
    <w:rsid w:val="000F7576"/>
    <w:rsid w:val="000F7887"/>
    <w:rsid w:val="00101E95"/>
    <w:rsid w:val="001026F4"/>
    <w:rsid w:val="0010285A"/>
    <w:rsid w:val="001062E3"/>
    <w:rsid w:val="001147A0"/>
    <w:rsid w:val="0011770C"/>
    <w:rsid w:val="00120BB8"/>
    <w:rsid w:val="00120C27"/>
    <w:rsid w:val="00123109"/>
    <w:rsid w:val="001249E4"/>
    <w:rsid w:val="0012587D"/>
    <w:rsid w:val="001261F3"/>
    <w:rsid w:val="001302BD"/>
    <w:rsid w:val="00135D06"/>
    <w:rsid w:val="0013735E"/>
    <w:rsid w:val="0013765B"/>
    <w:rsid w:val="00140CE3"/>
    <w:rsid w:val="0014767A"/>
    <w:rsid w:val="0014769D"/>
    <w:rsid w:val="00150E24"/>
    <w:rsid w:val="00153345"/>
    <w:rsid w:val="00154496"/>
    <w:rsid w:val="00155C95"/>
    <w:rsid w:val="001609F5"/>
    <w:rsid w:val="001611F0"/>
    <w:rsid w:val="00161D68"/>
    <w:rsid w:val="0016331C"/>
    <w:rsid w:val="00165C44"/>
    <w:rsid w:val="00165F19"/>
    <w:rsid w:val="001672BD"/>
    <w:rsid w:val="0017205B"/>
    <w:rsid w:val="00177D76"/>
    <w:rsid w:val="00180841"/>
    <w:rsid w:val="00181FD7"/>
    <w:rsid w:val="0018220F"/>
    <w:rsid w:val="001833CA"/>
    <w:rsid w:val="001833DC"/>
    <w:rsid w:val="00184A65"/>
    <w:rsid w:val="001851B2"/>
    <w:rsid w:val="00186837"/>
    <w:rsid w:val="00191F5F"/>
    <w:rsid w:val="001A4BDE"/>
    <w:rsid w:val="001A4CB9"/>
    <w:rsid w:val="001B69A2"/>
    <w:rsid w:val="001B6FB5"/>
    <w:rsid w:val="001B7156"/>
    <w:rsid w:val="001B73E4"/>
    <w:rsid w:val="001C1963"/>
    <w:rsid w:val="001C7915"/>
    <w:rsid w:val="001C7B7C"/>
    <w:rsid w:val="001D3DB5"/>
    <w:rsid w:val="001D6362"/>
    <w:rsid w:val="001D6988"/>
    <w:rsid w:val="001E2111"/>
    <w:rsid w:val="001F233C"/>
    <w:rsid w:val="001F2810"/>
    <w:rsid w:val="001F5D89"/>
    <w:rsid w:val="00200CE7"/>
    <w:rsid w:val="00207864"/>
    <w:rsid w:val="002107B1"/>
    <w:rsid w:val="002116A6"/>
    <w:rsid w:val="002119B3"/>
    <w:rsid w:val="00212EEC"/>
    <w:rsid w:val="00214FB8"/>
    <w:rsid w:val="00215C5E"/>
    <w:rsid w:val="00216298"/>
    <w:rsid w:val="00216467"/>
    <w:rsid w:val="002178B6"/>
    <w:rsid w:val="00220E52"/>
    <w:rsid w:val="002217B4"/>
    <w:rsid w:val="0022257F"/>
    <w:rsid w:val="00226ED4"/>
    <w:rsid w:val="00231B00"/>
    <w:rsid w:val="00231CA8"/>
    <w:rsid w:val="0023307B"/>
    <w:rsid w:val="00233BF0"/>
    <w:rsid w:val="002345D4"/>
    <w:rsid w:val="00242706"/>
    <w:rsid w:val="0024614F"/>
    <w:rsid w:val="00255049"/>
    <w:rsid w:val="0025541E"/>
    <w:rsid w:val="002559ED"/>
    <w:rsid w:val="00256378"/>
    <w:rsid w:val="00257CBE"/>
    <w:rsid w:val="00261A0F"/>
    <w:rsid w:val="00263A99"/>
    <w:rsid w:val="00265C8B"/>
    <w:rsid w:val="00267815"/>
    <w:rsid w:val="0027187E"/>
    <w:rsid w:val="00273186"/>
    <w:rsid w:val="0027601E"/>
    <w:rsid w:val="00284EF4"/>
    <w:rsid w:val="00286073"/>
    <w:rsid w:val="00292336"/>
    <w:rsid w:val="0029317D"/>
    <w:rsid w:val="002939C1"/>
    <w:rsid w:val="00294C96"/>
    <w:rsid w:val="00295E65"/>
    <w:rsid w:val="002A08F2"/>
    <w:rsid w:val="002A5D9D"/>
    <w:rsid w:val="002A7D11"/>
    <w:rsid w:val="002B1FBD"/>
    <w:rsid w:val="002B6430"/>
    <w:rsid w:val="002B6C2B"/>
    <w:rsid w:val="002B6DE3"/>
    <w:rsid w:val="002C585E"/>
    <w:rsid w:val="002C5B29"/>
    <w:rsid w:val="002C78F6"/>
    <w:rsid w:val="002C7DE9"/>
    <w:rsid w:val="002D30F6"/>
    <w:rsid w:val="002D45CE"/>
    <w:rsid w:val="002D5D21"/>
    <w:rsid w:val="002D6903"/>
    <w:rsid w:val="002E0882"/>
    <w:rsid w:val="002E3D2C"/>
    <w:rsid w:val="002E6570"/>
    <w:rsid w:val="002F1679"/>
    <w:rsid w:val="002F1D14"/>
    <w:rsid w:val="002F2703"/>
    <w:rsid w:val="002F6490"/>
    <w:rsid w:val="00301153"/>
    <w:rsid w:val="0030267F"/>
    <w:rsid w:val="003064CF"/>
    <w:rsid w:val="00310378"/>
    <w:rsid w:val="0031454C"/>
    <w:rsid w:val="0031601C"/>
    <w:rsid w:val="00324BEC"/>
    <w:rsid w:val="003253BC"/>
    <w:rsid w:val="00331B35"/>
    <w:rsid w:val="0033203D"/>
    <w:rsid w:val="00334110"/>
    <w:rsid w:val="003364F9"/>
    <w:rsid w:val="00342D07"/>
    <w:rsid w:val="00347269"/>
    <w:rsid w:val="0035036D"/>
    <w:rsid w:val="00350B53"/>
    <w:rsid w:val="00350E36"/>
    <w:rsid w:val="003558FC"/>
    <w:rsid w:val="0036061F"/>
    <w:rsid w:val="0036169D"/>
    <w:rsid w:val="00363C52"/>
    <w:rsid w:val="00365592"/>
    <w:rsid w:val="00366629"/>
    <w:rsid w:val="00367C7C"/>
    <w:rsid w:val="00371EE6"/>
    <w:rsid w:val="00373421"/>
    <w:rsid w:val="00380EC5"/>
    <w:rsid w:val="00381224"/>
    <w:rsid w:val="00383691"/>
    <w:rsid w:val="003850EA"/>
    <w:rsid w:val="00386B5E"/>
    <w:rsid w:val="00387327"/>
    <w:rsid w:val="0039070B"/>
    <w:rsid w:val="00396226"/>
    <w:rsid w:val="003A0C11"/>
    <w:rsid w:val="003A37F6"/>
    <w:rsid w:val="003B0A99"/>
    <w:rsid w:val="003C387F"/>
    <w:rsid w:val="003C7244"/>
    <w:rsid w:val="003C7E22"/>
    <w:rsid w:val="003D3BA4"/>
    <w:rsid w:val="003D4412"/>
    <w:rsid w:val="003D4AA8"/>
    <w:rsid w:val="003D5608"/>
    <w:rsid w:val="003E7C66"/>
    <w:rsid w:val="003F20D5"/>
    <w:rsid w:val="003F2CC6"/>
    <w:rsid w:val="003F3807"/>
    <w:rsid w:val="003F404F"/>
    <w:rsid w:val="003F617A"/>
    <w:rsid w:val="0040174D"/>
    <w:rsid w:val="00401958"/>
    <w:rsid w:val="004027B1"/>
    <w:rsid w:val="004211D3"/>
    <w:rsid w:val="00423497"/>
    <w:rsid w:val="0043166C"/>
    <w:rsid w:val="00432327"/>
    <w:rsid w:val="00435972"/>
    <w:rsid w:val="004368E2"/>
    <w:rsid w:val="00441E3C"/>
    <w:rsid w:val="0044284A"/>
    <w:rsid w:val="004437FE"/>
    <w:rsid w:val="004510B0"/>
    <w:rsid w:val="00452EA8"/>
    <w:rsid w:val="00453296"/>
    <w:rsid w:val="00461A1C"/>
    <w:rsid w:val="004647EF"/>
    <w:rsid w:val="00466726"/>
    <w:rsid w:val="00470386"/>
    <w:rsid w:val="00471FF4"/>
    <w:rsid w:val="0047337C"/>
    <w:rsid w:val="004806C6"/>
    <w:rsid w:val="00483AAD"/>
    <w:rsid w:val="0049084B"/>
    <w:rsid w:val="004945BE"/>
    <w:rsid w:val="00495643"/>
    <w:rsid w:val="004969B0"/>
    <w:rsid w:val="00497AAB"/>
    <w:rsid w:val="004A004A"/>
    <w:rsid w:val="004A0F41"/>
    <w:rsid w:val="004A11F5"/>
    <w:rsid w:val="004A1AD4"/>
    <w:rsid w:val="004A7968"/>
    <w:rsid w:val="004B0156"/>
    <w:rsid w:val="004B7CB8"/>
    <w:rsid w:val="004C0757"/>
    <w:rsid w:val="004C3E18"/>
    <w:rsid w:val="004C7354"/>
    <w:rsid w:val="004C7F6C"/>
    <w:rsid w:val="004D1B36"/>
    <w:rsid w:val="004D3381"/>
    <w:rsid w:val="004D7284"/>
    <w:rsid w:val="004D7D85"/>
    <w:rsid w:val="004E03F1"/>
    <w:rsid w:val="004E1F62"/>
    <w:rsid w:val="004E20FC"/>
    <w:rsid w:val="004E3DEC"/>
    <w:rsid w:val="004E4105"/>
    <w:rsid w:val="004E7BE7"/>
    <w:rsid w:val="004F0030"/>
    <w:rsid w:val="004F0C3C"/>
    <w:rsid w:val="004F184A"/>
    <w:rsid w:val="004F50EB"/>
    <w:rsid w:val="004F67BC"/>
    <w:rsid w:val="004F765C"/>
    <w:rsid w:val="00500838"/>
    <w:rsid w:val="00504648"/>
    <w:rsid w:val="00505503"/>
    <w:rsid w:val="005067DE"/>
    <w:rsid w:val="00513CED"/>
    <w:rsid w:val="00513FA9"/>
    <w:rsid w:val="0051471A"/>
    <w:rsid w:val="00517733"/>
    <w:rsid w:val="00520ADD"/>
    <w:rsid w:val="00521167"/>
    <w:rsid w:val="0052382F"/>
    <w:rsid w:val="005240BD"/>
    <w:rsid w:val="005272AE"/>
    <w:rsid w:val="00530519"/>
    <w:rsid w:val="005308D3"/>
    <w:rsid w:val="00531E86"/>
    <w:rsid w:val="00532BF1"/>
    <w:rsid w:val="005338D3"/>
    <w:rsid w:val="005347CE"/>
    <w:rsid w:val="005349DF"/>
    <w:rsid w:val="00535FBA"/>
    <w:rsid w:val="005405C9"/>
    <w:rsid w:val="00550836"/>
    <w:rsid w:val="005517AD"/>
    <w:rsid w:val="00555ADD"/>
    <w:rsid w:val="00556FDD"/>
    <w:rsid w:val="00560906"/>
    <w:rsid w:val="00560BBB"/>
    <w:rsid w:val="0056330E"/>
    <w:rsid w:val="00563A6F"/>
    <w:rsid w:val="00564C16"/>
    <w:rsid w:val="00566C25"/>
    <w:rsid w:val="00566CA9"/>
    <w:rsid w:val="00567DD5"/>
    <w:rsid w:val="00571E15"/>
    <w:rsid w:val="005774BC"/>
    <w:rsid w:val="005809DD"/>
    <w:rsid w:val="00584813"/>
    <w:rsid w:val="00585D83"/>
    <w:rsid w:val="0059173F"/>
    <w:rsid w:val="00593E83"/>
    <w:rsid w:val="005976A4"/>
    <w:rsid w:val="005A2172"/>
    <w:rsid w:val="005A5506"/>
    <w:rsid w:val="005A57E7"/>
    <w:rsid w:val="005B0BF6"/>
    <w:rsid w:val="005B17B3"/>
    <w:rsid w:val="005B17DF"/>
    <w:rsid w:val="005B3E39"/>
    <w:rsid w:val="005B7A38"/>
    <w:rsid w:val="005C2FD2"/>
    <w:rsid w:val="005C73FE"/>
    <w:rsid w:val="005D24D9"/>
    <w:rsid w:val="005D4560"/>
    <w:rsid w:val="005D5574"/>
    <w:rsid w:val="005D60A3"/>
    <w:rsid w:val="005E0753"/>
    <w:rsid w:val="005E084F"/>
    <w:rsid w:val="005E1A9B"/>
    <w:rsid w:val="005E1C92"/>
    <w:rsid w:val="005E1C95"/>
    <w:rsid w:val="005E1DBE"/>
    <w:rsid w:val="005F16EE"/>
    <w:rsid w:val="005F3987"/>
    <w:rsid w:val="005F438A"/>
    <w:rsid w:val="005F572A"/>
    <w:rsid w:val="005F65E4"/>
    <w:rsid w:val="0060169A"/>
    <w:rsid w:val="0060367B"/>
    <w:rsid w:val="00603752"/>
    <w:rsid w:val="006043BA"/>
    <w:rsid w:val="00605EA7"/>
    <w:rsid w:val="0060703F"/>
    <w:rsid w:val="006115C1"/>
    <w:rsid w:val="00613D32"/>
    <w:rsid w:val="006205F4"/>
    <w:rsid w:val="00624850"/>
    <w:rsid w:val="00624CEB"/>
    <w:rsid w:val="00625BC2"/>
    <w:rsid w:val="00627986"/>
    <w:rsid w:val="00632C75"/>
    <w:rsid w:val="00633317"/>
    <w:rsid w:val="00634218"/>
    <w:rsid w:val="00636819"/>
    <w:rsid w:val="006373B8"/>
    <w:rsid w:val="00640FDC"/>
    <w:rsid w:val="0064259E"/>
    <w:rsid w:val="0064333C"/>
    <w:rsid w:val="00647250"/>
    <w:rsid w:val="006479DF"/>
    <w:rsid w:val="0065178C"/>
    <w:rsid w:val="0065195B"/>
    <w:rsid w:val="00652A8E"/>
    <w:rsid w:val="00653429"/>
    <w:rsid w:val="00656088"/>
    <w:rsid w:val="006572AC"/>
    <w:rsid w:val="0066124D"/>
    <w:rsid w:val="00661D31"/>
    <w:rsid w:val="0066293C"/>
    <w:rsid w:val="00662FEF"/>
    <w:rsid w:val="00665681"/>
    <w:rsid w:val="006666BA"/>
    <w:rsid w:val="0066732A"/>
    <w:rsid w:val="00667392"/>
    <w:rsid w:val="00671742"/>
    <w:rsid w:val="00672F2C"/>
    <w:rsid w:val="00673AA5"/>
    <w:rsid w:val="00681457"/>
    <w:rsid w:val="00683628"/>
    <w:rsid w:val="00683D18"/>
    <w:rsid w:val="006879B5"/>
    <w:rsid w:val="00687D5D"/>
    <w:rsid w:val="00692112"/>
    <w:rsid w:val="0069265D"/>
    <w:rsid w:val="00693A32"/>
    <w:rsid w:val="0069580E"/>
    <w:rsid w:val="00697D86"/>
    <w:rsid w:val="006A01E5"/>
    <w:rsid w:val="006A0E8D"/>
    <w:rsid w:val="006A1B14"/>
    <w:rsid w:val="006A2AC2"/>
    <w:rsid w:val="006A4016"/>
    <w:rsid w:val="006A46FC"/>
    <w:rsid w:val="006B1FEE"/>
    <w:rsid w:val="006B3141"/>
    <w:rsid w:val="006B4FA1"/>
    <w:rsid w:val="006B65B8"/>
    <w:rsid w:val="006B681A"/>
    <w:rsid w:val="006C6807"/>
    <w:rsid w:val="006D15EF"/>
    <w:rsid w:val="006D34CC"/>
    <w:rsid w:val="006D4752"/>
    <w:rsid w:val="006D4E25"/>
    <w:rsid w:val="006D79C5"/>
    <w:rsid w:val="006E3F4A"/>
    <w:rsid w:val="006F1887"/>
    <w:rsid w:val="006F6BDB"/>
    <w:rsid w:val="0070036F"/>
    <w:rsid w:val="00702ABB"/>
    <w:rsid w:val="00703010"/>
    <w:rsid w:val="00707B39"/>
    <w:rsid w:val="00707D7B"/>
    <w:rsid w:val="00710210"/>
    <w:rsid w:val="007104CF"/>
    <w:rsid w:val="00710832"/>
    <w:rsid w:val="00713525"/>
    <w:rsid w:val="00714CF4"/>
    <w:rsid w:val="00715CF9"/>
    <w:rsid w:val="007175AE"/>
    <w:rsid w:val="00721084"/>
    <w:rsid w:val="00721C8F"/>
    <w:rsid w:val="007241B2"/>
    <w:rsid w:val="007302BF"/>
    <w:rsid w:val="007348E3"/>
    <w:rsid w:val="00741B8B"/>
    <w:rsid w:val="00744F30"/>
    <w:rsid w:val="0075032D"/>
    <w:rsid w:val="00761CAF"/>
    <w:rsid w:val="007644D0"/>
    <w:rsid w:val="00770235"/>
    <w:rsid w:val="007712A4"/>
    <w:rsid w:val="00781B77"/>
    <w:rsid w:val="00781D22"/>
    <w:rsid w:val="0078266C"/>
    <w:rsid w:val="00783099"/>
    <w:rsid w:val="00784509"/>
    <w:rsid w:val="00784D4F"/>
    <w:rsid w:val="00784F0D"/>
    <w:rsid w:val="00792A97"/>
    <w:rsid w:val="00792DD6"/>
    <w:rsid w:val="00795238"/>
    <w:rsid w:val="007971B3"/>
    <w:rsid w:val="007A0F09"/>
    <w:rsid w:val="007A1B94"/>
    <w:rsid w:val="007A4370"/>
    <w:rsid w:val="007A7B97"/>
    <w:rsid w:val="007B6619"/>
    <w:rsid w:val="007B7B16"/>
    <w:rsid w:val="007C23DC"/>
    <w:rsid w:val="007C25A8"/>
    <w:rsid w:val="007C33FB"/>
    <w:rsid w:val="007C7395"/>
    <w:rsid w:val="007D2C38"/>
    <w:rsid w:val="007D57A7"/>
    <w:rsid w:val="007D76D7"/>
    <w:rsid w:val="007E05DA"/>
    <w:rsid w:val="007E0A65"/>
    <w:rsid w:val="007E1666"/>
    <w:rsid w:val="007E3A44"/>
    <w:rsid w:val="007E3D64"/>
    <w:rsid w:val="007E3E93"/>
    <w:rsid w:val="007E71C3"/>
    <w:rsid w:val="007F10E9"/>
    <w:rsid w:val="007F1448"/>
    <w:rsid w:val="007F2818"/>
    <w:rsid w:val="007F3151"/>
    <w:rsid w:val="007F44A6"/>
    <w:rsid w:val="007F6054"/>
    <w:rsid w:val="0080148F"/>
    <w:rsid w:val="00801D06"/>
    <w:rsid w:val="00802B61"/>
    <w:rsid w:val="00804772"/>
    <w:rsid w:val="00805971"/>
    <w:rsid w:val="00806BC0"/>
    <w:rsid w:val="00807031"/>
    <w:rsid w:val="00812C50"/>
    <w:rsid w:val="00814E5B"/>
    <w:rsid w:val="00821B2D"/>
    <w:rsid w:val="00821C6C"/>
    <w:rsid w:val="00822BAF"/>
    <w:rsid w:val="00823CE1"/>
    <w:rsid w:val="00824D47"/>
    <w:rsid w:val="0082772A"/>
    <w:rsid w:val="008304FA"/>
    <w:rsid w:val="00835078"/>
    <w:rsid w:val="0083611C"/>
    <w:rsid w:val="008365E4"/>
    <w:rsid w:val="0084012A"/>
    <w:rsid w:val="00840194"/>
    <w:rsid w:val="00841326"/>
    <w:rsid w:val="008427DE"/>
    <w:rsid w:val="00842DF1"/>
    <w:rsid w:val="0084347A"/>
    <w:rsid w:val="00844819"/>
    <w:rsid w:val="00845402"/>
    <w:rsid w:val="0084656A"/>
    <w:rsid w:val="0085006E"/>
    <w:rsid w:val="0085103B"/>
    <w:rsid w:val="008549BF"/>
    <w:rsid w:val="00855EAE"/>
    <w:rsid w:val="00856A36"/>
    <w:rsid w:val="00860B0F"/>
    <w:rsid w:val="00861B37"/>
    <w:rsid w:val="008629EB"/>
    <w:rsid w:val="00865697"/>
    <w:rsid w:val="008706B9"/>
    <w:rsid w:val="008751D1"/>
    <w:rsid w:val="00880531"/>
    <w:rsid w:val="00882A8F"/>
    <w:rsid w:val="0088308A"/>
    <w:rsid w:val="00883972"/>
    <w:rsid w:val="008840B5"/>
    <w:rsid w:val="008903AA"/>
    <w:rsid w:val="008908BF"/>
    <w:rsid w:val="008924A0"/>
    <w:rsid w:val="00893226"/>
    <w:rsid w:val="008940FC"/>
    <w:rsid w:val="00894F32"/>
    <w:rsid w:val="008A10C4"/>
    <w:rsid w:val="008A74C0"/>
    <w:rsid w:val="008A7F87"/>
    <w:rsid w:val="008B1A73"/>
    <w:rsid w:val="008B3708"/>
    <w:rsid w:val="008B4209"/>
    <w:rsid w:val="008B50E7"/>
    <w:rsid w:val="008B6A07"/>
    <w:rsid w:val="008B74FE"/>
    <w:rsid w:val="008B7F24"/>
    <w:rsid w:val="008C3316"/>
    <w:rsid w:val="008C47A7"/>
    <w:rsid w:val="008D0D76"/>
    <w:rsid w:val="008D0E9B"/>
    <w:rsid w:val="008D10FD"/>
    <w:rsid w:val="008D26AD"/>
    <w:rsid w:val="008D347E"/>
    <w:rsid w:val="008D402D"/>
    <w:rsid w:val="008D4866"/>
    <w:rsid w:val="008D48AA"/>
    <w:rsid w:val="008D53CE"/>
    <w:rsid w:val="008E1B5A"/>
    <w:rsid w:val="008E3615"/>
    <w:rsid w:val="008E43BF"/>
    <w:rsid w:val="008E5A79"/>
    <w:rsid w:val="008F244C"/>
    <w:rsid w:val="009027C3"/>
    <w:rsid w:val="009028C2"/>
    <w:rsid w:val="009035BC"/>
    <w:rsid w:val="00905E18"/>
    <w:rsid w:val="009064A8"/>
    <w:rsid w:val="0090763E"/>
    <w:rsid w:val="009127D1"/>
    <w:rsid w:val="00912DFA"/>
    <w:rsid w:val="00916B16"/>
    <w:rsid w:val="009272A5"/>
    <w:rsid w:val="00927DB7"/>
    <w:rsid w:val="00930750"/>
    <w:rsid w:val="00930A2D"/>
    <w:rsid w:val="00932636"/>
    <w:rsid w:val="00941BD6"/>
    <w:rsid w:val="0094663E"/>
    <w:rsid w:val="00947FDF"/>
    <w:rsid w:val="00952802"/>
    <w:rsid w:val="00953021"/>
    <w:rsid w:val="009636CE"/>
    <w:rsid w:val="00967803"/>
    <w:rsid w:val="00967DC6"/>
    <w:rsid w:val="00971672"/>
    <w:rsid w:val="0097302D"/>
    <w:rsid w:val="00975087"/>
    <w:rsid w:val="00980152"/>
    <w:rsid w:val="00980521"/>
    <w:rsid w:val="00980EA1"/>
    <w:rsid w:val="00983669"/>
    <w:rsid w:val="00983A8F"/>
    <w:rsid w:val="00984206"/>
    <w:rsid w:val="00986CEF"/>
    <w:rsid w:val="0099384B"/>
    <w:rsid w:val="00997785"/>
    <w:rsid w:val="009A085F"/>
    <w:rsid w:val="009A0E15"/>
    <w:rsid w:val="009A1181"/>
    <w:rsid w:val="009A3997"/>
    <w:rsid w:val="009A4CC0"/>
    <w:rsid w:val="009A50BC"/>
    <w:rsid w:val="009A5E28"/>
    <w:rsid w:val="009B0537"/>
    <w:rsid w:val="009B47C2"/>
    <w:rsid w:val="009B4A36"/>
    <w:rsid w:val="009B64B5"/>
    <w:rsid w:val="009B6B7D"/>
    <w:rsid w:val="009B7A85"/>
    <w:rsid w:val="009C0C8B"/>
    <w:rsid w:val="009D126F"/>
    <w:rsid w:val="009D1D64"/>
    <w:rsid w:val="009D1DE7"/>
    <w:rsid w:val="009D2D05"/>
    <w:rsid w:val="009D2FBD"/>
    <w:rsid w:val="009D6AE1"/>
    <w:rsid w:val="009D6C0E"/>
    <w:rsid w:val="009E2694"/>
    <w:rsid w:val="009E731D"/>
    <w:rsid w:val="009F0A37"/>
    <w:rsid w:val="009F2202"/>
    <w:rsid w:val="009F4E30"/>
    <w:rsid w:val="00A01A86"/>
    <w:rsid w:val="00A062F2"/>
    <w:rsid w:val="00A10880"/>
    <w:rsid w:val="00A12DFE"/>
    <w:rsid w:val="00A13B2E"/>
    <w:rsid w:val="00A140D5"/>
    <w:rsid w:val="00A152A0"/>
    <w:rsid w:val="00A1569B"/>
    <w:rsid w:val="00A16BD4"/>
    <w:rsid w:val="00A200DD"/>
    <w:rsid w:val="00A2055D"/>
    <w:rsid w:val="00A21A8F"/>
    <w:rsid w:val="00A2286B"/>
    <w:rsid w:val="00A25DE2"/>
    <w:rsid w:val="00A25EA4"/>
    <w:rsid w:val="00A3087B"/>
    <w:rsid w:val="00A313CE"/>
    <w:rsid w:val="00A32BDE"/>
    <w:rsid w:val="00A34D27"/>
    <w:rsid w:val="00A378F1"/>
    <w:rsid w:val="00A41B93"/>
    <w:rsid w:val="00A43D09"/>
    <w:rsid w:val="00A4442F"/>
    <w:rsid w:val="00A475A8"/>
    <w:rsid w:val="00A50C5B"/>
    <w:rsid w:val="00A52F6C"/>
    <w:rsid w:val="00A6596C"/>
    <w:rsid w:val="00A65E14"/>
    <w:rsid w:val="00A6775C"/>
    <w:rsid w:val="00A742F9"/>
    <w:rsid w:val="00A775C2"/>
    <w:rsid w:val="00A8202A"/>
    <w:rsid w:val="00A823ED"/>
    <w:rsid w:val="00A90729"/>
    <w:rsid w:val="00A913B8"/>
    <w:rsid w:val="00AA0C09"/>
    <w:rsid w:val="00AA2976"/>
    <w:rsid w:val="00AA7CEB"/>
    <w:rsid w:val="00AB3118"/>
    <w:rsid w:val="00AB56FE"/>
    <w:rsid w:val="00AB583F"/>
    <w:rsid w:val="00AB7559"/>
    <w:rsid w:val="00AC1893"/>
    <w:rsid w:val="00AC2739"/>
    <w:rsid w:val="00AC592F"/>
    <w:rsid w:val="00AD176A"/>
    <w:rsid w:val="00AD7156"/>
    <w:rsid w:val="00AE0FCD"/>
    <w:rsid w:val="00AE2660"/>
    <w:rsid w:val="00AE2C14"/>
    <w:rsid w:val="00AE59E0"/>
    <w:rsid w:val="00AE6693"/>
    <w:rsid w:val="00AE6F1A"/>
    <w:rsid w:val="00AF0097"/>
    <w:rsid w:val="00AF2DFB"/>
    <w:rsid w:val="00AF5F73"/>
    <w:rsid w:val="00B0350C"/>
    <w:rsid w:val="00B05677"/>
    <w:rsid w:val="00B06994"/>
    <w:rsid w:val="00B12F60"/>
    <w:rsid w:val="00B13959"/>
    <w:rsid w:val="00B155E9"/>
    <w:rsid w:val="00B1576E"/>
    <w:rsid w:val="00B1606A"/>
    <w:rsid w:val="00B1631F"/>
    <w:rsid w:val="00B23549"/>
    <w:rsid w:val="00B23573"/>
    <w:rsid w:val="00B24EF5"/>
    <w:rsid w:val="00B25546"/>
    <w:rsid w:val="00B26E03"/>
    <w:rsid w:val="00B278AB"/>
    <w:rsid w:val="00B3044C"/>
    <w:rsid w:val="00B33739"/>
    <w:rsid w:val="00B40057"/>
    <w:rsid w:val="00B43839"/>
    <w:rsid w:val="00B448D0"/>
    <w:rsid w:val="00B45D51"/>
    <w:rsid w:val="00B46770"/>
    <w:rsid w:val="00B47591"/>
    <w:rsid w:val="00B47A16"/>
    <w:rsid w:val="00B50F07"/>
    <w:rsid w:val="00B52763"/>
    <w:rsid w:val="00B52DF0"/>
    <w:rsid w:val="00B6145A"/>
    <w:rsid w:val="00B651B3"/>
    <w:rsid w:val="00B6621C"/>
    <w:rsid w:val="00B705B6"/>
    <w:rsid w:val="00B71790"/>
    <w:rsid w:val="00B7192A"/>
    <w:rsid w:val="00B71BDB"/>
    <w:rsid w:val="00B72541"/>
    <w:rsid w:val="00B74C25"/>
    <w:rsid w:val="00B7546D"/>
    <w:rsid w:val="00B75F68"/>
    <w:rsid w:val="00B81D3D"/>
    <w:rsid w:val="00B82A29"/>
    <w:rsid w:val="00B86A58"/>
    <w:rsid w:val="00B90894"/>
    <w:rsid w:val="00B91769"/>
    <w:rsid w:val="00B92F58"/>
    <w:rsid w:val="00BA2606"/>
    <w:rsid w:val="00BA59FD"/>
    <w:rsid w:val="00BA645F"/>
    <w:rsid w:val="00BB013E"/>
    <w:rsid w:val="00BB499F"/>
    <w:rsid w:val="00BB4EFB"/>
    <w:rsid w:val="00BB4FB8"/>
    <w:rsid w:val="00BB5072"/>
    <w:rsid w:val="00BC2173"/>
    <w:rsid w:val="00BC2678"/>
    <w:rsid w:val="00BC6741"/>
    <w:rsid w:val="00BC7222"/>
    <w:rsid w:val="00BD192B"/>
    <w:rsid w:val="00BD7DAC"/>
    <w:rsid w:val="00BE1B0C"/>
    <w:rsid w:val="00BE2CBD"/>
    <w:rsid w:val="00BE66CE"/>
    <w:rsid w:val="00BE6E13"/>
    <w:rsid w:val="00BF108E"/>
    <w:rsid w:val="00BF19AA"/>
    <w:rsid w:val="00BF2EED"/>
    <w:rsid w:val="00BF5567"/>
    <w:rsid w:val="00C017CB"/>
    <w:rsid w:val="00C04C80"/>
    <w:rsid w:val="00C12F1E"/>
    <w:rsid w:val="00C1660E"/>
    <w:rsid w:val="00C21175"/>
    <w:rsid w:val="00C21258"/>
    <w:rsid w:val="00C224D2"/>
    <w:rsid w:val="00C24266"/>
    <w:rsid w:val="00C31E79"/>
    <w:rsid w:val="00C335B0"/>
    <w:rsid w:val="00C338EC"/>
    <w:rsid w:val="00C33E53"/>
    <w:rsid w:val="00C37879"/>
    <w:rsid w:val="00C40361"/>
    <w:rsid w:val="00C40BC7"/>
    <w:rsid w:val="00C41F71"/>
    <w:rsid w:val="00C429DE"/>
    <w:rsid w:val="00C44646"/>
    <w:rsid w:val="00C449E0"/>
    <w:rsid w:val="00C45A09"/>
    <w:rsid w:val="00C465B9"/>
    <w:rsid w:val="00C4668C"/>
    <w:rsid w:val="00C57E08"/>
    <w:rsid w:val="00C57FD9"/>
    <w:rsid w:val="00C61085"/>
    <w:rsid w:val="00C62A3E"/>
    <w:rsid w:val="00C6549C"/>
    <w:rsid w:val="00C65F05"/>
    <w:rsid w:val="00C70D45"/>
    <w:rsid w:val="00C74E0A"/>
    <w:rsid w:val="00C754B8"/>
    <w:rsid w:val="00C81C15"/>
    <w:rsid w:val="00C835E8"/>
    <w:rsid w:val="00C84651"/>
    <w:rsid w:val="00C85307"/>
    <w:rsid w:val="00C85938"/>
    <w:rsid w:val="00C91FCF"/>
    <w:rsid w:val="00C94ADE"/>
    <w:rsid w:val="00C96748"/>
    <w:rsid w:val="00C9734A"/>
    <w:rsid w:val="00CA2465"/>
    <w:rsid w:val="00CA3EB8"/>
    <w:rsid w:val="00CB3F2E"/>
    <w:rsid w:val="00CB6570"/>
    <w:rsid w:val="00CC20DE"/>
    <w:rsid w:val="00CC57BE"/>
    <w:rsid w:val="00CC5E34"/>
    <w:rsid w:val="00CC7127"/>
    <w:rsid w:val="00CC765D"/>
    <w:rsid w:val="00CD1018"/>
    <w:rsid w:val="00CD1E03"/>
    <w:rsid w:val="00CD31E0"/>
    <w:rsid w:val="00CD5673"/>
    <w:rsid w:val="00CD6992"/>
    <w:rsid w:val="00CE2EE5"/>
    <w:rsid w:val="00CE3A8C"/>
    <w:rsid w:val="00CE3DF8"/>
    <w:rsid w:val="00CE5C3B"/>
    <w:rsid w:val="00CE6453"/>
    <w:rsid w:val="00CF0036"/>
    <w:rsid w:val="00CF5B46"/>
    <w:rsid w:val="00D0116E"/>
    <w:rsid w:val="00D03790"/>
    <w:rsid w:val="00D05432"/>
    <w:rsid w:val="00D1040B"/>
    <w:rsid w:val="00D117C6"/>
    <w:rsid w:val="00D12AC0"/>
    <w:rsid w:val="00D15685"/>
    <w:rsid w:val="00D20F9A"/>
    <w:rsid w:val="00D22107"/>
    <w:rsid w:val="00D22BA2"/>
    <w:rsid w:val="00D23515"/>
    <w:rsid w:val="00D23A2B"/>
    <w:rsid w:val="00D320CA"/>
    <w:rsid w:val="00D368D3"/>
    <w:rsid w:val="00D375C2"/>
    <w:rsid w:val="00D42264"/>
    <w:rsid w:val="00D426EF"/>
    <w:rsid w:val="00D44648"/>
    <w:rsid w:val="00D527AA"/>
    <w:rsid w:val="00D618BB"/>
    <w:rsid w:val="00D628CB"/>
    <w:rsid w:val="00D66DDF"/>
    <w:rsid w:val="00D7040E"/>
    <w:rsid w:val="00D72A6C"/>
    <w:rsid w:val="00D72B56"/>
    <w:rsid w:val="00D72BDB"/>
    <w:rsid w:val="00D75729"/>
    <w:rsid w:val="00D77173"/>
    <w:rsid w:val="00D77FD6"/>
    <w:rsid w:val="00D81288"/>
    <w:rsid w:val="00D855EA"/>
    <w:rsid w:val="00D859E7"/>
    <w:rsid w:val="00D85A29"/>
    <w:rsid w:val="00D8617A"/>
    <w:rsid w:val="00D8734D"/>
    <w:rsid w:val="00D874E0"/>
    <w:rsid w:val="00D91C26"/>
    <w:rsid w:val="00D958E9"/>
    <w:rsid w:val="00DA1EF6"/>
    <w:rsid w:val="00DA3FF8"/>
    <w:rsid w:val="00DA7E7C"/>
    <w:rsid w:val="00DB132D"/>
    <w:rsid w:val="00DB1AC4"/>
    <w:rsid w:val="00DB1F4C"/>
    <w:rsid w:val="00DB30B6"/>
    <w:rsid w:val="00DB7687"/>
    <w:rsid w:val="00DC2E3D"/>
    <w:rsid w:val="00DC5E7B"/>
    <w:rsid w:val="00DC600C"/>
    <w:rsid w:val="00DD41DA"/>
    <w:rsid w:val="00DE0866"/>
    <w:rsid w:val="00DE2A9F"/>
    <w:rsid w:val="00DF5424"/>
    <w:rsid w:val="00E037EA"/>
    <w:rsid w:val="00E06959"/>
    <w:rsid w:val="00E07783"/>
    <w:rsid w:val="00E07C53"/>
    <w:rsid w:val="00E12428"/>
    <w:rsid w:val="00E132F8"/>
    <w:rsid w:val="00E1418F"/>
    <w:rsid w:val="00E14BA2"/>
    <w:rsid w:val="00E15C1C"/>
    <w:rsid w:val="00E162B8"/>
    <w:rsid w:val="00E21ADA"/>
    <w:rsid w:val="00E27705"/>
    <w:rsid w:val="00E27710"/>
    <w:rsid w:val="00E32288"/>
    <w:rsid w:val="00E3640E"/>
    <w:rsid w:val="00E36D3D"/>
    <w:rsid w:val="00E44610"/>
    <w:rsid w:val="00E467AC"/>
    <w:rsid w:val="00E506FD"/>
    <w:rsid w:val="00E51522"/>
    <w:rsid w:val="00E56683"/>
    <w:rsid w:val="00E5736C"/>
    <w:rsid w:val="00E5773F"/>
    <w:rsid w:val="00E63056"/>
    <w:rsid w:val="00E6366B"/>
    <w:rsid w:val="00E64368"/>
    <w:rsid w:val="00E64484"/>
    <w:rsid w:val="00E656EE"/>
    <w:rsid w:val="00E67315"/>
    <w:rsid w:val="00E674DF"/>
    <w:rsid w:val="00E67779"/>
    <w:rsid w:val="00E70364"/>
    <w:rsid w:val="00E71971"/>
    <w:rsid w:val="00E72360"/>
    <w:rsid w:val="00E729A7"/>
    <w:rsid w:val="00E72D86"/>
    <w:rsid w:val="00E8378E"/>
    <w:rsid w:val="00E87534"/>
    <w:rsid w:val="00E87661"/>
    <w:rsid w:val="00E913F0"/>
    <w:rsid w:val="00E9307A"/>
    <w:rsid w:val="00E95423"/>
    <w:rsid w:val="00E95A5D"/>
    <w:rsid w:val="00EA10CA"/>
    <w:rsid w:val="00EB0953"/>
    <w:rsid w:val="00EB2226"/>
    <w:rsid w:val="00EB22EC"/>
    <w:rsid w:val="00EB4BEF"/>
    <w:rsid w:val="00EB7CC6"/>
    <w:rsid w:val="00EC02A2"/>
    <w:rsid w:val="00EC24E9"/>
    <w:rsid w:val="00EC2F3F"/>
    <w:rsid w:val="00EC54D7"/>
    <w:rsid w:val="00EC68B7"/>
    <w:rsid w:val="00ED226C"/>
    <w:rsid w:val="00ED35C6"/>
    <w:rsid w:val="00ED611D"/>
    <w:rsid w:val="00EE2B7C"/>
    <w:rsid w:val="00EE5424"/>
    <w:rsid w:val="00EF0141"/>
    <w:rsid w:val="00EF087B"/>
    <w:rsid w:val="00EF0E9E"/>
    <w:rsid w:val="00EF40BB"/>
    <w:rsid w:val="00EF544E"/>
    <w:rsid w:val="00F0342A"/>
    <w:rsid w:val="00F15603"/>
    <w:rsid w:val="00F2713E"/>
    <w:rsid w:val="00F32ABD"/>
    <w:rsid w:val="00F3307C"/>
    <w:rsid w:val="00F33317"/>
    <w:rsid w:val="00F33BD6"/>
    <w:rsid w:val="00F35504"/>
    <w:rsid w:val="00F359D6"/>
    <w:rsid w:val="00F40CCB"/>
    <w:rsid w:val="00F41C86"/>
    <w:rsid w:val="00F4599D"/>
    <w:rsid w:val="00F45B00"/>
    <w:rsid w:val="00F46160"/>
    <w:rsid w:val="00F46DED"/>
    <w:rsid w:val="00F51622"/>
    <w:rsid w:val="00F518F7"/>
    <w:rsid w:val="00F51B38"/>
    <w:rsid w:val="00F53836"/>
    <w:rsid w:val="00F545FA"/>
    <w:rsid w:val="00F55F14"/>
    <w:rsid w:val="00F5758E"/>
    <w:rsid w:val="00F6022D"/>
    <w:rsid w:val="00F61AA1"/>
    <w:rsid w:val="00F6576E"/>
    <w:rsid w:val="00F70211"/>
    <w:rsid w:val="00F7543D"/>
    <w:rsid w:val="00F760B1"/>
    <w:rsid w:val="00F819B1"/>
    <w:rsid w:val="00F863A6"/>
    <w:rsid w:val="00F878AF"/>
    <w:rsid w:val="00F87A94"/>
    <w:rsid w:val="00F934C1"/>
    <w:rsid w:val="00F9395B"/>
    <w:rsid w:val="00F93A83"/>
    <w:rsid w:val="00FA0EC4"/>
    <w:rsid w:val="00FA26ED"/>
    <w:rsid w:val="00FA2EA8"/>
    <w:rsid w:val="00FA3EE7"/>
    <w:rsid w:val="00FA432C"/>
    <w:rsid w:val="00FA4E8F"/>
    <w:rsid w:val="00FB0202"/>
    <w:rsid w:val="00FB0BC7"/>
    <w:rsid w:val="00FB1160"/>
    <w:rsid w:val="00FB1697"/>
    <w:rsid w:val="00FB47BB"/>
    <w:rsid w:val="00FB7261"/>
    <w:rsid w:val="00FC4A26"/>
    <w:rsid w:val="00FC651B"/>
    <w:rsid w:val="00FD4C77"/>
    <w:rsid w:val="00FE2961"/>
    <w:rsid w:val="00FE318B"/>
    <w:rsid w:val="00FE3254"/>
    <w:rsid w:val="00FE3F63"/>
    <w:rsid w:val="00FE71AF"/>
    <w:rsid w:val="00FE7A3B"/>
    <w:rsid w:val="00FF0A89"/>
    <w:rsid w:val="00FF161D"/>
    <w:rsid w:val="00FF2409"/>
    <w:rsid w:val="00FF5878"/>
    <w:rsid w:val="00FF7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rules v:ext="edit">
        <o:r id="V:Rule3" type="connector" idref="#AutoShape 32"/>
        <o:r id="V:Rule4" type="connector" idref="#AutoShape 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4A"/>
  </w:style>
  <w:style w:type="paragraph" w:styleId="Heading1">
    <w:name w:val="heading 1"/>
    <w:basedOn w:val="Normal"/>
    <w:next w:val="Normal"/>
    <w:link w:val="Heading1Char"/>
    <w:uiPriority w:val="9"/>
    <w:qFormat/>
    <w:rsid w:val="003850EA"/>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qFormat/>
    <w:rsid w:val="00665681"/>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unhideWhenUsed/>
    <w:qFormat/>
    <w:rsid w:val="006043BA"/>
    <w:pPr>
      <w:keepNext/>
      <w:keepLines/>
      <w:spacing w:before="200" w:after="0"/>
      <w:outlineLvl w:val="2"/>
    </w:pPr>
    <w:rPr>
      <w:rFonts w:asciiTheme="majorHAnsi" w:eastAsiaTheme="majorEastAsia" w:hAnsiTheme="majorHAnsi" w:cstheme="majorBidi"/>
      <w:b/>
      <w:bCs/>
      <w:color w:val="F0A22E" w:themeColor="accent1"/>
    </w:rPr>
  </w:style>
  <w:style w:type="paragraph" w:styleId="Heading7">
    <w:name w:val="heading 7"/>
    <w:basedOn w:val="Normal"/>
    <w:next w:val="Normal"/>
    <w:link w:val="Heading7Char"/>
    <w:qFormat/>
    <w:rsid w:val="0097508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ind w:left="0" w:firstLine="0"/>
      <w:outlineLvl w:val="6"/>
    </w:pPr>
    <w:rPr>
      <w:rFonts w:ascii="Times" w:eastAsia="Times New Roman" w:hAnsi="Times" w:cs="Times New Roman"/>
      <w:b/>
      <w:i/>
      <w:sz w:val="24"/>
      <w:szCs w:val="20"/>
    </w:rPr>
  </w:style>
  <w:style w:type="paragraph" w:styleId="Heading8">
    <w:name w:val="heading 8"/>
    <w:basedOn w:val="Normal"/>
    <w:next w:val="Normal"/>
    <w:link w:val="Heading8Char"/>
    <w:uiPriority w:val="9"/>
    <w:semiHidden/>
    <w:unhideWhenUsed/>
    <w:qFormat/>
    <w:rsid w:val="00E446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1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22107"/>
  </w:style>
  <w:style w:type="character" w:styleId="Hyperlink">
    <w:name w:val="Hyperlink"/>
    <w:basedOn w:val="DefaultParagraphFont"/>
    <w:uiPriority w:val="99"/>
    <w:rsid w:val="00D22107"/>
    <w:rPr>
      <w:color w:val="AD1F1F" w:themeColor="hyperlink"/>
      <w:u w:val="single"/>
    </w:rPr>
  </w:style>
  <w:style w:type="paragraph" w:styleId="FootnoteText">
    <w:name w:val="footnote text"/>
    <w:basedOn w:val="Normal"/>
    <w:link w:val="FootnoteTextChar"/>
    <w:rsid w:val="00D22107"/>
    <w:pPr>
      <w:widowControl w:val="0"/>
      <w:spacing w:after="0"/>
      <w:ind w:left="0" w:firstLine="0"/>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22107"/>
    <w:rPr>
      <w:rFonts w:ascii="Times New Roman" w:eastAsia="Times New Roman" w:hAnsi="Times New Roman" w:cs="Times New Roman"/>
      <w:snapToGrid w:val="0"/>
      <w:sz w:val="20"/>
      <w:szCs w:val="20"/>
    </w:rPr>
  </w:style>
  <w:style w:type="paragraph" w:styleId="NoSpacing">
    <w:name w:val="No Spacing"/>
    <w:uiPriority w:val="1"/>
    <w:qFormat/>
    <w:rsid w:val="00880531"/>
    <w:pPr>
      <w:widowControl w:val="0"/>
      <w:spacing w:after="0"/>
      <w:ind w:left="0" w:firstLine="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D4412"/>
    <w:pPr>
      <w:widowControl w:val="0"/>
      <w:spacing w:after="0"/>
      <w:ind w:left="720" w:firstLine="0"/>
      <w:contextualSpacing/>
    </w:pPr>
    <w:rPr>
      <w:rFonts w:ascii="Times New Roman" w:eastAsia="Times New Roman" w:hAnsi="Times New Roman" w:cs="Times New Roman"/>
      <w:snapToGrid w:val="0"/>
      <w:sz w:val="24"/>
      <w:szCs w:val="20"/>
    </w:rPr>
  </w:style>
  <w:style w:type="paragraph" w:styleId="List">
    <w:name w:val="List"/>
    <w:basedOn w:val="Normal"/>
    <w:rsid w:val="00E36D3D"/>
    <w:pPr>
      <w:widowControl w:val="0"/>
      <w:spacing w:after="0" w:line="240" w:lineRule="atLeast"/>
    </w:pPr>
    <w:rPr>
      <w:rFonts w:ascii="Times" w:eastAsia="Times New Roman" w:hAnsi="Times" w:cs="Times New Roman"/>
      <w:sz w:val="24"/>
      <w:szCs w:val="20"/>
    </w:rPr>
  </w:style>
  <w:style w:type="character" w:customStyle="1" w:styleId="Heading7Char">
    <w:name w:val="Heading 7 Char"/>
    <w:basedOn w:val="DefaultParagraphFont"/>
    <w:link w:val="Heading7"/>
    <w:rsid w:val="00975087"/>
    <w:rPr>
      <w:rFonts w:ascii="Times" w:eastAsia="Times New Roman" w:hAnsi="Times" w:cs="Times New Roman"/>
      <w:b/>
      <w:i/>
      <w:sz w:val="24"/>
      <w:szCs w:val="20"/>
    </w:rPr>
  </w:style>
  <w:style w:type="paragraph" w:styleId="BodyText">
    <w:name w:val="Body Text"/>
    <w:basedOn w:val="Normal"/>
    <w:link w:val="BodyTextChar"/>
    <w:rsid w:val="00387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ind w:left="0" w:firstLine="0"/>
    </w:pPr>
    <w:rPr>
      <w:rFonts w:ascii="Times" w:eastAsia="Times New Roman" w:hAnsi="Times" w:cs="Times New Roman"/>
      <w:b/>
      <w:sz w:val="24"/>
      <w:szCs w:val="20"/>
    </w:rPr>
  </w:style>
  <w:style w:type="character" w:customStyle="1" w:styleId="BodyTextChar">
    <w:name w:val="Body Text Char"/>
    <w:basedOn w:val="DefaultParagraphFont"/>
    <w:link w:val="BodyText"/>
    <w:rsid w:val="00387327"/>
    <w:rPr>
      <w:rFonts w:ascii="Times" w:eastAsia="Times New Roman" w:hAnsi="Times" w:cs="Times New Roman"/>
      <w:b/>
      <w:sz w:val="24"/>
      <w:szCs w:val="20"/>
    </w:rPr>
  </w:style>
  <w:style w:type="character" w:customStyle="1" w:styleId="Heading2Char">
    <w:name w:val="Heading 2 Char"/>
    <w:basedOn w:val="DefaultParagraphFont"/>
    <w:link w:val="Heading2"/>
    <w:uiPriority w:val="9"/>
    <w:rsid w:val="00665681"/>
    <w:rPr>
      <w:rFonts w:asciiTheme="majorHAnsi" w:eastAsiaTheme="majorEastAsia" w:hAnsiTheme="majorHAnsi" w:cstheme="majorBidi"/>
      <w:b/>
      <w:bCs/>
      <w:color w:val="F0A22E" w:themeColor="accent1"/>
      <w:sz w:val="26"/>
      <w:szCs w:val="26"/>
    </w:rPr>
  </w:style>
  <w:style w:type="paragraph" w:customStyle="1" w:styleId="Word222Null">
    <w:name w:val="Word222Null"/>
    <w:rsid w:val="00DA1EF6"/>
    <w:pPr>
      <w:widowControl w:val="0"/>
      <w:spacing w:after="0" w:line="240" w:lineRule="atLeast"/>
      <w:ind w:left="0" w:firstLine="0"/>
    </w:pPr>
    <w:rPr>
      <w:rFonts w:ascii="Times" w:eastAsia="Times New Roman" w:hAnsi="Times" w:cs="Times New Roman"/>
      <w:sz w:val="24"/>
      <w:szCs w:val="20"/>
    </w:rPr>
  </w:style>
  <w:style w:type="paragraph" w:styleId="ListContinue">
    <w:name w:val="List Continue"/>
    <w:basedOn w:val="Normal"/>
    <w:uiPriority w:val="99"/>
    <w:unhideWhenUsed/>
    <w:rsid w:val="00BB4FB8"/>
    <w:pPr>
      <w:spacing w:after="120"/>
      <w:contextualSpacing/>
    </w:pPr>
  </w:style>
  <w:style w:type="character" w:customStyle="1" w:styleId="Heading8Char">
    <w:name w:val="Heading 8 Char"/>
    <w:basedOn w:val="DefaultParagraphFont"/>
    <w:link w:val="Heading8"/>
    <w:uiPriority w:val="9"/>
    <w:semiHidden/>
    <w:rsid w:val="00E44610"/>
    <w:rPr>
      <w:rFonts w:asciiTheme="majorHAnsi" w:eastAsiaTheme="majorEastAsia" w:hAnsiTheme="majorHAnsi" w:cstheme="majorBidi"/>
      <w:color w:val="404040" w:themeColor="text1" w:themeTint="BF"/>
      <w:sz w:val="20"/>
      <w:szCs w:val="20"/>
    </w:rPr>
  </w:style>
  <w:style w:type="paragraph" w:styleId="BodyTextIndent3">
    <w:name w:val="Body Text Indent 3"/>
    <w:basedOn w:val="Normal"/>
    <w:link w:val="BodyTextIndent3Char"/>
    <w:uiPriority w:val="99"/>
    <w:semiHidden/>
    <w:unhideWhenUsed/>
    <w:rsid w:val="00E44610"/>
    <w:pPr>
      <w:spacing w:after="120"/>
    </w:pPr>
    <w:rPr>
      <w:sz w:val="16"/>
      <w:szCs w:val="16"/>
    </w:rPr>
  </w:style>
  <w:style w:type="character" w:customStyle="1" w:styleId="BodyTextIndent3Char">
    <w:name w:val="Body Text Indent 3 Char"/>
    <w:basedOn w:val="DefaultParagraphFont"/>
    <w:link w:val="BodyTextIndent3"/>
    <w:uiPriority w:val="99"/>
    <w:semiHidden/>
    <w:rsid w:val="00E44610"/>
    <w:rPr>
      <w:sz w:val="16"/>
      <w:szCs w:val="16"/>
    </w:rPr>
  </w:style>
  <w:style w:type="paragraph" w:styleId="List2">
    <w:name w:val="List 2"/>
    <w:basedOn w:val="Normal"/>
    <w:uiPriority w:val="99"/>
    <w:unhideWhenUsed/>
    <w:rsid w:val="00E44610"/>
    <w:pPr>
      <w:ind w:left="720"/>
      <w:contextualSpacing/>
    </w:pPr>
  </w:style>
  <w:style w:type="paragraph" w:customStyle="1" w:styleId="Default">
    <w:name w:val="Default"/>
    <w:rsid w:val="00E44610"/>
    <w:pPr>
      <w:autoSpaceDE w:val="0"/>
      <w:autoSpaceDN w:val="0"/>
      <w:adjustRightInd w:val="0"/>
      <w:spacing w:after="0"/>
      <w:ind w:left="0" w:firstLine="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850EA"/>
    <w:rPr>
      <w:rFonts w:asciiTheme="majorHAnsi" w:eastAsiaTheme="majorEastAsia" w:hAnsiTheme="majorHAnsi" w:cstheme="majorBidi"/>
      <w:b/>
      <w:bCs/>
      <w:color w:val="C77C0E" w:themeColor="accent1" w:themeShade="BF"/>
      <w:sz w:val="28"/>
      <w:szCs w:val="28"/>
    </w:rPr>
  </w:style>
  <w:style w:type="paragraph" w:styleId="BodyTextIndent">
    <w:name w:val="Body Text Indent"/>
    <w:basedOn w:val="Normal"/>
    <w:link w:val="BodyTextIndentChar"/>
    <w:uiPriority w:val="99"/>
    <w:semiHidden/>
    <w:unhideWhenUsed/>
    <w:rsid w:val="003850EA"/>
    <w:pPr>
      <w:spacing w:after="120"/>
    </w:pPr>
  </w:style>
  <w:style w:type="character" w:customStyle="1" w:styleId="BodyTextIndentChar">
    <w:name w:val="Body Text Indent Char"/>
    <w:basedOn w:val="DefaultParagraphFont"/>
    <w:link w:val="BodyTextIndent"/>
    <w:uiPriority w:val="99"/>
    <w:semiHidden/>
    <w:rsid w:val="003850EA"/>
  </w:style>
  <w:style w:type="character" w:styleId="FollowedHyperlink">
    <w:name w:val="FollowedHyperlink"/>
    <w:basedOn w:val="DefaultParagraphFont"/>
    <w:uiPriority w:val="99"/>
    <w:semiHidden/>
    <w:unhideWhenUsed/>
    <w:rsid w:val="00F9395B"/>
    <w:rPr>
      <w:color w:val="FFC42F" w:themeColor="followedHyperlink"/>
      <w:u w:val="single"/>
    </w:rPr>
  </w:style>
  <w:style w:type="paragraph" w:styleId="Header">
    <w:name w:val="header"/>
    <w:basedOn w:val="Normal"/>
    <w:link w:val="HeaderChar"/>
    <w:unhideWhenUsed/>
    <w:rsid w:val="00331B35"/>
    <w:pPr>
      <w:tabs>
        <w:tab w:val="center" w:pos="4680"/>
        <w:tab w:val="right" w:pos="9360"/>
      </w:tabs>
      <w:spacing w:after="0"/>
    </w:pPr>
  </w:style>
  <w:style w:type="character" w:customStyle="1" w:styleId="HeaderChar">
    <w:name w:val="Header Char"/>
    <w:basedOn w:val="DefaultParagraphFont"/>
    <w:link w:val="Header"/>
    <w:rsid w:val="00331B35"/>
  </w:style>
  <w:style w:type="paragraph" w:styleId="Footer">
    <w:name w:val="footer"/>
    <w:basedOn w:val="Normal"/>
    <w:link w:val="FooterChar"/>
    <w:uiPriority w:val="99"/>
    <w:unhideWhenUsed/>
    <w:rsid w:val="00331B35"/>
    <w:pPr>
      <w:tabs>
        <w:tab w:val="center" w:pos="4680"/>
        <w:tab w:val="right" w:pos="9360"/>
      </w:tabs>
      <w:spacing w:after="0"/>
    </w:pPr>
  </w:style>
  <w:style w:type="character" w:customStyle="1" w:styleId="FooterChar">
    <w:name w:val="Footer Char"/>
    <w:basedOn w:val="DefaultParagraphFont"/>
    <w:link w:val="Footer"/>
    <w:uiPriority w:val="99"/>
    <w:rsid w:val="00331B35"/>
  </w:style>
  <w:style w:type="paragraph" w:customStyle="1" w:styleId="TableParagraph">
    <w:name w:val="Table Paragraph"/>
    <w:basedOn w:val="Normal"/>
    <w:uiPriority w:val="1"/>
    <w:qFormat/>
    <w:rsid w:val="007302BF"/>
    <w:pPr>
      <w:widowControl w:val="0"/>
      <w:spacing w:after="0"/>
      <w:ind w:left="0" w:firstLine="0"/>
    </w:pPr>
  </w:style>
  <w:style w:type="character" w:styleId="PlaceholderText">
    <w:name w:val="Placeholder Text"/>
    <w:basedOn w:val="DefaultParagraphFont"/>
    <w:uiPriority w:val="99"/>
    <w:semiHidden/>
    <w:rsid w:val="00220E52"/>
    <w:rPr>
      <w:color w:val="808080"/>
    </w:rPr>
  </w:style>
  <w:style w:type="paragraph" w:styleId="BalloonText">
    <w:name w:val="Balloon Text"/>
    <w:basedOn w:val="Normal"/>
    <w:link w:val="BalloonTextChar"/>
    <w:uiPriority w:val="99"/>
    <w:semiHidden/>
    <w:unhideWhenUsed/>
    <w:rsid w:val="00220E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52"/>
    <w:rPr>
      <w:rFonts w:ascii="Tahoma" w:hAnsi="Tahoma" w:cs="Tahoma"/>
      <w:sz w:val="16"/>
      <w:szCs w:val="16"/>
    </w:rPr>
  </w:style>
  <w:style w:type="paragraph" w:styleId="TOC2">
    <w:name w:val="toc 2"/>
    <w:basedOn w:val="Normal"/>
    <w:next w:val="Normal"/>
    <w:autoRedefine/>
    <w:uiPriority w:val="39"/>
    <w:qFormat/>
    <w:rsid w:val="002A5D9D"/>
    <w:pPr>
      <w:widowControl w:val="0"/>
      <w:tabs>
        <w:tab w:val="left" w:pos="-180"/>
        <w:tab w:val="left" w:pos="0"/>
        <w:tab w:val="left" w:pos="810"/>
        <w:tab w:val="left" w:pos="1080"/>
        <w:tab w:val="left" w:pos="1440"/>
        <w:tab w:val="right" w:leader="dot" w:pos="9540"/>
      </w:tabs>
      <w:spacing w:after="0" w:line="240" w:lineRule="atLeast"/>
      <w:ind w:left="1080" w:hanging="540"/>
    </w:pPr>
    <w:rPr>
      <w:rFonts w:ascii="Calibri" w:eastAsia="Times New Roman" w:hAnsi="Calibri" w:cs="Times New Roman"/>
      <w:noProof/>
      <w:szCs w:val="20"/>
    </w:rPr>
  </w:style>
  <w:style w:type="paragraph" w:styleId="TOC1">
    <w:name w:val="toc 1"/>
    <w:basedOn w:val="Normal"/>
    <w:next w:val="Normal"/>
    <w:autoRedefine/>
    <w:uiPriority w:val="39"/>
    <w:qFormat/>
    <w:rsid w:val="002A5D9D"/>
    <w:pPr>
      <w:widowControl w:val="0"/>
      <w:tabs>
        <w:tab w:val="left" w:pos="360"/>
        <w:tab w:val="left" w:pos="540"/>
        <w:tab w:val="left" w:pos="1080"/>
        <w:tab w:val="right" w:leader="dot" w:pos="9540"/>
      </w:tabs>
      <w:spacing w:after="0"/>
      <w:ind w:left="720" w:hanging="720"/>
    </w:pPr>
    <w:rPr>
      <w:rFonts w:ascii="Calibri" w:eastAsia="Times New Roman" w:hAnsi="Calibri" w:cs="Times New Roman"/>
      <w:noProof/>
      <w:sz w:val="24"/>
      <w:szCs w:val="24"/>
    </w:rPr>
  </w:style>
  <w:style w:type="paragraph" w:styleId="TOC3">
    <w:name w:val="toc 3"/>
    <w:basedOn w:val="Normal"/>
    <w:next w:val="Normal"/>
    <w:autoRedefine/>
    <w:uiPriority w:val="39"/>
    <w:qFormat/>
    <w:rsid w:val="002A5D9D"/>
    <w:pPr>
      <w:widowControl w:val="0"/>
      <w:tabs>
        <w:tab w:val="right" w:leader="dot" w:pos="9540"/>
      </w:tabs>
      <w:spacing w:after="0" w:line="240" w:lineRule="atLeast"/>
      <w:ind w:left="1260"/>
    </w:pPr>
    <w:rPr>
      <w:rFonts w:ascii="Times New Roman" w:eastAsia="Times New Roman" w:hAnsi="Times New Roman" w:cs="Times New Roman"/>
      <w:i/>
      <w:noProof/>
      <w:sz w:val="24"/>
      <w:szCs w:val="20"/>
    </w:rPr>
  </w:style>
  <w:style w:type="character" w:styleId="CommentReference">
    <w:name w:val="annotation reference"/>
    <w:basedOn w:val="DefaultParagraphFont"/>
    <w:uiPriority w:val="99"/>
    <w:semiHidden/>
    <w:unhideWhenUsed/>
    <w:rsid w:val="00B705B6"/>
    <w:rPr>
      <w:sz w:val="16"/>
      <w:szCs w:val="16"/>
    </w:rPr>
  </w:style>
  <w:style w:type="paragraph" w:styleId="CommentText">
    <w:name w:val="annotation text"/>
    <w:basedOn w:val="Normal"/>
    <w:link w:val="CommentTextChar"/>
    <w:uiPriority w:val="99"/>
    <w:semiHidden/>
    <w:unhideWhenUsed/>
    <w:rsid w:val="00B705B6"/>
    <w:rPr>
      <w:sz w:val="20"/>
      <w:szCs w:val="20"/>
    </w:rPr>
  </w:style>
  <w:style w:type="character" w:customStyle="1" w:styleId="CommentTextChar">
    <w:name w:val="Comment Text Char"/>
    <w:basedOn w:val="DefaultParagraphFont"/>
    <w:link w:val="CommentText"/>
    <w:uiPriority w:val="99"/>
    <w:semiHidden/>
    <w:rsid w:val="00B705B6"/>
    <w:rPr>
      <w:sz w:val="20"/>
      <w:szCs w:val="20"/>
    </w:rPr>
  </w:style>
  <w:style w:type="paragraph" w:styleId="CommentSubject">
    <w:name w:val="annotation subject"/>
    <w:basedOn w:val="CommentText"/>
    <w:next w:val="CommentText"/>
    <w:link w:val="CommentSubjectChar"/>
    <w:uiPriority w:val="99"/>
    <w:semiHidden/>
    <w:unhideWhenUsed/>
    <w:rsid w:val="00B705B6"/>
    <w:rPr>
      <w:b/>
      <w:bCs/>
    </w:rPr>
  </w:style>
  <w:style w:type="character" w:customStyle="1" w:styleId="CommentSubjectChar">
    <w:name w:val="Comment Subject Char"/>
    <w:basedOn w:val="CommentTextChar"/>
    <w:link w:val="CommentSubject"/>
    <w:uiPriority w:val="99"/>
    <w:semiHidden/>
    <w:rsid w:val="00B705B6"/>
    <w:rPr>
      <w:b/>
      <w:bCs/>
      <w:sz w:val="20"/>
      <w:szCs w:val="20"/>
    </w:rPr>
  </w:style>
  <w:style w:type="character" w:customStyle="1" w:styleId="Heading3Char">
    <w:name w:val="Heading 3 Char"/>
    <w:basedOn w:val="DefaultParagraphFont"/>
    <w:link w:val="Heading3"/>
    <w:uiPriority w:val="9"/>
    <w:rsid w:val="006043BA"/>
    <w:rPr>
      <w:rFonts w:asciiTheme="majorHAnsi" w:eastAsiaTheme="majorEastAsia" w:hAnsiTheme="majorHAnsi" w:cstheme="majorBidi"/>
      <w:b/>
      <w:bCs/>
      <w:color w:val="F0A22E" w:themeColor="accent1"/>
    </w:rPr>
  </w:style>
  <w:style w:type="paragraph" w:styleId="TOCHeading">
    <w:name w:val="TOC Heading"/>
    <w:basedOn w:val="Heading1"/>
    <w:next w:val="Normal"/>
    <w:uiPriority w:val="39"/>
    <w:semiHidden/>
    <w:unhideWhenUsed/>
    <w:qFormat/>
    <w:rsid w:val="0075032D"/>
    <w:pPr>
      <w:spacing w:line="276" w:lineRule="auto"/>
      <w:ind w:left="0" w:firstLine="0"/>
      <w:outlineLvl w:val="9"/>
    </w:pPr>
  </w:style>
  <w:style w:type="paragraph" w:styleId="NormalWeb">
    <w:name w:val="Normal (Web)"/>
    <w:basedOn w:val="Normal"/>
    <w:uiPriority w:val="99"/>
    <w:unhideWhenUsed/>
    <w:rsid w:val="00273186"/>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ESEReportName">
    <w:name w:val="ESE Report Name"/>
    <w:basedOn w:val="Normal"/>
    <w:next w:val="Normal"/>
    <w:qFormat/>
    <w:rsid w:val="00A01A86"/>
    <w:pPr>
      <w:spacing w:after="0" w:line="400" w:lineRule="exact"/>
      <w:ind w:left="0" w:firstLine="0"/>
    </w:pPr>
    <w:rPr>
      <w:rFonts w:ascii="Arial" w:eastAsia="Times New Roman" w:hAnsi="Arial" w:cs="Times New Roman"/>
      <w:b/>
      <w:color w:val="000000"/>
      <w:sz w:val="36"/>
      <w:szCs w:val="24"/>
    </w:rPr>
  </w:style>
  <w:style w:type="paragraph" w:customStyle="1" w:styleId="arial9">
    <w:name w:val="arial9"/>
    <w:basedOn w:val="Normal"/>
    <w:semiHidden/>
    <w:rsid w:val="00A01A86"/>
    <w:pPr>
      <w:spacing w:after="0"/>
      <w:ind w:left="0" w:right="-108" w:firstLine="0"/>
    </w:pPr>
    <w:rPr>
      <w:rFonts w:ascii="Arial" w:eastAsia="Times New Roman" w:hAnsi="Arial" w:cs="Times New Roman"/>
      <w:sz w:val="18"/>
      <w:szCs w:val="24"/>
    </w:rPr>
  </w:style>
  <w:style w:type="paragraph" w:customStyle="1" w:styleId="BoardMembers">
    <w:name w:val="BoardMembers"/>
    <w:basedOn w:val="Normal"/>
    <w:semiHidden/>
    <w:rsid w:val="00A01A86"/>
    <w:pPr>
      <w:spacing w:after="0"/>
      <w:ind w:left="0" w:firstLine="0"/>
      <w:jc w:val="center"/>
    </w:pPr>
    <w:rPr>
      <w:rFonts w:ascii="Arial" w:eastAsia="Times New Roman" w:hAnsi="Arial" w:cs="Times New Roman"/>
      <w:sz w:val="18"/>
      <w:szCs w:val="20"/>
    </w:rPr>
  </w:style>
  <w:style w:type="paragraph" w:customStyle="1" w:styleId="Permission">
    <w:name w:val="Permission"/>
    <w:basedOn w:val="Normal"/>
    <w:semiHidden/>
    <w:rsid w:val="00A01A86"/>
    <w:pPr>
      <w:spacing w:after="0"/>
      <w:ind w:left="0" w:firstLine="0"/>
      <w:jc w:val="center"/>
    </w:pPr>
    <w:rPr>
      <w:rFonts w:ascii="Arial" w:eastAsia="Times New Roman" w:hAnsi="Arial" w:cs="Times New Roman"/>
      <w:i/>
      <w:iCs/>
      <w:sz w:val="18"/>
      <w:szCs w:val="20"/>
    </w:rPr>
  </w:style>
  <w:style w:type="character" w:styleId="PageNumber">
    <w:name w:val="page number"/>
    <w:basedOn w:val="DefaultParagraphFont"/>
    <w:rsid w:val="0064259E"/>
    <w:rPr>
      <w:rFonts w:cs="Times New Roman"/>
    </w:rPr>
  </w:style>
  <w:style w:type="paragraph" w:styleId="Revision">
    <w:name w:val="Revision"/>
    <w:hidden/>
    <w:uiPriority w:val="99"/>
    <w:semiHidden/>
    <w:rsid w:val="00342D07"/>
    <w:pPr>
      <w:spacing w:after="0"/>
      <w:ind w:left="0" w:firstLine="0"/>
    </w:pPr>
  </w:style>
</w:styles>
</file>

<file path=word/webSettings.xml><?xml version="1.0" encoding="utf-8"?>
<w:webSettings xmlns:r="http://schemas.openxmlformats.org/officeDocument/2006/relationships" xmlns:w="http://schemas.openxmlformats.org/wordprocessingml/2006/main">
  <w:divs>
    <w:div w:id="384530714">
      <w:bodyDiv w:val="1"/>
      <w:marLeft w:val="0"/>
      <w:marRight w:val="0"/>
      <w:marTop w:val="0"/>
      <w:marBottom w:val="0"/>
      <w:divBdr>
        <w:top w:val="none" w:sz="0" w:space="0" w:color="auto"/>
        <w:left w:val="none" w:sz="0" w:space="0" w:color="auto"/>
        <w:bottom w:val="none" w:sz="0" w:space="0" w:color="auto"/>
        <w:right w:val="none" w:sz="0" w:space="0" w:color="auto"/>
      </w:divBdr>
      <w:divsChild>
        <w:div w:id="1694334462">
          <w:marLeft w:val="547"/>
          <w:marRight w:val="0"/>
          <w:marTop w:val="125"/>
          <w:marBottom w:val="120"/>
          <w:divBdr>
            <w:top w:val="none" w:sz="0" w:space="0" w:color="auto"/>
            <w:left w:val="none" w:sz="0" w:space="0" w:color="auto"/>
            <w:bottom w:val="none" w:sz="0" w:space="0" w:color="auto"/>
            <w:right w:val="none" w:sz="0" w:space="0" w:color="auto"/>
          </w:divBdr>
        </w:div>
      </w:divsChild>
    </w:div>
    <w:div w:id="11208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mcas/accessibility/" TargetMode="External"/><Relationship Id="rId26" Type="http://schemas.openxmlformats.org/officeDocument/2006/relationships/hyperlink" Target="mailto:mcas@doe.mass.edu"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yperlink" Target="http://www.doe.mass.edu/mcas/testadmin/lep-bilingual-dictionary.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mcas/nextgen/Accessibility/" TargetMode="External"/><Relationship Id="rId25" Type="http://schemas.openxmlformats.org/officeDocument/2006/relationships/hyperlink" Target="http://www.doe.mass.edu/mcas/accessibility/" TargetMode="External"/><Relationship Id="rId33" Type="http://schemas.openxmlformats.org/officeDocument/2006/relationships/hyperlink" Target="mailto:ell@doe.mass.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mcas.pearsonsupport.com/tutorial/" TargetMode="External"/><Relationship Id="rId29" Type="http://schemas.openxmlformats.org/officeDocument/2006/relationships/hyperlink" Target="mailto:mca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alt/resources.html" TargetMode="External"/><Relationship Id="rId32" Type="http://schemas.openxmlformats.org/officeDocument/2006/relationships/hyperlink" Target="http://www.doe.mass.edu/mcas/accessibility/"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s@doe.mass.edu" TargetMode="External"/><Relationship Id="rId23" Type="http://schemas.openxmlformats.org/officeDocument/2006/relationships/hyperlink" Target="http://www.doe.mass.edu/mcas/alt/resources.html" TargetMode="External"/><Relationship Id="rId28" Type="http://schemas.openxmlformats.org/officeDocument/2006/relationships/hyperlink" Target="http://www.doe.mass.edu/mcas/accessibility/organizer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mcas.pearsonsupport.com/tutorial/" TargetMode="External"/><Relationship Id="rId31" Type="http://schemas.openxmlformats.org/officeDocument/2006/relationships/hyperlink" Target="mailto:mca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mcas/accessibility/" TargetMode="External"/><Relationship Id="rId22" Type="http://schemas.openxmlformats.org/officeDocument/2006/relationships/hyperlink" Target="http://www.doe.mass.edu/mcas/accessibility/" TargetMode="External"/><Relationship Id="rId27" Type="http://schemas.openxmlformats.org/officeDocument/2006/relationships/hyperlink" Target="http://www.doe.mass.edu/mcas/accessibility/" TargetMode="External"/><Relationship Id="rId30" Type="http://schemas.openxmlformats.org/officeDocument/2006/relationships/hyperlink" Target="http://www.doe.mass.edu/mcas/testadmi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DESE-231-35550</_dlc_DocId>
    <_dlc_DocIdUrl xmlns="733efe1c-5bbe-4968-87dc-d400e65c879f">
      <Url>https://sharepoint.doemass.org/ese/webteam/cps/_layouts/DocIdRedir.aspx?ID=DESE-231-35550</Url>
      <Description>DESE-231-35550</Description>
    </_dlc_DocIdUrl>
  </documentManagement>
</p:properties>
</file>

<file path=customXml/itemProps1.xml><?xml version="1.0" encoding="utf-8"?>
<ds:datastoreItem xmlns:ds="http://schemas.openxmlformats.org/officeDocument/2006/customXml" ds:itemID="{2362B269-4CD5-4878-9857-BED0C68842D9}">
  <ds:schemaRefs>
    <ds:schemaRef ds:uri="http://schemas.microsoft.com/sharepoint/v3/contenttype/forms"/>
  </ds:schemaRefs>
</ds:datastoreItem>
</file>

<file path=customXml/itemProps2.xml><?xml version="1.0" encoding="utf-8"?>
<ds:datastoreItem xmlns:ds="http://schemas.openxmlformats.org/officeDocument/2006/customXml" ds:itemID="{BC883721-2B61-4672-BCDC-4B26E62D3C8B}">
  <ds:schemaRefs>
    <ds:schemaRef ds:uri="http://schemas.microsoft.com/sharepoint/events"/>
  </ds:schemaRefs>
</ds:datastoreItem>
</file>

<file path=customXml/itemProps3.xml><?xml version="1.0" encoding="utf-8"?>
<ds:datastoreItem xmlns:ds="http://schemas.openxmlformats.org/officeDocument/2006/customXml" ds:itemID="{2E7F3772-D28F-4FE8-A7AC-2F67995E0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B8BF3-0D46-4A54-803A-1D860B8C5869}">
  <ds:schemaRefs>
    <ds:schemaRef ds:uri="http://schemas.openxmlformats.org/officeDocument/2006/bibliography"/>
  </ds:schemaRefs>
</ds:datastoreItem>
</file>

<file path=customXml/itemProps5.xml><?xml version="1.0" encoding="utf-8"?>
<ds:datastoreItem xmlns:ds="http://schemas.openxmlformats.org/officeDocument/2006/customXml" ds:itemID="{9BE82D9C-635A-468B-A0C8-142124F87F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12081</Words>
  <Characters>68867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MCAS Accessibility and Accommodations Manual for the Spring 2018 MCAS Grades 3–8 Tests</vt:lpstr>
    </vt:vector>
  </TitlesOfParts>
  <Company>Hewlett-Packard Company</Company>
  <LinksUpToDate>false</LinksUpToDate>
  <CharactersWithSpaces>80787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Accessibility and Accommodations Manual for the Spring 2018 MCAS Grades 3–8 Tests</dc:title>
  <dc:creator>ESE</dc:creator>
  <cp:keywords>assessment, test, accommodations, alternate assessment</cp:keywords>
  <cp:lastModifiedBy>aneipris</cp:lastModifiedBy>
  <cp:revision>2</cp:revision>
  <cp:lastPrinted>2017-07-27T15:36:00Z</cp:lastPrinted>
  <dcterms:created xsi:type="dcterms:W3CDTF">2017-09-22T16:31:00Z</dcterms:created>
  <dcterms:modified xsi:type="dcterms:W3CDTF">2017-09-22T16:31:00Z</dcterms:modified>
  <cp:category>Student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14 2017</vt:lpwstr>
  </property>
</Properties>
</file>