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Overlock" w:cs="Overlock" w:eastAsia="Overlock" w:hAnsi="Overlock"/>
          <w:b w:val="1"/>
          <w:sz w:val="60"/>
          <w:szCs w:val="60"/>
        </w:rPr>
      </w:pPr>
      <w:r w:rsidDel="00000000" w:rsidR="00000000" w:rsidRPr="00000000">
        <w:rPr>
          <w:rFonts w:ascii="Overlock" w:cs="Overlock" w:eastAsia="Overlock" w:hAnsi="Overlock"/>
          <w:b w:val="1"/>
          <w:sz w:val="52"/>
          <w:szCs w:val="52"/>
          <w:rtl w:val="0"/>
        </w:rPr>
        <w:t xml:space="preserve">Cunningham After School Enrichment (ASE)</w:t>
        <w:tab/>
        <w:tab/>
        <w:tab/>
      </w:r>
      <w:r w:rsidDel="00000000" w:rsidR="00000000" w:rsidRPr="00000000">
        <w:rPr>
          <w:rFonts w:ascii="Overlock" w:cs="Overlock" w:eastAsia="Overlock" w:hAnsi="Overlock"/>
          <w:b w:val="1"/>
          <w:sz w:val="56"/>
          <w:szCs w:val="56"/>
          <w:highlight w:val="yellow"/>
          <w:rtl w:val="0"/>
        </w:rPr>
        <w:t xml:space="preserve">Grades 1-5</w:t>
      </w:r>
      <w:r w:rsidDel="00000000" w:rsidR="00000000" w:rsidRPr="00000000">
        <w:rPr>
          <w:rFonts w:ascii="Overlock" w:cs="Overlock" w:eastAsia="Overlock" w:hAnsi="Overlock"/>
          <w:b w:val="1"/>
          <w:sz w:val="56"/>
          <w:szCs w:val="56"/>
          <w:rtl w:val="0"/>
        </w:rPr>
        <w:t xml:space="preserve"> </w:t>
      </w:r>
      <w:r w:rsidDel="00000000" w:rsidR="00000000" w:rsidRPr="00000000">
        <w:rPr>
          <w:rFonts w:ascii="Overlock" w:cs="Overlock" w:eastAsia="Overlock" w:hAnsi="Overlock"/>
          <w:b w:val="1"/>
          <w:sz w:val="60"/>
          <w:szCs w:val="60"/>
          <w:rtl w:val="0"/>
        </w:rPr>
        <w:tab/>
        <w:t xml:space="preserve"> </w:t>
      </w:r>
    </w:p>
    <w:p w:rsidR="00000000" w:rsidDel="00000000" w:rsidP="00000000" w:rsidRDefault="00000000" w:rsidRPr="00000000" w14:paraId="00000002">
      <w:pPr>
        <w:rPr>
          <w:rFonts w:ascii="Overlock" w:cs="Overlock" w:eastAsia="Overlock" w:hAnsi="Overlock"/>
          <w:b w:val="1"/>
          <w:color w:val="5f497a"/>
          <w:sz w:val="28"/>
          <w:szCs w:val="28"/>
        </w:rPr>
      </w:pPr>
      <w:r w:rsidDel="00000000" w:rsidR="00000000" w:rsidRPr="00000000">
        <w:rPr>
          <w:rFonts w:ascii="Pacifico" w:cs="Pacifico" w:eastAsia="Pacifico" w:hAnsi="Pacifico"/>
          <w:color w:val="ff00ff"/>
          <w:sz w:val="60"/>
          <w:szCs w:val="60"/>
          <w:rtl w:val="0"/>
        </w:rPr>
        <w:t xml:space="preserve">Spring Session 2019 April 22-June 13 </w:t>
      </w:r>
      <w:hyperlink r:id="rId6">
        <w:r w:rsidDel="00000000" w:rsidR="00000000" w:rsidRPr="00000000">
          <w:rPr>
            <w:rFonts w:ascii="Overlock" w:cs="Overlock" w:eastAsia="Overlock" w:hAnsi="Overlock"/>
            <w:b w:val="1"/>
            <w:color w:val="0000ff"/>
            <w:sz w:val="28"/>
            <w:szCs w:val="28"/>
            <w:u w:val="single"/>
            <w:rtl w:val="0"/>
          </w:rPr>
          <w:t xml:space="preserve">https://www.miltonps.org/departments/community-schools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7324725</wp:posOffset>
            </wp:positionH>
            <wp:positionV relativeFrom="paragraph">
              <wp:posOffset>142875</wp:posOffset>
            </wp:positionV>
            <wp:extent cx="1519238" cy="88582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0894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9238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rFonts w:ascii="Overlock" w:cs="Overlock" w:eastAsia="Overlock" w:hAnsi="Overlock"/>
          <w:b w:val="1"/>
          <w:color w:val="5f497a"/>
          <w:sz w:val="28"/>
          <w:szCs w:val="28"/>
        </w:rPr>
      </w:pPr>
      <w:r w:rsidDel="00000000" w:rsidR="00000000" w:rsidRPr="00000000">
        <w:rPr>
          <w:rFonts w:ascii="Overlock" w:cs="Overlock" w:eastAsia="Overlock" w:hAnsi="Overlock"/>
          <w:b w:val="1"/>
          <w:color w:val="5f497a"/>
          <w:sz w:val="28"/>
          <w:szCs w:val="28"/>
          <w:rtl w:val="0"/>
        </w:rPr>
        <w:t xml:space="preserve">ASE Supervisor Lynne Bortolotti </w:t>
      </w:r>
      <w:hyperlink r:id="rId8">
        <w:r w:rsidDel="00000000" w:rsidR="00000000" w:rsidRPr="00000000">
          <w:rPr>
            <w:rFonts w:ascii="Overlock" w:cs="Overlock" w:eastAsia="Overlock" w:hAnsi="Overlock"/>
            <w:b w:val="1"/>
            <w:color w:val="0000ff"/>
            <w:sz w:val="28"/>
            <w:szCs w:val="28"/>
            <w:u w:val="single"/>
            <w:rtl w:val="0"/>
          </w:rPr>
          <w:t xml:space="preserve">ebortolotti@miltonps.org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Overlock" w:cs="Overlock" w:eastAsia="Overlock" w:hAnsi="Overlock"/>
          <w:b w:val="1"/>
          <w:color w:val="5f497a"/>
          <w:sz w:val="28"/>
          <w:szCs w:val="28"/>
          <w:rtl w:val="0"/>
        </w:rPr>
        <w:t xml:space="preserve"> 617-201-1079</w:t>
      </w:r>
    </w:p>
    <w:p w:rsidR="00000000" w:rsidDel="00000000" w:rsidP="00000000" w:rsidRDefault="00000000" w:rsidRPr="00000000" w14:paraId="00000004">
      <w:pPr>
        <w:jc w:val="center"/>
        <w:rPr>
          <w:rFonts w:ascii="Overlock" w:cs="Overlock" w:eastAsia="Overlock" w:hAnsi="Overlock"/>
          <w:b w:val="1"/>
          <w:color w:val="5f497a"/>
          <w:sz w:val="28"/>
          <w:szCs w:val="28"/>
        </w:rPr>
      </w:pPr>
      <w:r w:rsidDel="00000000" w:rsidR="00000000" w:rsidRPr="00000000">
        <w:rPr>
          <w:rFonts w:ascii="Overlock" w:cs="Overlock" w:eastAsia="Overlock" w:hAnsi="Overlock"/>
          <w:b w:val="1"/>
          <w:color w:val="5f497a"/>
          <w:sz w:val="28"/>
          <w:szCs w:val="28"/>
          <w:rtl w:val="0"/>
        </w:rPr>
        <w:t xml:space="preserve">Pick Up Times: 3:30-4:30–5:30 or 6:00pm</w:t>
      </w:r>
    </w:p>
    <w:tbl>
      <w:tblPr>
        <w:tblStyle w:val="Table1"/>
        <w:tblW w:w="13980.0" w:type="dxa"/>
        <w:jc w:val="center"/>
        <w:tblLayout w:type="fixed"/>
        <w:tblLook w:val="0000"/>
      </w:tblPr>
      <w:tblGrid>
        <w:gridCol w:w="1080"/>
        <w:gridCol w:w="3030"/>
        <w:gridCol w:w="2610"/>
        <w:gridCol w:w="2490"/>
        <w:gridCol w:w="2295"/>
        <w:gridCol w:w="2475"/>
        <w:tblGridChange w:id="0">
          <w:tblGrid>
            <w:gridCol w:w="1080"/>
            <w:gridCol w:w="3030"/>
            <w:gridCol w:w="2610"/>
            <w:gridCol w:w="2490"/>
            <w:gridCol w:w="2295"/>
            <w:gridCol w:w="247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3cddc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7e3bc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2e9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b8af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2:49-3:30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Check in - Home Snack -  Recess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color w:val="4f81bd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color w:val="4f81bd"/>
                <w:u w:val="single"/>
                <w:rtl w:val="0"/>
              </w:rPr>
              <w:t xml:space="preserve">No Bake Cooking*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color w:val="4f81b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f81bd"/>
                <w:u w:val="single"/>
                <w:rtl w:val="0"/>
              </w:rPr>
              <w:t xml:space="preserve">Cooking Ms. Karin*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color w:val="4f81b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f81bd"/>
                <w:u w:val="single"/>
                <w:rtl w:val="0"/>
              </w:rPr>
              <w:t xml:space="preserve">Ja Shin Do Karate**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color w:val="4f81bd"/>
                <w:u w:val="single"/>
              </w:rPr>
            </w:pPr>
            <w:r w:rsidDel="00000000" w:rsidR="00000000" w:rsidRPr="00000000">
              <w:rPr>
                <w:b w:val="1"/>
                <w:color w:val="4f81bd"/>
                <w:u w:val="single"/>
                <w:rtl w:val="0"/>
              </w:rPr>
              <w:t xml:space="preserve">Super Soccer Stars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Computer Club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color w:val="4f81b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f81bd"/>
                <w:u w:val="single"/>
                <w:rtl w:val="0"/>
              </w:rPr>
              <w:t xml:space="preserve">CU Hall Bowling*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color w:val="4f81bd"/>
              </w:rPr>
            </w:pPr>
            <w:r w:rsidDel="00000000" w:rsidR="00000000" w:rsidRPr="00000000">
              <w:rPr>
                <w:b w:val="1"/>
                <w:color w:val="4f81bd"/>
                <w:u w:val="single"/>
                <w:rtl w:val="0"/>
              </w:rPr>
              <w:t xml:space="preserve">Spring into STEM*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color w:val="4f81bd"/>
              </w:rPr>
            </w:pPr>
            <w:r w:rsidDel="00000000" w:rsidR="00000000" w:rsidRPr="00000000">
              <w:rPr>
                <w:b w:val="1"/>
                <w:color w:val="4f81bd"/>
                <w:u w:val="single"/>
                <w:rtl w:val="0"/>
              </w:rPr>
              <w:t xml:space="preserve">Cooking Ms. Karin*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color w:val="4f81bd"/>
                <w:u w:val="single"/>
              </w:rPr>
            </w:pPr>
            <w:r w:rsidDel="00000000" w:rsidR="00000000" w:rsidRPr="00000000">
              <w:rPr>
                <w:b w:val="1"/>
                <w:color w:val="4f81bd"/>
                <w:u w:val="single"/>
                <w:rtl w:val="0"/>
              </w:rPr>
              <w:t xml:space="preserve">Chess Club*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Whiffle Ball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color w:val="4f81b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f81bd"/>
                <w:u w:val="single"/>
                <w:rtl w:val="0"/>
              </w:rPr>
              <w:t xml:space="preserve">Chess Club*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b w:val="1"/>
                <w:color w:val="4f81bd"/>
                <w:u w:val="single"/>
                <w:rtl w:val="0"/>
              </w:rPr>
              <w:t xml:space="preserve">COmputer Scientists*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Perler Beads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b w:val="1"/>
                <w:color w:val="4f81bd"/>
                <w:u w:val="single"/>
                <w:rtl w:val="0"/>
              </w:rPr>
              <w:t xml:space="preserve">Cooking Ms. Karin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Basket Ball Skilz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color w:val="4f81bd"/>
                <w:sz w:val="20"/>
                <w:szCs w:val="20"/>
              </w:rPr>
            </w:pPr>
            <w:r w:rsidDel="00000000" w:rsidR="00000000" w:rsidRPr="00000000">
              <w:rPr>
                <w:color w:val="4f81bd"/>
                <w:sz w:val="20"/>
                <w:szCs w:val="20"/>
                <w:rtl w:val="0"/>
              </w:rPr>
              <w:t xml:space="preserve">Let’s Read with Mrs.D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Floor Hockey C.Nee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Miniature Creations</w:t>
            </w:r>
          </w:p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“For Sale”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Crafty Crew-Ms.Nadine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Pretty Hand &amp; Nails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Doodle Fun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Art Factory-Ms.Nadine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Gym Games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Sewing Room w/Mrs.G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Let’s Read with Mrs.D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Computer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Let’s Read with Mrs.D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Homework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Let’s Read with Mrs.D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Doodle Fun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Lego Creations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Hero Ball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Free play outside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Board Game Bonanza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Lots of Lego’s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Playground Fun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Unidled Hands w/       Model Magic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Lego Creations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Sketch Away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Playground Fun</w:t>
            </w:r>
          </w:p>
        </w:tc>
      </w:tr>
      <w:tr>
        <w:trPr>
          <w:trHeight w:val="1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color w:val="4f81bd"/>
                <w:u w:val="single"/>
              </w:rPr>
            </w:pPr>
            <w:r w:rsidDel="00000000" w:rsidR="00000000" w:rsidRPr="00000000">
              <w:rPr>
                <w:b w:val="1"/>
                <w:color w:val="4f81bd"/>
                <w:u w:val="single"/>
                <w:rtl w:val="0"/>
              </w:rPr>
              <w:t xml:space="preserve">No Bake Cooking*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  <w:color w:val="4f81bd"/>
                <w:u w:val="single"/>
              </w:rPr>
            </w:pPr>
            <w:r w:rsidDel="00000000" w:rsidR="00000000" w:rsidRPr="00000000">
              <w:rPr>
                <w:b w:val="1"/>
                <w:color w:val="4f81bd"/>
                <w:u w:val="single"/>
                <w:rtl w:val="0"/>
              </w:rPr>
              <w:t xml:space="preserve">Cooking Ms. Karin*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b w:val="1"/>
                <w:color w:val="4f81bd"/>
                <w:u w:val="single"/>
              </w:rPr>
            </w:pPr>
            <w:r w:rsidDel="00000000" w:rsidR="00000000" w:rsidRPr="00000000">
              <w:rPr>
                <w:b w:val="1"/>
                <w:color w:val="4f81bd"/>
                <w:u w:val="single"/>
                <w:rtl w:val="0"/>
              </w:rPr>
              <w:t xml:space="preserve">Ja Shin Do Karate**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color w:val="4f81bd"/>
              </w:rPr>
            </w:pPr>
            <w:r w:rsidDel="00000000" w:rsidR="00000000" w:rsidRPr="00000000">
              <w:rPr>
                <w:b w:val="1"/>
                <w:color w:val="4f81bd"/>
                <w:u w:val="single"/>
                <w:rtl w:val="0"/>
              </w:rPr>
              <w:t xml:space="preserve">Super Soccer Stars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Computer Club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color w:val="4f81b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f81bd"/>
                <w:u w:val="single"/>
                <w:rtl w:val="0"/>
              </w:rPr>
              <w:t xml:space="preserve">Gymnastics* 1-3 Gr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color w:val="4f81bd"/>
              </w:rPr>
            </w:pPr>
            <w:r w:rsidDel="00000000" w:rsidR="00000000" w:rsidRPr="00000000">
              <w:rPr>
                <w:b w:val="1"/>
                <w:color w:val="4f81bd"/>
                <w:u w:val="single"/>
                <w:rtl w:val="0"/>
              </w:rPr>
              <w:t xml:space="preserve">Spring into STEM*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color w:val="4f81b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f81bd"/>
                <w:u w:val="single"/>
                <w:rtl w:val="0"/>
              </w:rPr>
              <w:t xml:space="preserve">Cooking Ms. Karin*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color w:val="4f81bd"/>
              </w:rPr>
            </w:pPr>
            <w:r w:rsidDel="00000000" w:rsidR="00000000" w:rsidRPr="00000000">
              <w:rPr>
                <w:b w:val="1"/>
                <w:color w:val="4f81bd"/>
                <w:u w:val="single"/>
                <w:rtl w:val="0"/>
              </w:rPr>
              <w:t xml:space="preserve">Cooking Ms. Karin*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Whiffle Ball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Doodle Fun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b w:val="1"/>
                <w:color w:val="4f81bd"/>
                <w:u w:val="single"/>
                <w:rtl w:val="0"/>
              </w:rPr>
              <w:t xml:space="preserve">COmputer Scientists*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Perler Beads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Crafty Crew-Ms.Nadine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BasketBall Skilz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Computer Club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Floor Hockey C.Nee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Miniature Creations “For Sale”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Sewing Room w/Mrs.G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Pretty Hand &amp; Nails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Lego Creations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Homework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Gym Games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Uno Fun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Everyone Loves Bling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Playground Fun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Star Wars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Homework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Sketch Away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Doodle Fun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Jenga Challenge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UnIdled Hands w/Model Magic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Free Play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Computer Time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Lots of Lego’s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5:30-6:00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9999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32"/>
                <w:szCs w:val="32"/>
                <w:rtl w:val="0"/>
              </w:rPr>
              <w:t xml:space="preserve">Extended Day Activities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jc w:val="center"/>
        <w:rPr>
          <w:i w:val="1"/>
          <w:u w:val="single"/>
        </w:rPr>
      </w:pPr>
      <w:r w:rsidDel="00000000" w:rsidR="00000000" w:rsidRPr="00000000">
        <w:rPr>
          <w:i w:val="1"/>
          <w:u w:val="single"/>
          <w:rtl w:val="0"/>
        </w:rPr>
        <w:t xml:space="preserve">***Schedule subject to change***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* </w:t>
      </w:r>
      <w:r w:rsidDel="00000000" w:rsidR="00000000" w:rsidRPr="00000000">
        <w:rPr>
          <w:b w:val="1"/>
          <w:color w:val="366091"/>
          <w:sz w:val="28"/>
          <w:szCs w:val="28"/>
          <w:u w:val="single"/>
          <w:rtl w:val="0"/>
        </w:rPr>
        <w:t xml:space="preserve">Limited Enrollment Classes (LEC)</w:t>
      </w:r>
      <w:r w:rsidDel="00000000" w:rsidR="00000000" w:rsidRPr="00000000">
        <w:rPr>
          <w:rFonts w:ascii="Arial Narrow" w:cs="Arial Narrow" w:eastAsia="Arial Narrow" w:hAnsi="Arial Narrow"/>
          <w:sz w:val="32"/>
          <w:szCs w:val="32"/>
          <w:rtl w:val="0"/>
        </w:rPr>
        <w:t xml:space="preserve"> -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 Additional fee classes **</w:t>
      </w:r>
      <w:r w:rsidDel="00000000" w:rsidR="00000000" w:rsidRPr="00000000">
        <w:rPr>
          <w:rFonts w:ascii="Overlock" w:cs="Overlock" w:eastAsia="Overlock" w:hAnsi="Overlock"/>
          <w:sz w:val="28"/>
          <w:szCs w:val="28"/>
          <w:rtl w:val="0"/>
        </w:rPr>
        <w:t xml:space="preserve">Ja Shin Do Karate (1-5 grades) </w:t>
      </w: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starts Sept &amp; runs all year.  Sign up during online registration by checking Karate box and adding $35/mo to tuition.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2240" w:w="15840"/>
      <w:pgMar w:bottom="360" w:top="27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acifico">
    <w:embedRegular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sz w:val="22"/>
      <w:szCs w:val="22"/>
      <w:u w:val="singl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color w:val="800000"/>
      <w:sz w:val="22"/>
      <w:szCs w:val="22"/>
    </w:rPr>
  </w:style>
  <w:style w:type="paragraph" w:styleId="Heading3">
    <w:name w:val="heading 3"/>
    <w:basedOn w:val="Normal"/>
    <w:next w:val="Normal"/>
    <w:pPr>
      <w:keepNext w:val="1"/>
    </w:pPr>
    <w:rPr>
      <w:b w:val="1"/>
      <w:color w:val="000000"/>
      <w:sz w:val="72"/>
      <w:szCs w:val="72"/>
    </w:rPr>
  </w:style>
  <w:style w:type="paragraph" w:styleId="Heading4">
    <w:name w:val="heading 4"/>
    <w:basedOn w:val="Normal"/>
    <w:next w:val="Normal"/>
    <w:pPr>
      <w:keepNext w:val="1"/>
    </w:pPr>
    <w:rPr>
      <w:b w:val="1"/>
      <w:color w:val="000000"/>
      <w:sz w:val="20"/>
      <w:szCs w:val="20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b w:val="1"/>
      <w:color w:val="ff000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miltonps.org/departments/community-schools" TargetMode="External"/><Relationship Id="rId7" Type="http://schemas.openxmlformats.org/officeDocument/2006/relationships/image" Target="media/image1.png"/><Relationship Id="rId8" Type="http://schemas.openxmlformats.org/officeDocument/2006/relationships/hyperlink" Target="mailto:ebortolotti@miltonps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9" Type="http://schemas.openxmlformats.org/officeDocument/2006/relationships/font" Target="fonts/Pacifico-regular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